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B1FD" w14:textId="462D55E9" w:rsidR="00002D90" w:rsidRDefault="00D16BA9" w:rsidP="00D16BA9">
      <w:pPr>
        <w:pStyle w:val="Ttulo1"/>
      </w:pPr>
      <w:r>
        <w:t>Aula 02 – Ferramentas do Linux</w:t>
      </w:r>
    </w:p>
    <w:p w14:paraId="0EF8B713" w14:textId="0B025EE1" w:rsidR="00D16BA9" w:rsidRDefault="00D16BA9" w:rsidP="00D16BA9">
      <w:pPr>
        <w:pStyle w:val="Ttulo2"/>
      </w:pPr>
      <w:r>
        <w:t xml:space="preserve">Exercício 4 – </w:t>
      </w:r>
      <w:proofErr w:type="spellStart"/>
      <w:r>
        <w:t>piping</w:t>
      </w:r>
      <w:proofErr w:type="spellEnd"/>
    </w:p>
    <w:p w14:paraId="65047D6D" w14:textId="2F2B26FC" w:rsidR="00D16BA9" w:rsidRDefault="00D16BA9" w:rsidP="00D16BA9">
      <w:r>
        <w:rPr>
          <w:noProof/>
        </w:rPr>
        <w:drawing>
          <wp:inline distT="0" distB="0" distL="0" distR="0" wp14:anchorId="25836625" wp14:editId="3CF24FB1">
            <wp:extent cx="5295900" cy="4095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BE56" w14:textId="5E32FDD8" w:rsidR="00D16BA9" w:rsidRDefault="00D16BA9" w:rsidP="00D16BA9">
      <w:r>
        <w:t xml:space="preserve">Pensei inicialmente juntar dois comandos básicos que eu já conhecia, o </w:t>
      </w:r>
      <w:proofErr w:type="spellStart"/>
      <w:r>
        <w:t>echo</w:t>
      </w:r>
      <w:proofErr w:type="spellEnd"/>
      <w:r>
        <w:t xml:space="preserve"> e </w:t>
      </w:r>
      <w:r w:rsidR="00B01970">
        <w:t xml:space="preserve">o </w:t>
      </w:r>
      <w:proofErr w:type="spellStart"/>
      <w:r w:rsidR="00B01970">
        <w:t>cat</w:t>
      </w:r>
      <w:proofErr w:type="spellEnd"/>
      <w:r w:rsidR="00B01970">
        <w:t xml:space="preserve">, e junta-los com </w:t>
      </w:r>
      <w:proofErr w:type="spellStart"/>
      <w:r w:rsidR="00B01970">
        <w:t>pipe</w:t>
      </w:r>
      <w:proofErr w:type="spellEnd"/>
      <w:r w:rsidR="00B01970">
        <w:t>, gerando a seguinte linha de código:</w:t>
      </w:r>
      <w:r w:rsidR="00B01970">
        <w:br/>
      </w:r>
      <w:proofErr w:type="spellStart"/>
      <w:r w:rsidR="00B01970">
        <w:t>echo</w:t>
      </w:r>
      <w:proofErr w:type="spellEnd"/>
      <w:r w:rsidR="00B01970">
        <w:t xml:space="preserve"> Davi &gt; meutexto.txt | </w:t>
      </w:r>
      <w:proofErr w:type="spellStart"/>
      <w:r w:rsidR="00B01970">
        <w:t>cat</w:t>
      </w:r>
      <w:proofErr w:type="spellEnd"/>
      <w:r w:rsidR="00B01970">
        <w:t xml:space="preserve"> meu texto.txt</w:t>
      </w:r>
    </w:p>
    <w:p w14:paraId="585AE292" w14:textId="3428F65C" w:rsidR="00B01970" w:rsidRDefault="00B01970" w:rsidP="00D16BA9">
      <w:r>
        <w:t xml:space="preserve">Porém como o </w:t>
      </w:r>
      <w:proofErr w:type="spellStart"/>
      <w:r>
        <w:t>pipe</w:t>
      </w:r>
      <w:proofErr w:type="spellEnd"/>
      <w:r>
        <w:t xml:space="preserve"> executa os dois comandos ao mesmo tempo, a linha de comando poderia exibir o arquivo incompleto ou vazio caso o </w:t>
      </w:r>
      <w:proofErr w:type="spellStart"/>
      <w:r>
        <w:t>cat</w:t>
      </w:r>
      <w:proofErr w:type="spellEnd"/>
      <w:r>
        <w:t xml:space="preserve"> rodasse primeiro que o </w:t>
      </w:r>
      <w:proofErr w:type="spellStart"/>
      <w:r>
        <w:t>echo</w:t>
      </w:r>
      <w:proofErr w:type="spellEnd"/>
      <w:r>
        <w:t>. A maneira correta de usar os dois comandos em uma linha seria:</w:t>
      </w:r>
    </w:p>
    <w:p w14:paraId="2491EF72" w14:textId="459A9942" w:rsidR="00B01970" w:rsidRDefault="00B01970" w:rsidP="00D16BA9">
      <w:proofErr w:type="spellStart"/>
      <w:r w:rsidRPr="00B01970">
        <w:t>echo</w:t>
      </w:r>
      <w:proofErr w:type="spellEnd"/>
      <w:r w:rsidRPr="00B01970">
        <w:t xml:space="preserve"> "Davi" &gt; </w:t>
      </w:r>
      <w:r>
        <w:t>meutexto</w:t>
      </w:r>
      <w:r w:rsidRPr="00B01970">
        <w:t xml:space="preserve">.txt &amp;&amp; </w:t>
      </w:r>
      <w:proofErr w:type="spellStart"/>
      <w:r w:rsidRPr="00B01970">
        <w:t>cat</w:t>
      </w:r>
      <w:proofErr w:type="spellEnd"/>
      <w:r w:rsidRPr="00B01970">
        <w:t xml:space="preserve"> </w:t>
      </w:r>
      <w:r>
        <w:t>meutexto</w:t>
      </w:r>
      <w:r w:rsidRPr="00B01970">
        <w:t>.txt</w:t>
      </w:r>
    </w:p>
    <w:p w14:paraId="24364B08" w14:textId="0CE8248E" w:rsidR="00B01970" w:rsidRDefault="00B01970" w:rsidP="00D16BA9">
      <w:r>
        <w:t xml:space="preserve">Portanto, utilizei o comando </w:t>
      </w:r>
      <w:proofErr w:type="spellStart"/>
      <w:r>
        <w:t>tee</w:t>
      </w:r>
      <w:proofErr w:type="spellEnd"/>
      <w:r>
        <w:t xml:space="preserve">, que faz duas coisas ao mesmo tempo, ele grava o que foi escrito e mostra ao mesmo tempo, então o utilizei com o </w:t>
      </w:r>
      <w:proofErr w:type="spellStart"/>
      <w:r>
        <w:t>pipe</w:t>
      </w:r>
      <w:proofErr w:type="spellEnd"/>
      <w:r>
        <w:t xml:space="preserve"> para a resolução do exercício.</w:t>
      </w:r>
    </w:p>
    <w:p w14:paraId="65FFA243" w14:textId="7005F590" w:rsidR="00B01970" w:rsidRPr="00B01970" w:rsidRDefault="00B01970" w:rsidP="00D16BA9">
      <w:r>
        <w:rPr>
          <w:b/>
          <w:bCs/>
        </w:rPr>
        <w:t>Observação</w:t>
      </w:r>
      <w:r>
        <w:t xml:space="preserve">: O comando </w:t>
      </w:r>
      <w:proofErr w:type="spellStart"/>
      <w:r>
        <w:t>echo</w:t>
      </w:r>
      <w:proofErr w:type="spellEnd"/>
      <w:r>
        <w:t xml:space="preserve"> Davi &gt; meutexto.txt | </w:t>
      </w:r>
      <w:proofErr w:type="spellStart"/>
      <w:r>
        <w:t>cat</w:t>
      </w:r>
      <w:proofErr w:type="spellEnd"/>
      <w:r>
        <w:t xml:space="preserve"> meu texto.txt</w:t>
      </w:r>
      <w:r>
        <w:t xml:space="preserve"> funcionou na grande maioria das vezes </w:t>
      </w:r>
      <w:r w:rsidR="00F14F98">
        <w:t xml:space="preserve">(todas) </w:t>
      </w:r>
      <w:r>
        <w:t xml:space="preserve">que tentei. Isso se deve ao fato de “Davi” ser uma quantidade muito pequena </w:t>
      </w:r>
      <w:r w:rsidR="00F14F98">
        <w:t xml:space="preserve">de dados, e por isso, foi escrito primeiro antes do </w:t>
      </w:r>
      <w:proofErr w:type="spellStart"/>
      <w:r w:rsidR="00F14F98">
        <w:t>cat</w:t>
      </w:r>
      <w:proofErr w:type="spellEnd"/>
      <w:r w:rsidR="00F14F98">
        <w:t xml:space="preserve"> executar. </w:t>
      </w:r>
    </w:p>
    <w:sectPr w:rsidR="00B01970" w:rsidRPr="00B01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A9"/>
    <w:rsid w:val="00002D90"/>
    <w:rsid w:val="00021BB4"/>
    <w:rsid w:val="00796E8B"/>
    <w:rsid w:val="00B01970"/>
    <w:rsid w:val="00D16BA9"/>
    <w:rsid w:val="00D87F59"/>
    <w:rsid w:val="00F14F98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CFA6"/>
  <w15:chartTrackingRefBased/>
  <w15:docId w15:val="{D8678016-7ADD-4588-8BF8-088E38FD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1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1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6B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6B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6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6B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6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6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6B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6B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6B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6B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6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148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2026-01-07T13:36:00Z</dcterms:created>
  <dcterms:modified xsi:type="dcterms:W3CDTF">2026-01-07T14:09:00Z</dcterms:modified>
</cp:coreProperties>
</file>