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05452" w14:textId="77777777" w:rsidR="00C046A8" w:rsidRDefault="00000000">
      <w:pPr>
        <w:jc w:val="right"/>
        <w:rPr>
          <w:rFonts w:eastAsia="Times New Roman" w:cs="CMBX12"/>
          <w:b/>
          <w:bCs/>
          <w:sz w:val="40"/>
          <w:szCs w:val="34"/>
          <w:lang w:val="en-GB"/>
        </w:rPr>
      </w:pPr>
      <w:r>
        <w:rPr>
          <w:noProof/>
        </w:rPr>
        <w:drawing>
          <wp:inline distT="0" distB="0" distL="0" distR="0" wp14:anchorId="7A3054E1" wp14:editId="7A3054E2">
            <wp:extent cx="3328670" cy="1419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tretch>
                      <a:fillRect/>
                    </a:stretch>
                  </pic:blipFill>
                  <pic:spPr bwMode="auto">
                    <a:xfrm>
                      <a:off x="0" y="0"/>
                      <a:ext cx="3328670" cy="1419225"/>
                    </a:xfrm>
                    <a:prstGeom prst="rect">
                      <a:avLst/>
                    </a:prstGeom>
                    <a:noFill/>
                  </pic:spPr>
                </pic:pic>
              </a:graphicData>
            </a:graphic>
          </wp:inline>
        </w:drawing>
      </w:r>
    </w:p>
    <w:p w14:paraId="7A305453" w14:textId="77777777" w:rsidR="00C046A8" w:rsidRDefault="00C046A8">
      <w:pPr>
        <w:jc w:val="center"/>
        <w:rPr>
          <w:rFonts w:eastAsia="Times New Roman" w:cs="CMBX12"/>
          <w:b/>
          <w:bCs/>
          <w:sz w:val="40"/>
          <w:szCs w:val="34"/>
          <w:lang w:val="en-GB"/>
        </w:rPr>
      </w:pPr>
    </w:p>
    <w:p w14:paraId="7A305454" w14:textId="77777777" w:rsidR="00C046A8" w:rsidRDefault="00000000">
      <w:pPr>
        <w:jc w:val="center"/>
        <w:rPr>
          <w:rFonts w:eastAsia="Times New Roman" w:cs="CMBX12"/>
          <w:b/>
          <w:bCs/>
          <w:sz w:val="40"/>
          <w:szCs w:val="34"/>
          <w:lang w:val="pt-BR"/>
        </w:rPr>
      </w:pPr>
      <w:r>
        <w:rPr>
          <w:b/>
          <w:sz w:val="40"/>
          <w:szCs w:val="34"/>
          <w:lang w:val="pt-PT"/>
        </w:rPr>
        <w:t xml:space="preserve">Técnicas e Algoritmos em Ciência de Dados </w:t>
      </w:r>
    </w:p>
    <w:p w14:paraId="7A305455" w14:textId="77777777" w:rsidR="00C046A8" w:rsidRDefault="00000000">
      <w:pPr>
        <w:jc w:val="center"/>
        <w:rPr>
          <w:rFonts w:eastAsia="Times New Roman" w:cs="CMBX12"/>
          <w:b/>
          <w:bCs/>
          <w:sz w:val="40"/>
          <w:szCs w:val="34"/>
          <w:lang w:val="pt-BR"/>
        </w:rPr>
      </w:pPr>
      <w:r>
        <w:rPr>
          <w:b/>
          <w:sz w:val="40"/>
          <w:szCs w:val="34"/>
          <w:lang w:val="pt-PT"/>
        </w:rPr>
        <w:t>Tarefa 3</w:t>
      </w:r>
    </w:p>
    <w:p w14:paraId="7A305456" w14:textId="77777777" w:rsidR="00C046A8" w:rsidRDefault="00C046A8">
      <w:pPr>
        <w:jc w:val="center"/>
        <w:rPr>
          <w:rFonts w:eastAsia="Times New Roman" w:cs="CMBX12"/>
          <w:b/>
          <w:bCs/>
          <w:sz w:val="40"/>
          <w:szCs w:val="34"/>
          <w:lang w:val="pt-BR"/>
        </w:rPr>
      </w:pPr>
    </w:p>
    <w:p w14:paraId="7A305457" w14:textId="77777777" w:rsidR="00C046A8" w:rsidRDefault="00000000">
      <w:pPr>
        <w:jc w:val="center"/>
        <w:rPr>
          <w:rFonts w:eastAsia="Times New Roman" w:cs="CMR10"/>
          <w:sz w:val="28"/>
          <w:szCs w:val="22"/>
          <w:lang w:val="pt-BR"/>
        </w:rPr>
      </w:pPr>
      <w:r>
        <w:rPr>
          <w:sz w:val="28"/>
          <w:szCs w:val="22"/>
          <w:lang w:val="pt-PT"/>
        </w:rPr>
        <w:t>Este trabalho deve ser enviado até o dia 20</w:t>
      </w:r>
      <w:r>
        <w:rPr>
          <w:lang w:val="pt-PT"/>
        </w:rPr>
        <w:t xml:space="preserve"> de </w:t>
      </w:r>
      <w:r>
        <w:rPr>
          <w:sz w:val="28"/>
          <w:szCs w:val="22"/>
          <w:lang w:val="pt-PT"/>
        </w:rPr>
        <w:t>maio de</w:t>
      </w:r>
      <w:r>
        <w:rPr>
          <w:lang w:val="pt-PT"/>
        </w:rPr>
        <w:t xml:space="preserve"> </w:t>
      </w:r>
      <w:r>
        <w:rPr>
          <w:sz w:val="28"/>
          <w:szCs w:val="22"/>
          <w:lang w:val="pt-PT"/>
        </w:rPr>
        <w:t>2026, às 09h.</w:t>
      </w:r>
    </w:p>
    <w:p w14:paraId="7A305458" w14:textId="77777777" w:rsidR="00C046A8" w:rsidRDefault="00000000">
      <w:pPr>
        <w:jc w:val="center"/>
        <w:rPr>
          <w:rFonts w:eastAsia="Times New Roman" w:cs="CMR10"/>
          <w:sz w:val="28"/>
          <w:szCs w:val="22"/>
          <w:lang w:val="pt-BR"/>
        </w:rPr>
      </w:pPr>
      <w:r>
        <w:rPr>
          <w:sz w:val="28"/>
          <w:szCs w:val="22"/>
          <w:lang w:val="pt-PT"/>
        </w:rPr>
        <w:t>Envios atrasados serão penalizados em 10% por hora de atraso.</w:t>
      </w:r>
    </w:p>
    <w:p w14:paraId="7A305459" w14:textId="77777777" w:rsidR="00C046A8" w:rsidRDefault="00C046A8">
      <w:pPr>
        <w:jc w:val="center"/>
        <w:rPr>
          <w:rFonts w:eastAsia="Times New Roman" w:cs="CMR10"/>
          <w:sz w:val="28"/>
          <w:szCs w:val="22"/>
          <w:lang w:val="pt-BR"/>
        </w:rPr>
      </w:pPr>
    </w:p>
    <w:p w14:paraId="7A30545A" w14:textId="77777777" w:rsidR="00C046A8" w:rsidRDefault="00C046A8">
      <w:pPr>
        <w:jc w:val="both"/>
        <w:rPr>
          <w:rFonts w:eastAsia="Times New Roman" w:cs="CMBX12"/>
          <w:b/>
          <w:bCs/>
          <w:sz w:val="29"/>
          <w:szCs w:val="29"/>
          <w:lang w:val="pt-BR"/>
        </w:rPr>
      </w:pPr>
    </w:p>
    <w:p w14:paraId="7A30545B" w14:textId="77777777" w:rsidR="00C046A8" w:rsidRDefault="00000000">
      <w:pPr>
        <w:spacing w:after="160"/>
        <w:jc w:val="both"/>
        <w:rPr>
          <w:rFonts w:eastAsia="Times New Roman" w:cs="CMBX12"/>
          <w:b/>
          <w:bCs/>
          <w:sz w:val="32"/>
          <w:szCs w:val="31"/>
          <w:lang w:val="pt-BR"/>
        </w:rPr>
      </w:pPr>
      <w:r>
        <w:rPr>
          <w:b/>
          <w:sz w:val="32"/>
          <w:szCs w:val="31"/>
          <w:lang w:val="pt-PT"/>
        </w:rPr>
        <w:t>Tópicos avaliados</w:t>
      </w:r>
    </w:p>
    <w:p w14:paraId="7A30545C" w14:textId="77777777" w:rsidR="00C046A8" w:rsidRDefault="00000000">
      <w:pPr>
        <w:spacing w:after="160"/>
        <w:jc w:val="both"/>
        <w:rPr>
          <w:rFonts w:eastAsia="Times New Roman" w:cs="Times New Roman"/>
          <w:szCs w:val="22"/>
          <w:lang w:val="pt-BR"/>
        </w:rPr>
      </w:pPr>
      <w:r>
        <w:rPr>
          <w:szCs w:val="22"/>
          <w:lang w:val="pt-PT"/>
        </w:rPr>
        <w:t>Esta tarefa oferece uma oportunidade emocionante para os alunos colocarem em prática seus conhecimentos adquiridos em sala de aula, usando redes neurais para resolver problemas do mundo real, tanto na classificação quanto na regressão. Os alunos aplicarão os conceitos que aprenderam para construir, treinar e otimizar redes neurais, usando um conjunto de validação para ajustar hiperparâmetros. Os alunos também se acostumarão a gerar gráficos importantes durante o treinamento para analisar o comportamento dos modelos. Ao final do projeto, os alunos terão adquirido experiência prática na implementação de redes neurais.</w:t>
      </w:r>
    </w:p>
    <w:p w14:paraId="7A30545D" w14:textId="77777777" w:rsidR="00C046A8" w:rsidRDefault="00000000">
      <w:pPr>
        <w:spacing w:after="160"/>
        <w:jc w:val="both"/>
        <w:rPr>
          <w:rFonts w:eastAsia="Times New Roman" w:cs="CMBX12"/>
          <w:b/>
          <w:bCs/>
          <w:sz w:val="32"/>
          <w:szCs w:val="31"/>
          <w:lang w:val="pt-BR"/>
        </w:rPr>
      </w:pPr>
      <w:r>
        <w:rPr>
          <w:b/>
          <w:sz w:val="32"/>
          <w:szCs w:val="31"/>
          <w:lang w:val="pt-PT"/>
        </w:rPr>
        <w:t>Instruções</w:t>
      </w:r>
    </w:p>
    <w:p w14:paraId="7A30545E" w14:textId="77777777" w:rsidR="00C046A8" w:rsidRDefault="00000000">
      <w:pPr>
        <w:jc w:val="both"/>
        <w:rPr>
          <w:rFonts w:eastAsia="Times New Roman" w:cs="CMBX12"/>
          <w:szCs w:val="27"/>
          <w:lang w:val="pt-BR"/>
        </w:rPr>
      </w:pPr>
      <w:r>
        <w:rPr>
          <w:b/>
          <w:szCs w:val="27"/>
          <w:lang w:val="pt-PT"/>
        </w:rPr>
        <w:t>Identificador</w:t>
      </w:r>
    </w:p>
    <w:p w14:paraId="7A30545F" w14:textId="77777777" w:rsidR="00C046A8" w:rsidRDefault="00000000">
      <w:pPr>
        <w:jc w:val="both"/>
        <w:rPr>
          <w:rFonts w:eastAsia="Times New Roman" w:cs="CMBX12"/>
          <w:szCs w:val="27"/>
          <w:lang w:val="pt-BR"/>
        </w:rPr>
      </w:pPr>
      <w:r>
        <w:rPr>
          <w:szCs w:val="27"/>
          <w:lang w:val="pt-PT"/>
        </w:rPr>
        <w:t>Por favor, use o</w:t>
      </w:r>
      <w:r>
        <w:rPr>
          <w:b/>
          <w:szCs w:val="27"/>
          <w:u w:val="single"/>
          <w:lang w:val="pt-PT"/>
        </w:rPr>
        <w:t xml:space="preserve"> número aleatório de 6 dígitos que você usou para as TAREFAS 1,2</w:t>
      </w:r>
      <w:r>
        <w:rPr>
          <w:szCs w:val="27"/>
          <w:lang w:val="pt-PT"/>
        </w:rPr>
        <w:t xml:space="preserve"> e escreva-o na primeira célula do notebook. Certifique-se de manter uma cópia desse número, pois ele será usado para fornecer o feedback.</w:t>
      </w:r>
    </w:p>
    <w:p w14:paraId="7A305460" w14:textId="77777777" w:rsidR="00C046A8" w:rsidRDefault="00C046A8">
      <w:pPr>
        <w:jc w:val="both"/>
        <w:rPr>
          <w:rFonts w:eastAsia="Times New Roman" w:cs="CMR10"/>
          <w:b/>
          <w:lang w:val="pt-BR"/>
        </w:rPr>
      </w:pPr>
    </w:p>
    <w:p w14:paraId="7A305461" w14:textId="77777777" w:rsidR="00C046A8" w:rsidRDefault="00000000">
      <w:pPr>
        <w:jc w:val="both"/>
        <w:rPr>
          <w:rFonts w:eastAsia="Times New Roman" w:cs="CMR10"/>
          <w:b/>
          <w:lang w:val="pt-BR"/>
        </w:rPr>
      </w:pPr>
      <w:r>
        <w:rPr>
          <w:b/>
          <w:lang w:val="pt-PT"/>
        </w:rPr>
        <w:t>Submissão</w:t>
      </w:r>
    </w:p>
    <w:p w14:paraId="7A305462" w14:textId="77777777" w:rsidR="00C046A8" w:rsidRDefault="00000000">
      <w:pPr>
        <w:jc w:val="both"/>
        <w:rPr>
          <w:rFonts w:eastAsia="Times New Roman" w:cs="CMR10"/>
          <w:lang w:val="pt-BR"/>
        </w:rPr>
      </w:pPr>
      <w:r>
        <w:rPr>
          <w:lang w:val="pt-PT"/>
        </w:rPr>
        <w:t>Envie seus arquivos através do ECLASS.  Os arquivos enviados não podem ser substituídos por ninguém e não podem ser lidos por nenhum outro aluno. Você pode, no entanto, substituir seu envio quantas vezes quiser, reenviando, embora apenas a última versão enviada seja mantida.</w:t>
      </w:r>
    </w:p>
    <w:p w14:paraId="7A305463" w14:textId="77777777" w:rsidR="00C046A8" w:rsidRDefault="00C046A8">
      <w:pPr>
        <w:jc w:val="both"/>
        <w:rPr>
          <w:rFonts w:eastAsia="Times New Roman" w:cs="CMR10"/>
          <w:bCs/>
          <w:sz w:val="12"/>
          <w:szCs w:val="12"/>
          <w:lang w:val="pt-BR"/>
        </w:rPr>
      </w:pPr>
    </w:p>
    <w:p w14:paraId="7A305464" w14:textId="77777777" w:rsidR="00C046A8" w:rsidRDefault="00000000">
      <w:pPr>
        <w:jc w:val="both"/>
        <w:rPr>
          <w:rFonts w:eastAsia="Times New Roman" w:cs="CMR10"/>
          <w:bCs/>
          <w:i/>
          <w:iCs/>
          <w:lang w:val="pt-BR"/>
        </w:rPr>
      </w:pPr>
      <w:r>
        <w:rPr>
          <w:i/>
          <w:lang w:val="pt-PT"/>
        </w:rPr>
        <w:t xml:space="preserve">Se você tiver problemas na última hora, envie um e-mail como anexo para </w:t>
      </w:r>
      <w:hyperlink r:id="rId7">
        <w:r w:rsidR="00C046A8">
          <w:rPr>
            <w:rStyle w:val="Hyperlink"/>
            <w:i/>
            <w:color w:val="auto"/>
            <w:u w:val="none"/>
            <w:lang w:val="pt-PT"/>
          </w:rPr>
          <w:t>alberto.paccanaro@fgv.br</w:t>
        </w:r>
      </w:hyperlink>
      <w:r>
        <w:rPr>
          <w:i/>
          <w:lang w:val="pt-PT"/>
        </w:rPr>
        <w:t xml:space="preserve"> com o assunto "URGENTE – ENVIO DE TAREFA 3 ". NO corpo da mensagem, </w:t>
      </w:r>
      <w:r>
        <w:rPr>
          <w:i/>
          <w:u w:val="single"/>
          <w:lang w:val="pt-PT"/>
        </w:rPr>
        <w:t>explique o motivo de não enviar através do ECLASS</w:t>
      </w:r>
      <w:r>
        <w:rPr>
          <w:i/>
          <w:lang w:val="pt-PT"/>
        </w:rPr>
        <w:t>.</w:t>
      </w:r>
    </w:p>
    <w:p w14:paraId="7A305465" w14:textId="77777777" w:rsidR="00C046A8" w:rsidRDefault="00C046A8">
      <w:pPr>
        <w:jc w:val="both"/>
        <w:rPr>
          <w:rFonts w:eastAsia="Times New Roman" w:cs="CMR10"/>
          <w:b/>
          <w:lang w:val="pt-BR"/>
        </w:rPr>
      </w:pPr>
    </w:p>
    <w:p w14:paraId="7A305466" w14:textId="77777777" w:rsidR="00C046A8" w:rsidRDefault="00000000">
      <w:pPr>
        <w:jc w:val="both"/>
        <w:rPr>
          <w:rFonts w:eastAsia="Times New Roman" w:cs="CMR10"/>
          <w:lang w:val="en-GB"/>
        </w:rPr>
      </w:pPr>
      <w:r>
        <w:rPr>
          <w:b/>
          <w:lang w:val="pt-PT"/>
        </w:rPr>
        <w:lastRenderedPageBreak/>
        <w:t>IMPORTANTE</w:t>
      </w:r>
    </w:p>
    <w:p w14:paraId="7A305467" w14:textId="77777777" w:rsidR="00C046A8" w:rsidRDefault="00000000">
      <w:pPr>
        <w:pStyle w:val="ListParagraph"/>
        <w:numPr>
          <w:ilvl w:val="0"/>
          <w:numId w:val="1"/>
        </w:numPr>
        <w:jc w:val="both"/>
        <w:rPr>
          <w:rFonts w:eastAsia="Times New Roman" w:cs="CMR10"/>
          <w:lang w:val="pt-BR"/>
        </w:rPr>
      </w:pPr>
      <w:r>
        <w:rPr>
          <w:lang w:val="pt-PT"/>
        </w:rPr>
        <w:t>Seu envio consistirá em um único bloco de anotações Python implementando suas soluções.</w:t>
      </w:r>
    </w:p>
    <w:p w14:paraId="7A305468" w14:textId="77777777" w:rsidR="00C046A8" w:rsidRDefault="00000000">
      <w:pPr>
        <w:pStyle w:val="ListParagraph"/>
        <w:numPr>
          <w:ilvl w:val="0"/>
          <w:numId w:val="1"/>
        </w:numPr>
        <w:jc w:val="both"/>
        <w:rPr>
          <w:rFonts w:eastAsia="Times New Roman" w:cs="CMR10"/>
          <w:b/>
          <w:bCs/>
          <w:lang w:val="pt-BR"/>
        </w:rPr>
      </w:pPr>
      <w:r>
        <w:rPr>
          <w:b/>
          <w:lang w:val="pt-PT"/>
        </w:rPr>
        <w:t>O nome do arquivo será o número aleatório que o identifica (por exemplo, 568423.ipynb)</w:t>
      </w:r>
    </w:p>
    <w:p w14:paraId="7A305469" w14:textId="77777777" w:rsidR="00C046A8" w:rsidRDefault="00000000">
      <w:pPr>
        <w:pStyle w:val="ListParagraph"/>
        <w:numPr>
          <w:ilvl w:val="0"/>
          <w:numId w:val="1"/>
        </w:numPr>
        <w:jc w:val="both"/>
        <w:rPr>
          <w:rFonts w:eastAsia="Times New Roman" w:cs="CMR10"/>
          <w:lang w:val="pt-BR"/>
        </w:rPr>
      </w:pPr>
      <w:r>
        <w:rPr>
          <w:lang w:val="pt-PT"/>
        </w:rPr>
        <w:t>Este curso é composto por 2 partes. Certifique-se de que o código de ambas as partes está colocado nas células de código relevantes no notebook.</w:t>
      </w:r>
    </w:p>
    <w:p w14:paraId="7A30546A" w14:textId="77777777" w:rsidR="00C046A8" w:rsidRDefault="00000000">
      <w:pPr>
        <w:pStyle w:val="ListParagraph"/>
        <w:numPr>
          <w:ilvl w:val="0"/>
          <w:numId w:val="1"/>
        </w:numPr>
        <w:jc w:val="both"/>
        <w:rPr>
          <w:rFonts w:eastAsia="Times New Roman" w:cs="CMR10"/>
          <w:lang w:val="pt-BR"/>
        </w:rPr>
      </w:pPr>
      <w:r>
        <w:rPr>
          <w:lang w:val="pt-PT"/>
        </w:rPr>
        <w:t>NÃO ENVIE NENHUM CONJUNTO DE DADOS, apenas o código.</w:t>
      </w:r>
    </w:p>
    <w:p w14:paraId="7A30546B" w14:textId="77777777" w:rsidR="00C046A8" w:rsidRDefault="00000000">
      <w:pPr>
        <w:pStyle w:val="ListParagraph"/>
        <w:numPr>
          <w:ilvl w:val="0"/>
          <w:numId w:val="1"/>
        </w:numPr>
        <w:jc w:val="both"/>
        <w:rPr>
          <w:rFonts w:eastAsia="Times New Roman" w:cs="CMR10"/>
          <w:lang w:val="pt-BR"/>
        </w:rPr>
      </w:pPr>
      <w:r>
        <w:rPr>
          <w:lang w:val="pt-PT"/>
        </w:rPr>
        <w:t>Qualquer função auxiliar que você usará deve ser incluída no notebook – não envie scripts adicionais.</w:t>
      </w:r>
    </w:p>
    <w:p w14:paraId="7A30546C" w14:textId="77777777" w:rsidR="00C046A8" w:rsidRDefault="00000000">
      <w:pPr>
        <w:pStyle w:val="ListParagraph"/>
        <w:numPr>
          <w:ilvl w:val="0"/>
          <w:numId w:val="1"/>
        </w:numPr>
        <w:jc w:val="both"/>
        <w:rPr>
          <w:lang w:val="pt-PT"/>
        </w:rPr>
      </w:pPr>
      <w:r>
        <w:rPr>
          <w:rFonts w:ascii="Calibri" w:eastAsia="Calibri" w:hAnsi="Calibri" w:cs="Calibri"/>
          <w:i/>
          <w:iCs/>
          <w:color w:val="000000" w:themeColor="text1"/>
          <w:lang w:val="pt-BR"/>
        </w:rPr>
        <w:t xml:space="preserve">Por favor, tente não usar ferramentas de IA como ChatGPT, </w:t>
      </w:r>
      <w:proofErr w:type="spellStart"/>
      <w:r>
        <w:rPr>
          <w:rFonts w:ascii="Calibri" w:eastAsia="Calibri" w:hAnsi="Calibri" w:cs="Calibri"/>
          <w:i/>
          <w:iCs/>
          <w:color w:val="000000" w:themeColor="text1"/>
          <w:lang w:val="pt-BR"/>
        </w:rPr>
        <w:t>Copilot</w:t>
      </w:r>
      <w:proofErr w:type="spellEnd"/>
      <w:r>
        <w:rPr>
          <w:rFonts w:ascii="Calibri" w:eastAsia="Calibri" w:hAnsi="Calibri" w:cs="Calibri"/>
          <w:i/>
          <w:iCs/>
          <w:color w:val="000000" w:themeColor="text1"/>
          <w:lang w:val="pt-BR"/>
        </w:rPr>
        <w:t>, Gemini, etc. Este trabalho foi elaborado para que você se familiarize com conceitos importantes que só podem ser aprendidos por meio da experiência prática.</w:t>
      </w:r>
    </w:p>
    <w:p w14:paraId="7A30546D" w14:textId="77777777" w:rsidR="00C046A8" w:rsidRDefault="00C046A8">
      <w:pPr>
        <w:jc w:val="both"/>
        <w:rPr>
          <w:rFonts w:eastAsia="Times New Roman" w:cs="CMR10"/>
          <w:lang w:val="pt-BR"/>
        </w:rPr>
      </w:pPr>
    </w:p>
    <w:p w14:paraId="7A30546E" w14:textId="77777777" w:rsidR="00C046A8" w:rsidRDefault="00C046A8">
      <w:pPr>
        <w:jc w:val="both"/>
        <w:rPr>
          <w:rFonts w:eastAsia="Times New Roman" w:cs="CMR10"/>
          <w:lang w:val="pt-BR"/>
        </w:rPr>
      </w:pPr>
    </w:p>
    <w:p w14:paraId="7A30546F" w14:textId="77777777" w:rsidR="00C046A8" w:rsidRDefault="00C046A8">
      <w:pPr>
        <w:jc w:val="both"/>
        <w:rPr>
          <w:rFonts w:eastAsia="Times New Roman" w:cs="CMBX10"/>
          <w:b/>
          <w:bCs/>
          <w:lang w:val="pt-BR"/>
        </w:rPr>
      </w:pPr>
    </w:p>
    <w:p w14:paraId="7A305470" w14:textId="77777777" w:rsidR="00C046A8" w:rsidRDefault="00000000">
      <w:pPr>
        <w:pBdr>
          <w:top w:val="double" w:sz="4" w:space="1" w:color="000000"/>
          <w:left w:val="double" w:sz="4" w:space="4" w:color="000000"/>
          <w:bottom w:val="double" w:sz="4" w:space="1" w:color="000000"/>
          <w:right w:val="double" w:sz="4" w:space="4" w:color="000000"/>
        </w:pBdr>
        <w:jc w:val="both"/>
        <w:rPr>
          <w:rFonts w:eastAsia="Times New Roman" w:cs="CMR10"/>
          <w:b/>
          <w:lang w:val="pt-BR"/>
        </w:rPr>
      </w:pPr>
      <w:r>
        <w:rPr>
          <w:b/>
          <w:lang w:val="pt-PT"/>
        </w:rPr>
        <w:t>Todo o trabalho que você enviar deve ser exclusivamente seu próprio trabalho. As submissões de trabalhos do curso serão verificadas para isso.</w:t>
      </w:r>
    </w:p>
    <w:p w14:paraId="7A305471" w14:textId="77777777" w:rsidR="00C046A8" w:rsidRDefault="00C046A8">
      <w:pPr>
        <w:jc w:val="both"/>
        <w:rPr>
          <w:rFonts w:eastAsia="Times New Roman" w:cs="CMR10"/>
          <w:lang w:val="en-GB"/>
        </w:rPr>
      </w:pPr>
    </w:p>
    <w:p w14:paraId="7A305472" w14:textId="77777777" w:rsidR="00C046A8" w:rsidRDefault="00000000">
      <w:pPr>
        <w:jc w:val="both"/>
        <w:rPr>
          <w:rFonts w:eastAsia="Times New Roman" w:cs="CMR10"/>
          <w:lang w:val="en-GB"/>
        </w:rPr>
      </w:pPr>
      <w:r>
        <w:rPr>
          <w:rFonts w:cs="CMR10"/>
          <w:i/>
          <w:iCs/>
        </w:rPr>
        <w:t xml:space="preserve">Caso </w:t>
      </w:r>
      <w:proofErr w:type="spellStart"/>
      <w:r>
        <w:rPr>
          <w:rFonts w:cs="CMR10"/>
          <w:i/>
          <w:iCs/>
        </w:rPr>
        <w:t>seja</w:t>
      </w:r>
      <w:proofErr w:type="spellEnd"/>
      <w:r>
        <w:rPr>
          <w:rFonts w:cs="CMR10"/>
          <w:i/>
          <w:iCs/>
        </w:rPr>
        <w:t xml:space="preserve"> </w:t>
      </w:r>
      <w:proofErr w:type="spellStart"/>
      <w:r>
        <w:rPr>
          <w:rFonts w:cs="CMR10"/>
          <w:i/>
          <w:iCs/>
        </w:rPr>
        <w:t>suspeitada</w:t>
      </w:r>
      <w:proofErr w:type="spellEnd"/>
      <w:r>
        <w:rPr>
          <w:rFonts w:cs="CMR10"/>
          <w:i/>
          <w:iCs/>
        </w:rPr>
        <w:t xml:space="preserve"> </w:t>
      </w:r>
      <w:proofErr w:type="spellStart"/>
      <w:r>
        <w:rPr>
          <w:rFonts w:cs="CMR10"/>
          <w:i/>
          <w:iCs/>
        </w:rPr>
        <w:t>alguma</w:t>
      </w:r>
      <w:proofErr w:type="spellEnd"/>
      <w:r>
        <w:rPr>
          <w:rFonts w:cs="CMR10"/>
          <w:i/>
          <w:iCs/>
        </w:rPr>
        <w:t xml:space="preserve"> </w:t>
      </w:r>
      <w:proofErr w:type="spellStart"/>
      <w:r>
        <w:rPr>
          <w:rFonts w:cs="CMR10"/>
          <w:i/>
          <w:iCs/>
        </w:rPr>
        <w:t>atividade</w:t>
      </w:r>
      <w:proofErr w:type="spellEnd"/>
      <w:r>
        <w:rPr>
          <w:rFonts w:cs="CMR10"/>
          <w:i/>
          <w:iCs/>
        </w:rPr>
        <w:t xml:space="preserve"> irregular </w:t>
      </w:r>
      <w:proofErr w:type="spellStart"/>
      <w:r>
        <w:rPr>
          <w:rFonts w:cs="CMR10"/>
          <w:i/>
          <w:iCs/>
        </w:rPr>
        <w:t>nas</w:t>
      </w:r>
      <w:proofErr w:type="spellEnd"/>
      <w:r>
        <w:rPr>
          <w:rFonts w:cs="CMR10"/>
          <w:i/>
          <w:iCs/>
        </w:rPr>
        <w:t xml:space="preserve"> </w:t>
      </w:r>
      <w:proofErr w:type="spellStart"/>
      <w:r>
        <w:rPr>
          <w:rFonts w:cs="CMR10"/>
          <w:i/>
          <w:iCs/>
        </w:rPr>
        <w:t>tarefas</w:t>
      </w:r>
      <w:proofErr w:type="spellEnd"/>
      <w:r>
        <w:rPr>
          <w:rFonts w:cs="CMR10"/>
          <w:i/>
          <w:iCs/>
        </w:rPr>
        <w:t xml:space="preserve"> (</w:t>
      </w:r>
      <w:proofErr w:type="spellStart"/>
      <w:r>
        <w:rPr>
          <w:rFonts w:cs="CMR10"/>
          <w:i/>
          <w:iCs/>
        </w:rPr>
        <w:t>por</w:t>
      </w:r>
      <w:proofErr w:type="spellEnd"/>
      <w:r>
        <w:rPr>
          <w:rFonts w:cs="CMR10"/>
          <w:i/>
          <w:iCs/>
        </w:rPr>
        <w:t xml:space="preserve"> </w:t>
      </w:r>
      <w:proofErr w:type="spellStart"/>
      <w:r>
        <w:rPr>
          <w:rFonts w:cs="CMR10"/>
          <w:i/>
          <w:iCs/>
        </w:rPr>
        <w:t>exemplo</w:t>
      </w:r>
      <w:proofErr w:type="spellEnd"/>
      <w:r>
        <w:rPr>
          <w:rFonts w:cs="CMR10"/>
          <w:i/>
          <w:iCs/>
        </w:rPr>
        <w:t xml:space="preserve">, </w:t>
      </w:r>
      <w:proofErr w:type="spellStart"/>
      <w:r>
        <w:rPr>
          <w:rFonts w:cs="CMR10"/>
          <w:i/>
          <w:iCs/>
        </w:rPr>
        <w:t>plágio</w:t>
      </w:r>
      <w:proofErr w:type="spellEnd"/>
      <w:r>
        <w:rPr>
          <w:rFonts w:cs="CMR10"/>
          <w:i/>
          <w:iCs/>
        </w:rPr>
        <w:t xml:space="preserve">, </w:t>
      </w:r>
      <w:proofErr w:type="spellStart"/>
      <w:r>
        <w:rPr>
          <w:rFonts w:cs="CMR10"/>
          <w:i/>
          <w:iCs/>
        </w:rPr>
        <w:t>uso</w:t>
      </w:r>
      <w:proofErr w:type="spellEnd"/>
      <w:r>
        <w:rPr>
          <w:rFonts w:cs="CMR10"/>
          <w:i/>
          <w:iCs/>
        </w:rPr>
        <w:t xml:space="preserve"> de IA etc.), </w:t>
      </w:r>
      <w:proofErr w:type="spellStart"/>
      <w:r>
        <w:rPr>
          <w:rFonts w:cs="CMR10"/>
          <w:i/>
          <w:iCs/>
        </w:rPr>
        <w:t>os</w:t>
      </w:r>
      <w:proofErr w:type="spellEnd"/>
      <w:r>
        <w:rPr>
          <w:rFonts w:cs="CMR10"/>
          <w:i/>
          <w:iCs/>
        </w:rPr>
        <w:t xml:space="preserve"> </w:t>
      </w:r>
      <w:proofErr w:type="spellStart"/>
      <w:r>
        <w:rPr>
          <w:rFonts w:cs="CMR10"/>
          <w:i/>
          <w:iCs/>
        </w:rPr>
        <w:t>laboratórios</w:t>
      </w:r>
      <w:proofErr w:type="spellEnd"/>
      <w:r>
        <w:rPr>
          <w:rFonts w:cs="CMR10"/>
          <w:i/>
          <w:iCs/>
        </w:rPr>
        <w:t xml:space="preserve"> </w:t>
      </w:r>
      <w:proofErr w:type="spellStart"/>
      <w:r>
        <w:rPr>
          <w:rFonts w:cs="CMR10"/>
          <w:i/>
          <w:iCs/>
        </w:rPr>
        <w:t>serão</w:t>
      </w:r>
      <w:proofErr w:type="spellEnd"/>
      <w:r>
        <w:rPr>
          <w:rFonts w:cs="CMR10"/>
          <w:i/>
          <w:iCs/>
        </w:rPr>
        <w:t xml:space="preserve"> </w:t>
      </w:r>
      <w:proofErr w:type="spellStart"/>
      <w:r>
        <w:rPr>
          <w:rFonts w:cs="CMR10"/>
          <w:i/>
          <w:iCs/>
        </w:rPr>
        <w:t>também</w:t>
      </w:r>
      <w:proofErr w:type="spellEnd"/>
      <w:r>
        <w:rPr>
          <w:rFonts w:cs="CMR10"/>
          <w:i/>
          <w:iCs/>
        </w:rPr>
        <w:t xml:space="preserve"> </w:t>
      </w:r>
      <w:proofErr w:type="spellStart"/>
      <w:r>
        <w:rPr>
          <w:rFonts w:cs="CMR10"/>
          <w:i/>
          <w:iCs/>
        </w:rPr>
        <w:t>avaliados</w:t>
      </w:r>
      <w:proofErr w:type="spellEnd"/>
      <w:r>
        <w:rPr>
          <w:rFonts w:cs="CMR10"/>
          <w:i/>
          <w:iCs/>
        </w:rPr>
        <w:t xml:space="preserve"> e, para </w:t>
      </w:r>
      <w:proofErr w:type="spellStart"/>
      <w:r>
        <w:rPr>
          <w:rFonts w:cs="CMR10"/>
          <w:i/>
          <w:iCs/>
        </w:rPr>
        <w:t>cada</w:t>
      </w:r>
      <w:proofErr w:type="spellEnd"/>
      <w:r>
        <w:rPr>
          <w:rFonts w:cs="CMR10"/>
          <w:i/>
          <w:iCs/>
        </w:rPr>
        <w:t xml:space="preserve"> </w:t>
      </w:r>
      <w:proofErr w:type="spellStart"/>
      <w:r>
        <w:rPr>
          <w:rFonts w:cs="CMR10"/>
          <w:i/>
          <w:iCs/>
        </w:rPr>
        <w:t>laboratório</w:t>
      </w:r>
      <w:proofErr w:type="spellEnd"/>
      <w:r>
        <w:rPr>
          <w:rFonts w:cs="CMR10"/>
          <w:i/>
          <w:iCs/>
        </w:rPr>
        <w:t xml:space="preserve"> </w:t>
      </w:r>
      <w:proofErr w:type="spellStart"/>
      <w:r>
        <w:rPr>
          <w:rFonts w:cs="CMR10"/>
          <w:i/>
          <w:iCs/>
        </w:rPr>
        <w:t>considerado</w:t>
      </w:r>
      <w:proofErr w:type="spellEnd"/>
      <w:r>
        <w:rPr>
          <w:rFonts w:cs="CMR10"/>
          <w:i/>
          <w:iCs/>
        </w:rPr>
        <w:t xml:space="preserve"> </w:t>
      </w:r>
      <w:proofErr w:type="spellStart"/>
      <w:r>
        <w:rPr>
          <w:rFonts w:cs="CMR10"/>
          <w:i/>
          <w:iCs/>
        </w:rPr>
        <w:t>inadequado</w:t>
      </w:r>
      <w:proofErr w:type="spellEnd"/>
      <w:r>
        <w:rPr>
          <w:rFonts w:cs="CMR10"/>
          <w:i/>
          <w:iCs/>
        </w:rPr>
        <w:t xml:space="preserve">, o </w:t>
      </w:r>
      <w:proofErr w:type="spellStart"/>
      <w:r>
        <w:rPr>
          <w:rFonts w:cs="CMR10"/>
          <w:i/>
          <w:iCs/>
        </w:rPr>
        <w:t>aluno</w:t>
      </w:r>
      <w:proofErr w:type="spellEnd"/>
      <w:r>
        <w:rPr>
          <w:rFonts w:cs="CMR10"/>
          <w:i/>
          <w:iCs/>
        </w:rPr>
        <w:t xml:space="preserve"> </w:t>
      </w:r>
      <w:proofErr w:type="spellStart"/>
      <w:r>
        <w:rPr>
          <w:rFonts w:cs="CMR10"/>
          <w:i/>
          <w:iCs/>
        </w:rPr>
        <w:t>perderá</w:t>
      </w:r>
      <w:proofErr w:type="spellEnd"/>
      <w:r>
        <w:rPr>
          <w:rFonts w:cs="CMR10"/>
          <w:i/>
          <w:iCs/>
        </w:rPr>
        <w:t xml:space="preserve"> o </w:t>
      </w:r>
      <w:proofErr w:type="spellStart"/>
      <w:r>
        <w:rPr>
          <w:rFonts w:cs="CMR10"/>
          <w:i/>
          <w:iCs/>
        </w:rPr>
        <w:t>ponto</w:t>
      </w:r>
      <w:proofErr w:type="spellEnd"/>
      <w:r>
        <w:rPr>
          <w:rFonts w:cs="CMR10"/>
          <w:i/>
          <w:iCs/>
        </w:rPr>
        <w:t xml:space="preserve"> </w:t>
      </w:r>
      <w:proofErr w:type="spellStart"/>
      <w:r>
        <w:rPr>
          <w:rFonts w:cs="CMR10"/>
          <w:i/>
          <w:iCs/>
        </w:rPr>
        <w:t>correspondente</w:t>
      </w:r>
      <w:proofErr w:type="spellEnd"/>
      <w:r>
        <w:rPr>
          <w:rFonts w:cs="CMR10"/>
          <w:i/>
          <w:iCs/>
        </w:rPr>
        <w:t>.</w:t>
      </w:r>
    </w:p>
    <w:p w14:paraId="7A305473" w14:textId="77777777" w:rsidR="00C046A8" w:rsidRDefault="00C046A8">
      <w:pPr>
        <w:spacing w:after="160" w:line="259" w:lineRule="auto"/>
        <w:rPr>
          <w:rFonts w:eastAsia="Times New Roman" w:cs="Times New Roman"/>
          <w:b/>
          <w:sz w:val="28"/>
          <w:lang w:val="pt-BR"/>
        </w:rPr>
      </w:pPr>
    </w:p>
    <w:p w14:paraId="7A305474" w14:textId="77777777" w:rsidR="00C046A8" w:rsidRDefault="00000000">
      <w:pPr>
        <w:spacing w:after="160"/>
        <w:jc w:val="both"/>
        <w:rPr>
          <w:rFonts w:eastAsia="Times New Roman" w:cs="CMBX12"/>
          <w:b/>
          <w:bCs/>
          <w:sz w:val="32"/>
          <w:szCs w:val="31"/>
          <w:lang w:val="pt-BR"/>
        </w:rPr>
      </w:pPr>
      <w:r>
        <w:rPr>
          <w:b/>
          <w:sz w:val="32"/>
          <w:szCs w:val="31"/>
          <w:lang w:val="pt-PT"/>
        </w:rPr>
        <w:t>Critérios de marcação</w:t>
      </w:r>
    </w:p>
    <w:p w14:paraId="7A305475" w14:textId="77777777" w:rsidR="00C046A8" w:rsidRDefault="00000000">
      <w:pPr>
        <w:pStyle w:val="PlainText"/>
        <w:rPr>
          <w:lang w:val="pt-BR"/>
        </w:rPr>
      </w:pPr>
      <w:r>
        <w:rPr>
          <w:lang w:val="pt-PT"/>
        </w:rPr>
        <w:t>Esta tarefa é obrigatória e vale 10% da sua nota final total para este curso. Para obter notas máximas</w:t>
      </w:r>
    </w:p>
    <w:p w14:paraId="7A305476" w14:textId="77777777" w:rsidR="00C046A8" w:rsidRDefault="00000000">
      <w:pPr>
        <w:pStyle w:val="PlainText"/>
        <w:rPr>
          <w:lang w:val="pt-BR"/>
        </w:rPr>
      </w:pPr>
      <w:r>
        <w:rPr>
          <w:lang w:val="pt-PT"/>
        </w:rPr>
        <w:t>para cada pergunta, você deve respondê-la corretamente, mas também completamente. Daremos</w:t>
      </w:r>
    </w:p>
    <w:p w14:paraId="7A305477" w14:textId="77777777" w:rsidR="00C046A8" w:rsidRDefault="00000000">
      <w:pPr>
        <w:pStyle w:val="PlainText"/>
        <w:rPr>
          <w:lang w:val="pt-BR"/>
        </w:rPr>
      </w:pPr>
      <w:r>
        <w:rPr>
          <w:lang w:val="pt-PT"/>
        </w:rPr>
        <w:t>pontos para códigos bem estruturados</w:t>
      </w:r>
    </w:p>
    <w:p w14:paraId="7A305478" w14:textId="77777777" w:rsidR="00C046A8" w:rsidRDefault="00C046A8">
      <w:pPr>
        <w:pStyle w:val="PlainText"/>
        <w:rPr>
          <w:lang w:val="pt-BR"/>
        </w:rPr>
      </w:pPr>
    </w:p>
    <w:p w14:paraId="7A305479" w14:textId="77777777" w:rsidR="00C046A8" w:rsidRDefault="00000000">
      <w:pPr>
        <w:pStyle w:val="PlainText"/>
        <w:rPr>
          <w:b/>
          <w:bCs/>
          <w:lang w:val="pt-BR"/>
        </w:rPr>
      </w:pPr>
      <w:r>
        <w:rPr>
          <w:b/>
          <w:bCs/>
          <w:lang w:val="pt-PT"/>
        </w:rPr>
        <w:t xml:space="preserve">IMPORTANTE: Em geral, você pode usar </w:t>
      </w:r>
      <w:r>
        <w:rPr>
          <w:b/>
          <w:bCs/>
          <w:i/>
          <w:iCs/>
          <w:lang w:val="pt-PT"/>
        </w:rPr>
        <w:t>numpy</w:t>
      </w:r>
      <w:r>
        <w:rPr>
          <w:b/>
          <w:bCs/>
          <w:lang w:val="pt-PT"/>
        </w:rPr>
        <w:t xml:space="preserve"> ou outras bibliotecas básicas para operações de matriz, mas você não pode usar qualquer função de biblioteca que implementaria alguns dos algoritmos que você é obrigado a implementar. Se você está em dúvida sobre uma função específica, envie-nos um e-mail. </w:t>
      </w:r>
    </w:p>
    <w:p w14:paraId="7A30547A" w14:textId="77777777" w:rsidR="00C046A8" w:rsidRDefault="00C046A8">
      <w:pPr>
        <w:pStyle w:val="PlainText"/>
        <w:rPr>
          <w:lang w:val="pt-BR"/>
        </w:rPr>
      </w:pPr>
    </w:p>
    <w:p w14:paraId="7A30547B" w14:textId="77777777" w:rsidR="00C046A8" w:rsidRDefault="00000000">
      <w:pPr>
        <w:rPr>
          <w:rFonts w:ascii="Calibri" w:eastAsia="Times New Roman" w:hAnsi="Calibri" w:cs="Times New Roman"/>
          <w:b/>
          <w:sz w:val="28"/>
          <w:szCs w:val="21"/>
          <w:lang w:val="pt-BR"/>
        </w:rPr>
      </w:pPr>
      <w:r>
        <w:br w:type="page"/>
      </w:r>
    </w:p>
    <w:p w14:paraId="7A30547C" w14:textId="77777777" w:rsidR="00C046A8" w:rsidRDefault="00000000">
      <w:pPr>
        <w:jc w:val="center"/>
        <w:rPr>
          <w:b/>
          <w:bCs/>
          <w:smallCaps/>
          <w:sz w:val="32"/>
          <w:szCs w:val="32"/>
          <w:lang w:val="pt-BR"/>
        </w:rPr>
      </w:pPr>
      <w:r>
        <w:rPr>
          <w:b/>
          <w:smallCaps/>
          <w:sz w:val="32"/>
          <w:szCs w:val="32"/>
          <w:lang w:val="pt-PT"/>
        </w:rPr>
        <w:lastRenderedPageBreak/>
        <w:t>Tarefa</w:t>
      </w:r>
    </w:p>
    <w:p w14:paraId="7A30547D" w14:textId="77777777" w:rsidR="00C046A8" w:rsidRDefault="00C046A8">
      <w:pPr>
        <w:jc w:val="center"/>
        <w:rPr>
          <w:b/>
          <w:bCs/>
          <w:smallCaps/>
          <w:sz w:val="32"/>
          <w:szCs w:val="32"/>
          <w:lang w:val="pt-BR"/>
        </w:rPr>
      </w:pPr>
    </w:p>
    <w:p w14:paraId="7A30547E" w14:textId="77777777" w:rsidR="00C046A8" w:rsidRDefault="00C046A8">
      <w:pPr>
        <w:rPr>
          <w:b/>
          <w:bCs/>
          <w:lang w:val="pt-BR"/>
        </w:rPr>
      </w:pPr>
    </w:p>
    <w:p w14:paraId="7A30547F" w14:textId="77777777" w:rsidR="00C046A8" w:rsidRDefault="00000000">
      <w:pPr>
        <w:pBdr>
          <w:top w:val="single" w:sz="4" w:space="1" w:color="000000"/>
          <w:left w:val="single" w:sz="4" w:space="4" w:color="000000"/>
          <w:bottom w:val="single" w:sz="4" w:space="1" w:color="000000"/>
          <w:right w:val="single" w:sz="4" w:space="4" w:color="000000"/>
        </w:pBdr>
        <w:rPr>
          <w:lang w:val="pt-BR"/>
        </w:rPr>
      </w:pPr>
      <w:r>
        <w:rPr>
          <w:b/>
          <w:lang w:val="pt-PT"/>
        </w:rPr>
        <w:t>Parte 1 – Regressão com Redes Neurais (valor: 50%)</w:t>
      </w:r>
    </w:p>
    <w:p w14:paraId="7A305480" w14:textId="77777777" w:rsidR="00C046A8" w:rsidRDefault="00C046A8">
      <w:pPr>
        <w:rPr>
          <w:lang w:val="pt-BR"/>
        </w:rPr>
      </w:pPr>
    </w:p>
    <w:p w14:paraId="7A305481" w14:textId="77777777" w:rsidR="00C046A8" w:rsidRDefault="00000000">
      <w:pPr>
        <w:rPr>
          <w:lang w:val="en-GB"/>
        </w:rPr>
      </w:pPr>
      <w:r>
        <w:rPr>
          <w:lang w:val="pt-PT"/>
        </w:rPr>
        <w:t>Baixe do ECLASS</w:t>
      </w:r>
    </w:p>
    <w:p w14:paraId="7A305482" w14:textId="77777777" w:rsidR="00C046A8" w:rsidRDefault="00000000">
      <w:pPr>
        <w:pStyle w:val="ListParagraph"/>
        <w:numPr>
          <w:ilvl w:val="0"/>
          <w:numId w:val="3"/>
        </w:numPr>
        <w:rPr>
          <w:lang w:val="en-GB"/>
        </w:rPr>
      </w:pPr>
      <w:r>
        <w:rPr>
          <w:lang w:val="pt-PT"/>
        </w:rPr>
        <w:t>Tarefa_3_template.ipynb</w:t>
      </w:r>
    </w:p>
    <w:p w14:paraId="7A305483" w14:textId="77777777" w:rsidR="00C046A8" w:rsidRDefault="00000000">
      <w:pPr>
        <w:pStyle w:val="ListParagraph"/>
        <w:numPr>
          <w:ilvl w:val="0"/>
          <w:numId w:val="3"/>
        </w:numPr>
        <w:rPr>
          <w:lang w:val="en-GB"/>
        </w:rPr>
      </w:pPr>
      <w:r>
        <w:rPr>
          <w:lang w:val="pt-PT"/>
        </w:rPr>
        <w:t>student_performance.csv</w:t>
      </w:r>
    </w:p>
    <w:p w14:paraId="7A305484" w14:textId="77777777" w:rsidR="00C046A8" w:rsidRDefault="00C046A8">
      <w:pPr>
        <w:pStyle w:val="ListParagraph"/>
        <w:rPr>
          <w:lang w:val="en-GB"/>
        </w:rPr>
      </w:pPr>
    </w:p>
    <w:p w14:paraId="7A305486" w14:textId="04EC99A0" w:rsidR="00C046A8" w:rsidRDefault="00000000">
      <w:pPr>
        <w:rPr>
          <w:b/>
          <w:bCs/>
          <w:lang w:val="pt-BR"/>
        </w:rPr>
      </w:pPr>
      <w:r>
        <w:rPr>
          <w:b/>
          <w:lang w:val="pt-PT"/>
        </w:rPr>
        <w:t>Conjunto de dados e descrição do problema</w:t>
      </w:r>
    </w:p>
    <w:p w14:paraId="7A305487" w14:textId="77777777" w:rsidR="00C046A8" w:rsidRDefault="00000000">
      <w:pPr>
        <w:rPr>
          <w:lang w:val="pt-BR"/>
        </w:rPr>
      </w:pPr>
      <w:r>
        <w:rPr>
          <w:lang w:val="pt-PT"/>
        </w:rPr>
        <w:t xml:space="preserve">Neste exercício, você usará o conjunto de dados </w:t>
      </w:r>
      <w:r w:rsidRPr="007E7CB7">
        <w:rPr>
          <w:i/>
          <w:iCs/>
          <w:lang w:val="pt-PT"/>
        </w:rPr>
        <w:t>Student Academic Performance - 500 Students</w:t>
      </w:r>
      <w:r>
        <w:rPr>
          <w:lang w:val="pt-PT"/>
        </w:rPr>
        <w:t>. Este conjunto de dados contém informações relacionadas ao desempenho acadêmico de 500 estudantes e será utilizado para construir modelos de aprendizado de máquina capazes de analisar padrões associados ao rendimento estudantil.</w:t>
      </w:r>
    </w:p>
    <w:p w14:paraId="2B513509" w14:textId="06E25856" w:rsidR="00B20212" w:rsidRDefault="00B20212">
      <w:pPr>
        <w:rPr>
          <w:lang w:val="pt-PT"/>
        </w:rPr>
      </w:pPr>
      <w:r w:rsidRPr="00B20212">
        <w:rPr>
          <w:lang w:val="pt-PT"/>
        </w:rPr>
        <w:t xml:space="preserve">O objetivo principal deste exercício é explorar como diferentes características dos estudantes podem estar relacionadas ao seu desempenho acadêmico. Para isso, você deverá preparar e analisar os dados, além de construir </w:t>
      </w:r>
      <w:r w:rsidR="00D70437">
        <w:rPr>
          <w:lang w:val="pt-PT"/>
        </w:rPr>
        <w:t>uma rede neural</w:t>
      </w:r>
      <w:r w:rsidRPr="00B20212">
        <w:rPr>
          <w:lang w:val="pt-PT"/>
        </w:rPr>
        <w:t xml:space="preserve"> para prever o desempenho dos estudantes.</w:t>
      </w:r>
    </w:p>
    <w:p w14:paraId="7A305489" w14:textId="4DB27A32" w:rsidR="00C046A8" w:rsidRDefault="00000000">
      <w:pPr>
        <w:rPr>
          <w:lang w:val="pt-BR"/>
        </w:rPr>
      </w:pPr>
      <w:r>
        <w:rPr>
          <w:lang w:val="pt-PT"/>
        </w:rPr>
        <w:t xml:space="preserve">Este conjunto de dados é útil para praticar conceitos importantes de aprendizado de máquina, como tratamento de variáveis categóricas e numéricas, divisão dos dados em treino e teste, treinamento de modelos, avaliação de desempenho e interpretação dos resultados. </w:t>
      </w:r>
    </w:p>
    <w:p w14:paraId="7A30548A" w14:textId="77777777" w:rsidR="00C046A8" w:rsidRDefault="00C046A8">
      <w:pPr>
        <w:rPr>
          <w:lang w:val="pt-BR"/>
        </w:rPr>
      </w:pPr>
    </w:p>
    <w:p w14:paraId="7A30548D" w14:textId="7DF5B8E1" w:rsidR="00C046A8" w:rsidRPr="00A94C7F" w:rsidRDefault="00000000">
      <w:pPr>
        <w:rPr>
          <w:b/>
          <w:bCs/>
          <w:lang w:val="pt-BR"/>
        </w:rPr>
      </w:pPr>
      <w:r>
        <w:rPr>
          <w:b/>
          <w:lang w:val="pt-PT"/>
        </w:rPr>
        <w:t xml:space="preserve">Descrição do Exercício: </w:t>
      </w:r>
      <w:r w:rsidRPr="003A43CB">
        <w:rPr>
          <w:bCs/>
          <w:lang w:val="pt-PT"/>
        </w:rPr>
        <w:t xml:space="preserve">Predição de </w:t>
      </w:r>
      <w:r w:rsidR="00097ED0" w:rsidRPr="003A43CB">
        <w:rPr>
          <w:bCs/>
          <w:lang w:val="pt-PT"/>
        </w:rPr>
        <w:t>desempenho</w:t>
      </w:r>
      <w:r w:rsidR="003A43CB" w:rsidRPr="003A43CB">
        <w:rPr>
          <w:bCs/>
          <w:lang w:val="pt-PT"/>
        </w:rPr>
        <w:t xml:space="preserve"> de estudantes</w:t>
      </w:r>
      <w:r w:rsidRPr="003A43CB">
        <w:rPr>
          <w:bCs/>
          <w:lang w:val="pt-PT"/>
        </w:rPr>
        <w:t xml:space="preserve"> com Redes Neurais</w:t>
      </w:r>
      <w:r w:rsidR="003A43CB">
        <w:rPr>
          <w:bCs/>
          <w:lang w:val="pt-PT"/>
        </w:rPr>
        <w:t>.</w:t>
      </w:r>
      <w:r w:rsidR="003A43CB">
        <w:rPr>
          <w:b/>
          <w:bCs/>
          <w:lang w:val="pt-BR"/>
        </w:rPr>
        <w:t xml:space="preserve"> </w:t>
      </w:r>
      <w:r w:rsidR="005820C7" w:rsidRPr="005820C7">
        <w:rPr>
          <w:lang w:val="pt-PT"/>
        </w:rPr>
        <w:t xml:space="preserve">Neste exercício, você usará o conjunto de dados </w:t>
      </w:r>
      <w:r w:rsidR="005820C7" w:rsidRPr="00EE17EE">
        <w:rPr>
          <w:i/>
          <w:iCs/>
          <w:lang w:val="pt-PT"/>
        </w:rPr>
        <w:t>Student Academic Performance - 500 Students</w:t>
      </w:r>
      <w:r w:rsidR="005820C7" w:rsidRPr="005820C7">
        <w:rPr>
          <w:lang w:val="pt-PT"/>
        </w:rPr>
        <w:t xml:space="preserve">. </w:t>
      </w:r>
      <w:r w:rsidR="00EE17EE">
        <w:rPr>
          <w:lang w:val="pt-PT"/>
        </w:rPr>
        <w:t>V</w:t>
      </w:r>
      <w:r w:rsidR="005820C7" w:rsidRPr="005820C7">
        <w:rPr>
          <w:lang w:val="pt-PT"/>
        </w:rPr>
        <w:t xml:space="preserve">ocê construirá e treinará uma rede neural para prever a pontuação final dos estudantes, </w:t>
      </w:r>
      <w:r w:rsidR="00EE17EE">
        <w:rPr>
          <w:lang w:val="pt-PT"/>
        </w:rPr>
        <w:t>r</w:t>
      </w:r>
      <w:r w:rsidR="005820C7" w:rsidRPr="005820C7">
        <w:rPr>
          <w:lang w:val="pt-PT"/>
        </w:rPr>
        <w:t xml:space="preserve">epresentada pela coluna </w:t>
      </w:r>
      <w:r w:rsidR="005820C7" w:rsidRPr="005820C7">
        <w:rPr>
          <w:b/>
          <w:bCs/>
          <w:i/>
          <w:iCs/>
          <w:lang w:val="pt-PT"/>
        </w:rPr>
        <w:t>final_score</w:t>
      </w:r>
      <w:r w:rsidR="005820C7" w:rsidRPr="005820C7">
        <w:rPr>
          <w:lang w:val="pt-PT"/>
        </w:rPr>
        <w:t xml:space="preserve"> no conjunto de dados.</w:t>
      </w:r>
      <w:r>
        <w:rPr>
          <w:lang w:val="pt-PT"/>
        </w:rPr>
        <w:t xml:space="preserve"> </w:t>
      </w:r>
    </w:p>
    <w:p w14:paraId="7A30548E" w14:textId="77777777" w:rsidR="00C046A8" w:rsidRDefault="00C046A8">
      <w:pPr>
        <w:rPr>
          <w:lang w:val="pt-BR"/>
        </w:rPr>
      </w:pPr>
    </w:p>
    <w:p w14:paraId="7A30548F" w14:textId="77777777" w:rsidR="00C046A8" w:rsidRDefault="00000000">
      <w:pPr>
        <w:rPr>
          <w:b/>
          <w:bCs/>
          <w:lang w:val="pt-BR"/>
        </w:rPr>
      </w:pPr>
      <w:r>
        <w:rPr>
          <w:b/>
          <w:lang w:val="pt-PT"/>
        </w:rPr>
        <w:t>Para concluir este exercício, você escreverá código para criar e treinar redes neurais para esse problema:</w:t>
      </w:r>
    </w:p>
    <w:p w14:paraId="7A305490" w14:textId="77777777" w:rsidR="00C046A8" w:rsidRDefault="00C046A8">
      <w:pPr>
        <w:rPr>
          <w:lang w:val="pt-BR"/>
        </w:rPr>
      </w:pPr>
    </w:p>
    <w:p w14:paraId="7A305491" w14:textId="77777777" w:rsidR="00C046A8" w:rsidRDefault="00000000">
      <w:pPr>
        <w:pStyle w:val="ListParagraph"/>
        <w:numPr>
          <w:ilvl w:val="0"/>
          <w:numId w:val="5"/>
        </w:numPr>
        <w:rPr>
          <w:lang w:val="pt-BR"/>
        </w:rPr>
      </w:pPr>
      <w:r>
        <w:rPr>
          <w:lang w:val="pt-PT"/>
        </w:rPr>
        <w:t>Divida o conjunto de dados em conjuntos de treinamento, validação e teste, usando uma proporção de 70:15:15.</w:t>
      </w:r>
    </w:p>
    <w:p w14:paraId="7A305492" w14:textId="77777777" w:rsidR="00C046A8" w:rsidRDefault="00C046A8">
      <w:pPr>
        <w:rPr>
          <w:lang w:val="pt-BR"/>
        </w:rPr>
      </w:pPr>
    </w:p>
    <w:p w14:paraId="7A305493" w14:textId="5AA8BA3B" w:rsidR="00C046A8" w:rsidRDefault="00000000">
      <w:pPr>
        <w:pStyle w:val="ListParagraph"/>
        <w:numPr>
          <w:ilvl w:val="0"/>
          <w:numId w:val="5"/>
        </w:numPr>
        <w:rPr>
          <w:lang w:val="pt-BR"/>
        </w:rPr>
      </w:pPr>
      <w:r>
        <w:rPr>
          <w:lang w:val="pt-PT"/>
        </w:rPr>
        <w:t xml:space="preserve">Use numpy, </w:t>
      </w:r>
      <w:r w:rsidR="004C5A01">
        <w:rPr>
          <w:lang w:val="pt-PT"/>
        </w:rPr>
        <w:t xml:space="preserve">para </w:t>
      </w:r>
      <w:r>
        <w:rPr>
          <w:lang w:val="pt-PT"/>
        </w:rPr>
        <w:t>constr</w:t>
      </w:r>
      <w:r w:rsidR="004C5A01">
        <w:rPr>
          <w:lang w:val="pt-PT"/>
        </w:rPr>
        <w:t>uir</w:t>
      </w:r>
      <w:r>
        <w:rPr>
          <w:lang w:val="pt-PT"/>
        </w:rPr>
        <w:t xml:space="preserve"> uma rede neural que tome os </w:t>
      </w:r>
      <w:r w:rsidRPr="004C5A01">
        <w:rPr>
          <w:i/>
          <w:iCs/>
          <w:lang w:val="pt-PT"/>
        </w:rPr>
        <w:t>features</w:t>
      </w:r>
      <w:r>
        <w:rPr>
          <w:lang w:val="pt-PT"/>
        </w:rPr>
        <w:t xml:space="preserve"> dos estudantes como entrada e preveja a nota final como saída. Você escolherá o número de neurônios por camada e o número de camadas, mas cada camada deverá ter o mesmo número de neurônios.</w:t>
      </w:r>
      <w:r w:rsidR="009443D7">
        <w:rPr>
          <w:lang w:val="pt-PT"/>
        </w:rPr>
        <w:t xml:space="preserve"> Esses dois </w:t>
      </w:r>
      <w:r w:rsidR="009705EB">
        <w:rPr>
          <w:lang w:val="pt-PT"/>
        </w:rPr>
        <w:t>valores devem ser parâmetros de entrada para sua rede neural. Ou seja</w:t>
      </w:r>
      <w:r w:rsidR="001C4E68">
        <w:rPr>
          <w:lang w:val="pt-PT"/>
        </w:rPr>
        <w:t>, você não pode codificar cada camada de forma fixa, o que significa que você</w:t>
      </w:r>
      <w:r w:rsidR="00167D64">
        <w:rPr>
          <w:lang w:val="pt-PT"/>
        </w:rPr>
        <w:t xml:space="preserve"> </w:t>
      </w:r>
      <w:r w:rsidR="003F4F43">
        <w:rPr>
          <w:lang w:val="pt-PT"/>
        </w:rPr>
        <w:t>t</w:t>
      </w:r>
      <w:r w:rsidR="00C654F4">
        <w:rPr>
          <w:lang w:val="pt-PT"/>
        </w:rPr>
        <w:t>e</w:t>
      </w:r>
      <w:r w:rsidR="003F4F43">
        <w:rPr>
          <w:lang w:val="pt-PT"/>
        </w:rPr>
        <w:t>rá que escrever código que possa trabalhar com um número variável de camadas e neu</w:t>
      </w:r>
      <w:r w:rsidR="00BF0331">
        <w:rPr>
          <w:lang w:val="pt-PT"/>
        </w:rPr>
        <w:t>rônios.</w:t>
      </w:r>
    </w:p>
    <w:p w14:paraId="7A305494" w14:textId="77777777" w:rsidR="00C046A8" w:rsidRDefault="00C046A8">
      <w:pPr>
        <w:rPr>
          <w:lang w:val="pt-BR"/>
        </w:rPr>
      </w:pPr>
    </w:p>
    <w:p w14:paraId="6A8B455A" w14:textId="3655B1C8" w:rsidR="00271717" w:rsidRPr="00271717" w:rsidRDefault="00000000" w:rsidP="00271717">
      <w:pPr>
        <w:pStyle w:val="ListParagraph"/>
        <w:numPr>
          <w:ilvl w:val="0"/>
          <w:numId w:val="5"/>
        </w:numPr>
        <w:rPr>
          <w:lang w:val="pt-BR"/>
        </w:rPr>
      </w:pPr>
      <w:r>
        <w:rPr>
          <w:lang w:val="pt-PT"/>
        </w:rPr>
        <w:t xml:space="preserve">Codifique os algoritmos de </w:t>
      </w:r>
      <w:r w:rsidR="00EE17EE">
        <w:rPr>
          <w:lang w:val="pt-PT"/>
        </w:rPr>
        <w:t>forward</w:t>
      </w:r>
      <w:r>
        <w:rPr>
          <w:lang w:val="pt-PT"/>
        </w:rPr>
        <w:t xml:space="preserve"> e </w:t>
      </w:r>
      <w:r w:rsidR="00EE17EE">
        <w:rPr>
          <w:lang w:val="pt-PT"/>
        </w:rPr>
        <w:t xml:space="preserve">back propagation </w:t>
      </w:r>
      <w:r>
        <w:rPr>
          <w:lang w:val="pt-PT"/>
        </w:rPr>
        <w:t xml:space="preserve">para aprender os pesos da rede neural. </w:t>
      </w:r>
      <w:r>
        <w:rPr>
          <w:i/>
          <w:iCs/>
          <w:lang w:val="pt-PT"/>
        </w:rPr>
        <w:t xml:space="preserve">Use o conjunto de treinamento para treinar a rede neural e atualizar os pesos </w:t>
      </w:r>
      <w:r>
        <w:rPr>
          <w:i/>
          <w:iCs/>
          <w:lang w:val="pt-PT"/>
        </w:rPr>
        <w:lastRenderedPageBreak/>
        <w:t>usando três estratégias</w:t>
      </w:r>
      <w:r w:rsidR="00A45F91">
        <w:rPr>
          <w:i/>
          <w:iCs/>
          <w:lang w:val="pt-PT"/>
        </w:rPr>
        <w:t xml:space="preserve"> mostradas nas aulas passadas</w:t>
      </w:r>
      <w:r>
        <w:rPr>
          <w:i/>
          <w:iCs/>
          <w:lang w:val="pt-PT"/>
        </w:rPr>
        <w:t>: batch, SGD</w:t>
      </w:r>
      <w:r w:rsidR="00A45F91">
        <w:rPr>
          <w:i/>
          <w:iCs/>
          <w:lang w:val="pt-PT"/>
        </w:rPr>
        <w:t>,</w:t>
      </w:r>
      <w:r>
        <w:rPr>
          <w:i/>
          <w:iCs/>
          <w:lang w:val="pt-PT"/>
        </w:rPr>
        <w:t xml:space="preserve"> e mini-batch.</w:t>
      </w:r>
      <w:r>
        <w:rPr>
          <w:lang w:val="pt-PT"/>
        </w:rPr>
        <w:t xml:space="preserve"> </w:t>
      </w:r>
      <w:r w:rsidR="004A34A6">
        <w:rPr>
          <w:lang w:val="pt-PT"/>
        </w:rPr>
        <w:t xml:space="preserve">Para as camadas ocultas, use a função de </w:t>
      </w:r>
      <w:r w:rsidR="006F5D8B">
        <w:rPr>
          <w:lang w:val="pt-PT"/>
        </w:rPr>
        <w:t xml:space="preserve">ativação sigmoidal. </w:t>
      </w:r>
      <w:r>
        <w:rPr>
          <w:lang w:val="pt-PT"/>
        </w:rPr>
        <w:t xml:space="preserve">Para evitar overfitting, use </w:t>
      </w:r>
      <w:r w:rsidRPr="00271717">
        <w:rPr>
          <w:i/>
          <w:iCs/>
          <w:lang w:val="pt-PT"/>
        </w:rPr>
        <w:t>early stopping</w:t>
      </w:r>
      <w:r>
        <w:rPr>
          <w:lang w:val="pt-PT"/>
        </w:rPr>
        <w:t xml:space="preserve"> durante o treinamento.</w:t>
      </w:r>
    </w:p>
    <w:p w14:paraId="7BF06D3A" w14:textId="77777777" w:rsidR="00271717" w:rsidRPr="00271717" w:rsidRDefault="00271717" w:rsidP="00271717">
      <w:pPr>
        <w:pStyle w:val="ListParagraph"/>
        <w:rPr>
          <w:lang w:val="pt-PT"/>
        </w:rPr>
      </w:pPr>
    </w:p>
    <w:p w14:paraId="7A305498" w14:textId="5BB215DB" w:rsidR="00C046A8" w:rsidRDefault="00271717" w:rsidP="00EE17EE">
      <w:pPr>
        <w:pStyle w:val="ListParagraph"/>
        <w:numPr>
          <w:ilvl w:val="0"/>
          <w:numId w:val="5"/>
        </w:numPr>
        <w:rPr>
          <w:lang w:val="pt-BR"/>
        </w:rPr>
      </w:pPr>
      <w:r w:rsidRPr="00271717">
        <w:rPr>
          <w:lang w:val="pt-PT"/>
        </w:rPr>
        <w:t xml:space="preserve">Monitore o treinamento plotando </w:t>
      </w:r>
      <w:r w:rsidR="00EE17EE">
        <w:rPr>
          <w:lang w:val="pt-PT"/>
        </w:rPr>
        <w:t>os erros</w:t>
      </w:r>
      <w:r w:rsidRPr="00271717">
        <w:rPr>
          <w:lang w:val="pt-PT"/>
        </w:rPr>
        <w:t xml:space="preserve"> de treinamento e validação ao longo </w:t>
      </w:r>
      <w:r w:rsidR="00EE17EE">
        <w:rPr>
          <w:lang w:val="pt-PT"/>
        </w:rPr>
        <w:t>do treinamento</w:t>
      </w:r>
      <w:r w:rsidRPr="00271717">
        <w:rPr>
          <w:lang w:val="pt-PT"/>
        </w:rPr>
        <w:t>.</w:t>
      </w:r>
    </w:p>
    <w:p w14:paraId="7A305499" w14:textId="77777777" w:rsidR="00C046A8" w:rsidRDefault="00C046A8">
      <w:pPr>
        <w:rPr>
          <w:lang w:val="pt-BR"/>
        </w:rPr>
      </w:pPr>
    </w:p>
    <w:p w14:paraId="4602A889" w14:textId="77777777" w:rsidR="00DA00D5" w:rsidRDefault="00DA00D5">
      <w:pPr>
        <w:rPr>
          <w:lang w:val="pt-PT"/>
        </w:rPr>
      </w:pPr>
      <w:r w:rsidRPr="00DA00D5">
        <w:rPr>
          <w:lang w:val="pt-PT"/>
        </w:rPr>
        <w:t>O desempenho da sua rede neural poderá variar dependendo do número de camadas, do número de neurônios por camada e da estratégia utilizada para atualização dos pesos.</w:t>
      </w:r>
    </w:p>
    <w:p w14:paraId="33467AA2" w14:textId="77777777" w:rsidR="00DA00D5" w:rsidRDefault="00DA00D5">
      <w:pPr>
        <w:rPr>
          <w:lang w:val="pt-PT"/>
        </w:rPr>
      </w:pPr>
    </w:p>
    <w:p w14:paraId="7A30549C" w14:textId="20C3941F" w:rsidR="00C046A8" w:rsidRPr="00DA00D5" w:rsidRDefault="00000000">
      <w:pPr>
        <w:rPr>
          <w:b/>
          <w:bCs/>
        </w:rPr>
      </w:pPr>
      <w:r>
        <w:rPr>
          <w:b/>
          <w:bCs/>
          <w:lang w:val="pt-PT"/>
        </w:rPr>
        <w:t>Para escolher a melhor configuração de rede e avaliar seu desempenho, você:</w:t>
      </w:r>
    </w:p>
    <w:p w14:paraId="0E8A02A0" w14:textId="77777777" w:rsidR="00CC5B96" w:rsidRPr="00CC5B96" w:rsidRDefault="00CC5B96" w:rsidP="00CC5B96">
      <w:pPr>
        <w:pStyle w:val="ListParagraph"/>
        <w:rPr>
          <w:lang w:val="pt-BR"/>
        </w:rPr>
      </w:pPr>
    </w:p>
    <w:p w14:paraId="7A30549D" w14:textId="0A1624AF" w:rsidR="00C046A8" w:rsidRPr="00CC5B96" w:rsidRDefault="00000000">
      <w:pPr>
        <w:pStyle w:val="ListParagraph"/>
        <w:numPr>
          <w:ilvl w:val="0"/>
          <w:numId w:val="7"/>
        </w:numPr>
        <w:rPr>
          <w:lang w:val="pt-BR"/>
        </w:rPr>
      </w:pPr>
      <w:r>
        <w:rPr>
          <w:lang w:val="pt-PT"/>
        </w:rPr>
        <w:t>Escolherá 3 possíveis valores do número de camadas ocultas (por exemplo, de 1 a 3) e 3 diferentes valores de neurônios por camada (por exemplo, 100, 200 e 300), mas você também pode escolher valores diferentes.</w:t>
      </w:r>
    </w:p>
    <w:p w14:paraId="386FA8C9" w14:textId="77777777" w:rsidR="00CC5B96" w:rsidRDefault="00CC5B96" w:rsidP="00CC5B96">
      <w:pPr>
        <w:pStyle w:val="ListParagraph"/>
        <w:rPr>
          <w:lang w:val="pt-BR"/>
        </w:rPr>
      </w:pPr>
    </w:p>
    <w:p w14:paraId="46A68821" w14:textId="77777777" w:rsidR="00EE17EE" w:rsidRPr="00EE17EE" w:rsidRDefault="00000000" w:rsidP="00EE17EE">
      <w:pPr>
        <w:pStyle w:val="ListParagraph"/>
        <w:numPr>
          <w:ilvl w:val="0"/>
          <w:numId w:val="7"/>
        </w:numPr>
        <w:rPr>
          <w:lang w:val="pt-BR"/>
        </w:rPr>
      </w:pPr>
      <w:r>
        <w:rPr>
          <w:lang w:val="pt-PT"/>
        </w:rPr>
        <w:t>Calculará a perda para cada configuração no conjunto de validação.</w:t>
      </w:r>
    </w:p>
    <w:p w14:paraId="7DC121B1" w14:textId="77777777" w:rsidR="00EE17EE" w:rsidRPr="00EE17EE" w:rsidRDefault="00EE17EE" w:rsidP="00EE17EE">
      <w:pPr>
        <w:pStyle w:val="ListParagraph"/>
        <w:rPr>
          <w:lang w:val="pt-PT"/>
        </w:rPr>
      </w:pPr>
    </w:p>
    <w:p w14:paraId="6CC60E49" w14:textId="4DC982AA" w:rsidR="00EE17EE" w:rsidRPr="00EE17EE" w:rsidRDefault="00000000" w:rsidP="00EE17EE">
      <w:pPr>
        <w:pStyle w:val="ListParagraph"/>
        <w:numPr>
          <w:ilvl w:val="0"/>
          <w:numId w:val="7"/>
        </w:numPr>
        <w:rPr>
          <w:lang w:val="pt-BR"/>
        </w:rPr>
      </w:pPr>
      <w:r w:rsidRPr="00EE17EE">
        <w:rPr>
          <w:lang w:val="pt-PT"/>
        </w:rPr>
        <w:t>Gerar</w:t>
      </w:r>
      <w:r w:rsidR="00B85177" w:rsidRPr="00EE17EE">
        <w:rPr>
          <w:lang w:val="pt-PT"/>
        </w:rPr>
        <w:t>á</w:t>
      </w:r>
      <w:r w:rsidRPr="00EE17EE">
        <w:rPr>
          <w:lang w:val="pt-PT"/>
        </w:rPr>
        <w:t xml:space="preserve"> 3 </w:t>
      </w:r>
      <w:r w:rsidRPr="00EE17EE">
        <w:rPr>
          <w:i/>
          <w:iCs/>
          <w:lang w:val="pt-PT"/>
        </w:rPr>
        <w:t>heatmaps</w:t>
      </w:r>
      <w:r w:rsidRPr="00EE17EE">
        <w:rPr>
          <w:lang w:val="pt-PT"/>
        </w:rPr>
        <w:t xml:space="preserve">, um para cada </w:t>
      </w:r>
      <w:r w:rsidR="00A443A2" w:rsidRPr="00EE17EE">
        <w:rPr>
          <w:lang w:val="pt-PT"/>
        </w:rPr>
        <w:t>estratégia</w:t>
      </w:r>
      <w:r w:rsidRPr="00EE17EE">
        <w:rPr>
          <w:lang w:val="pt-PT"/>
        </w:rPr>
        <w:t xml:space="preserve"> (batch, SGD, mini-batch). Mostrando a perda no conjunto de validação</w:t>
      </w:r>
      <w:r w:rsidR="00A443A2" w:rsidRPr="00EE17EE">
        <w:rPr>
          <w:lang w:val="pt-PT"/>
        </w:rPr>
        <w:t xml:space="preserve"> ao</w:t>
      </w:r>
      <w:r w:rsidRPr="00EE17EE">
        <w:rPr>
          <w:lang w:val="pt-PT"/>
        </w:rPr>
        <w:t xml:space="preserve"> plotar o número de camadas e </w:t>
      </w:r>
      <w:r w:rsidR="001D54A9" w:rsidRPr="00EE17EE">
        <w:rPr>
          <w:lang w:val="pt-PT"/>
        </w:rPr>
        <w:t xml:space="preserve">o </w:t>
      </w:r>
      <w:r w:rsidRPr="00EE17EE">
        <w:rPr>
          <w:lang w:val="pt-PT"/>
        </w:rPr>
        <w:t xml:space="preserve">número de neurônios em uma grade. </w:t>
      </w:r>
      <w:r w:rsidR="001D54A9" w:rsidRPr="00EE17EE">
        <w:rPr>
          <w:lang w:val="pt-PT"/>
        </w:rPr>
        <w:t>(</w:t>
      </w:r>
      <w:r w:rsidRPr="00EE17EE">
        <w:rPr>
          <w:lang w:val="pt-PT"/>
        </w:rPr>
        <w:t>Isso ajudará você a visualizar a melhor configuração para a rede neural</w:t>
      </w:r>
      <w:r w:rsidR="001D54A9" w:rsidRPr="00EE17EE">
        <w:rPr>
          <w:lang w:val="pt-PT"/>
        </w:rPr>
        <w:t>.</w:t>
      </w:r>
      <w:r w:rsidR="00F6153E" w:rsidRPr="00EE17EE">
        <w:rPr>
          <w:lang w:val="pt-PT"/>
        </w:rPr>
        <w:t>)</w:t>
      </w:r>
    </w:p>
    <w:p w14:paraId="1115872F" w14:textId="77777777" w:rsidR="00EE17EE" w:rsidRDefault="00EE17EE" w:rsidP="00EE17EE">
      <w:pPr>
        <w:pStyle w:val="ListParagraph"/>
        <w:suppressAutoHyphens w:val="0"/>
        <w:spacing w:before="100" w:beforeAutospacing="1" w:after="100" w:afterAutospacing="1"/>
        <w:rPr>
          <w:lang w:val="pt-PT"/>
        </w:rPr>
      </w:pPr>
    </w:p>
    <w:p w14:paraId="53B8BDFD" w14:textId="77777777" w:rsidR="00EE17EE" w:rsidRDefault="00DD1FDC" w:rsidP="00EE17EE">
      <w:pPr>
        <w:pStyle w:val="ListParagraph"/>
        <w:numPr>
          <w:ilvl w:val="0"/>
          <w:numId w:val="12"/>
        </w:numPr>
        <w:suppressAutoHyphens w:val="0"/>
        <w:spacing w:before="100" w:beforeAutospacing="1" w:after="100" w:afterAutospacing="1"/>
        <w:rPr>
          <w:lang w:val="pt-PT"/>
        </w:rPr>
      </w:pPr>
      <w:r w:rsidRPr="00EE17EE">
        <w:rPr>
          <w:lang w:val="pt-PT"/>
        </w:rPr>
        <w:t xml:space="preserve">Treinará seu modelo final selecionando a melhor combinação de hyperparameters e avaliará o desempenho final da rede neural usando o </w:t>
      </w:r>
      <w:r w:rsidRPr="00EE17EE">
        <w:rPr>
          <w:i/>
          <w:iCs/>
          <w:lang w:val="pt-PT"/>
        </w:rPr>
        <w:t>test set</w:t>
      </w:r>
      <w:r w:rsidRPr="00EE17EE">
        <w:rPr>
          <w:lang w:val="pt-PT"/>
        </w:rPr>
        <w:t xml:space="preserve"> e o </w:t>
      </w:r>
      <w:r w:rsidRPr="00EE17EE">
        <w:rPr>
          <w:i/>
          <w:iCs/>
          <w:lang w:val="pt-PT"/>
        </w:rPr>
        <w:t>Root Mean Squared Error (RMSE)</w:t>
      </w:r>
      <w:r w:rsidRPr="00EE17EE">
        <w:rPr>
          <w:lang w:val="pt-PT"/>
        </w:rPr>
        <w:t xml:space="preserve"> como métrica. Em seguida, relatará os resultados obtidos</w:t>
      </w:r>
      <w:r w:rsidR="00852638" w:rsidRPr="00EE17EE">
        <w:rPr>
          <w:lang w:val="pt-PT"/>
        </w:rPr>
        <w:t>.</w:t>
      </w:r>
    </w:p>
    <w:p w14:paraId="715D6F4B" w14:textId="77777777" w:rsidR="00EE17EE" w:rsidRPr="00EE17EE" w:rsidRDefault="00EE17EE" w:rsidP="00EE17EE">
      <w:pPr>
        <w:pStyle w:val="ListParagraph"/>
        <w:rPr>
          <w:lang w:val="pt-PT"/>
        </w:rPr>
      </w:pPr>
    </w:p>
    <w:p w14:paraId="7A3054A4" w14:textId="3212FBE3" w:rsidR="00C046A8" w:rsidRPr="00EE17EE" w:rsidRDefault="00217061" w:rsidP="00EE17EE">
      <w:pPr>
        <w:pStyle w:val="ListParagraph"/>
        <w:numPr>
          <w:ilvl w:val="0"/>
          <w:numId w:val="12"/>
        </w:numPr>
        <w:suppressAutoHyphens w:val="0"/>
        <w:spacing w:before="100" w:beforeAutospacing="1" w:after="100" w:afterAutospacing="1"/>
        <w:rPr>
          <w:lang w:val="pt-PT"/>
        </w:rPr>
      </w:pPr>
      <w:r w:rsidRPr="00EE17EE">
        <w:rPr>
          <w:lang w:val="pt-PT"/>
        </w:rPr>
        <w:t xml:space="preserve">Treinará sua implementação de linear regression das tarefas anteriores e um </w:t>
      </w:r>
      <w:r w:rsidRPr="00EE17EE">
        <w:rPr>
          <w:i/>
          <w:iCs/>
          <w:lang w:val="pt-PT"/>
        </w:rPr>
        <w:t>baseline model</w:t>
      </w:r>
      <w:r w:rsidRPr="00EE17EE">
        <w:rPr>
          <w:lang w:val="pt-PT"/>
        </w:rPr>
        <w:t xml:space="preserve"> feito com TensorFlow, utilizando o training set. Além disso, avaliará o performance da sua rede neural e dos baseline models</w:t>
      </w:r>
      <w:r w:rsidR="006D3024">
        <w:rPr>
          <w:lang w:val="pt-PT"/>
        </w:rPr>
        <w:t xml:space="preserve"> no test set</w:t>
      </w:r>
      <w:r w:rsidRPr="00EE17EE">
        <w:rPr>
          <w:lang w:val="pt-PT"/>
        </w:rPr>
        <w:t>.</w:t>
      </w:r>
    </w:p>
    <w:p w14:paraId="7A3054A5" w14:textId="77777777" w:rsidR="00C046A8" w:rsidRDefault="00000000">
      <w:pPr>
        <w:rPr>
          <w:b/>
          <w:bCs/>
          <w:lang w:val="en-GB"/>
        </w:rPr>
      </w:pPr>
      <w:r>
        <w:rPr>
          <w:b/>
          <w:lang w:val="pt-PT"/>
        </w:rPr>
        <w:t>Importante:</w:t>
      </w:r>
    </w:p>
    <w:p w14:paraId="7A3054A6" w14:textId="77777777" w:rsidR="00C046A8" w:rsidRDefault="00000000">
      <w:pPr>
        <w:pStyle w:val="ListParagraph"/>
        <w:numPr>
          <w:ilvl w:val="0"/>
          <w:numId w:val="4"/>
        </w:numPr>
        <w:rPr>
          <w:b/>
          <w:bCs/>
          <w:lang w:val="en-GB"/>
        </w:rPr>
      </w:pPr>
      <w:r>
        <w:rPr>
          <w:lang w:val="pt-PT"/>
        </w:rPr>
        <w:t>Treine por 50 epochs.</w:t>
      </w:r>
    </w:p>
    <w:p w14:paraId="7A3054A7" w14:textId="77777777" w:rsidR="00C046A8" w:rsidRDefault="00000000">
      <w:pPr>
        <w:pStyle w:val="ListParagraph"/>
        <w:numPr>
          <w:ilvl w:val="0"/>
          <w:numId w:val="4"/>
        </w:numPr>
        <w:rPr>
          <w:lang w:val="pt-BR"/>
        </w:rPr>
      </w:pPr>
      <w:r>
        <w:rPr>
          <w:lang w:val="pt-PT"/>
        </w:rPr>
        <w:t xml:space="preserve">Defina a taxa de aprendizagem </w:t>
      </w:r>
      <m:oMath>
        <m:r>
          <w:rPr>
            <w:rFonts w:ascii="Cambria Math" w:hAnsi="Cambria Math"/>
          </w:rPr>
          <m:t>η</m:t>
        </m:r>
      </m:oMath>
      <w:r>
        <w:rPr>
          <w:lang w:val="pt-PT"/>
        </w:rPr>
        <w:t xml:space="preserve"> como 0,01.</w:t>
      </w:r>
      <m:oMath>
        <m:r>
          <m:rPr>
            <m:lit/>
            <m:nor/>
          </m:rPr>
          <m:t xml:space="preserve"> </m:t>
        </m:r>
      </m:oMath>
    </w:p>
    <w:p w14:paraId="7A3054A9" w14:textId="10802C74" w:rsidR="00C046A8" w:rsidRDefault="00C046A8">
      <w:pPr>
        <w:rPr>
          <w:lang w:val="pt-BR"/>
        </w:rPr>
      </w:pPr>
    </w:p>
    <w:p w14:paraId="055288AA" w14:textId="77777777" w:rsidR="006D3024" w:rsidRDefault="006D3024">
      <w:pPr>
        <w:rPr>
          <w:lang w:val="pt-BR"/>
        </w:rPr>
      </w:pPr>
    </w:p>
    <w:p w14:paraId="7A3054AA" w14:textId="77777777" w:rsidR="00C046A8" w:rsidRDefault="00000000">
      <w:pPr>
        <w:pBdr>
          <w:top w:val="single" w:sz="4" w:space="1" w:color="000000"/>
          <w:left w:val="single" w:sz="4" w:space="4" w:color="000000"/>
          <w:bottom w:val="single" w:sz="4" w:space="1" w:color="000000"/>
          <w:right w:val="single" w:sz="4" w:space="4" w:color="000000"/>
        </w:pBdr>
        <w:rPr>
          <w:b/>
          <w:bCs/>
          <w:lang w:val="pt-BR"/>
        </w:rPr>
      </w:pPr>
      <w:r>
        <w:rPr>
          <w:b/>
          <w:lang w:val="pt-PT"/>
        </w:rPr>
        <w:t>Parte 2 – Classificação com Redes Neurais (valor: 50%)</w:t>
      </w:r>
    </w:p>
    <w:p w14:paraId="7A3054AB" w14:textId="77777777" w:rsidR="00C046A8" w:rsidRDefault="00C046A8">
      <w:pPr>
        <w:jc w:val="center"/>
        <w:rPr>
          <w:rFonts w:ascii="Calibri" w:eastAsia="Times New Roman" w:hAnsi="Calibri" w:cs="Calibri"/>
          <w:sz w:val="22"/>
          <w:szCs w:val="22"/>
          <w:lang w:val="pt-BR" w:eastAsia="en-GB"/>
        </w:rPr>
      </w:pPr>
    </w:p>
    <w:p w14:paraId="7A3054AC" w14:textId="77777777" w:rsidR="00C046A8" w:rsidRDefault="00000000">
      <w:pPr>
        <w:rPr>
          <w:lang w:val="pt-BR"/>
        </w:rPr>
      </w:pPr>
      <w:r>
        <w:rPr>
          <w:lang w:val="pt-PT"/>
        </w:rPr>
        <w:t>Faça o download dos dados do ECLASS</w:t>
      </w:r>
    </w:p>
    <w:p w14:paraId="7A3054AD" w14:textId="77777777" w:rsidR="00C046A8" w:rsidRDefault="00000000">
      <w:pPr>
        <w:pStyle w:val="ListParagraph"/>
        <w:numPr>
          <w:ilvl w:val="0"/>
          <w:numId w:val="2"/>
        </w:numPr>
        <w:rPr>
          <w:lang w:val="en-GB"/>
        </w:rPr>
      </w:pPr>
      <w:r>
        <w:rPr>
          <w:lang w:val="pt-PT"/>
        </w:rPr>
        <w:t>dry_bean_database.csv</w:t>
      </w:r>
    </w:p>
    <w:p w14:paraId="7A3054AE" w14:textId="77777777" w:rsidR="00C046A8" w:rsidRDefault="00C046A8">
      <w:pPr>
        <w:rPr>
          <w:lang w:val="en-GB"/>
        </w:rPr>
      </w:pPr>
    </w:p>
    <w:p w14:paraId="7A3054AF" w14:textId="364FD68C" w:rsidR="00C046A8" w:rsidRDefault="00000000">
      <w:pPr>
        <w:rPr>
          <w:b/>
          <w:bCs/>
          <w:lang w:val="pt-BR"/>
        </w:rPr>
      </w:pPr>
      <w:r>
        <w:rPr>
          <w:b/>
          <w:lang w:val="pt-PT"/>
        </w:rPr>
        <w:t>Descrição do conjunto de dados</w:t>
      </w:r>
    </w:p>
    <w:p w14:paraId="7A3054B0" w14:textId="1949DFCB" w:rsidR="00C046A8" w:rsidRDefault="00000000">
      <w:pPr>
        <w:rPr>
          <w:lang w:val="pt-BR"/>
        </w:rPr>
      </w:pPr>
      <w:r>
        <w:rPr>
          <w:lang w:val="pt-PT"/>
        </w:rPr>
        <w:t xml:space="preserve">Este é um conjunto de dados do domínio da biologia. Descreve o problema de classificação de diferentes tipos de feijões secos a partir de características extraídas de imagens. Cada dado </w:t>
      </w:r>
      <w:r>
        <w:rPr>
          <w:lang w:val="pt-PT"/>
        </w:rPr>
        <w:lastRenderedPageBreak/>
        <w:t xml:space="preserve">corresponde a um grão de feijão representado por um conjunto de 16 </w:t>
      </w:r>
      <w:r w:rsidR="007B7330" w:rsidRPr="007B7330">
        <w:rPr>
          <w:i/>
          <w:iCs/>
          <w:lang w:val="pt-PT"/>
        </w:rPr>
        <w:t>features</w:t>
      </w:r>
      <w:r>
        <w:rPr>
          <w:lang w:val="pt-PT"/>
        </w:rPr>
        <w:t xml:space="preserve"> relacionadas à sua forma e dimensão, como área, perímetro, comprimento dos eixos, excentricidade, arredondamento e compacidade. O rótulo representa a classe do feijão, que pode pertencer a uma das 7 variedades: Seker, Barbunya, Bombay, Cali, Dermosan, Horoz ou Sira.</w:t>
      </w:r>
    </w:p>
    <w:p w14:paraId="7A3054B1" w14:textId="77777777" w:rsidR="00C046A8" w:rsidRDefault="00C046A8">
      <w:pPr>
        <w:rPr>
          <w:lang w:val="pt-BR"/>
        </w:rPr>
      </w:pPr>
    </w:p>
    <w:p w14:paraId="7A3054B3" w14:textId="20B8228D" w:rsidR="00C046A8" w:rsidRDefault="00000000">
      <w:pPr>
        <w:rPr>
          <w:lang w:val="pt-BR"/>
        </w:rPr>
      </w:pPr>
      <w:r>
        <w:rPr>
          <w:b/>
          <w:lang w:val="pt-PT"/>
        </w:rPr>
        <w:t>Descrição do exercício:</w:t>
      </w:r>
      <w:r w:rsidRPr="007B7330">
        <w:rPr>
          <w:lang w:val="pt-PT"/>
        </w:rPr>
        <w:t xml:space="preserve"> </w:t>
      </w:r>
      <w:r w:rsidRPr="007B7330">
        <w:t xml:space="preserve">Dry Bean — </w:t>
      </w:r>
      <w:proofErr w:type="spellStart"/>
      <w:r w:rsidRPr="007B7330">
        <w:t>Classificação</w:t>
      </w:r>
      <w:proofErr w:type="spellEnd"/>
      <w:r w:rsidRPr="007B7330">
        <w:t xml:space="preserve"> </w:t>
      </w:r>
      <w:proofErr w:type="spellStart"/>
      <w:r w:rsidRPr="007B7330">
        <w:t>multiclasse</w:t>
      </w:r>
      <w:proofErr w:type="spellEnd"/>
      <w:r w:rsidRPr="007B7330">
        <w:t xml:space="preserve"> com Redes </w:t>
      </w:r>
      <w:proofErr w:type="spellStart"/>
      <w:r w:rsidRPr="007B7330">
        <w:t>Neurais</w:t>
      </w:r>
      <w:proofErr w:type="spellEnd"/>
      <w:r w:rsidR="00C6183F">
        <w:rPr>
          <w:lang w:val="pt-BR"/>
        </w:rPr>
        <w:t xml:space="preserve">. </w:t>
      </w:r>
      <w:r>
        <w:rPr>
          <w:lang w:val="pt-PT"/>
        </w:rPr>
        <w:t>Neste exercício, você construirá e treinará uma rede neural para prever a variedade de cada grão de feijão usando as 16 características do conjunto de dados. O objetivo é resolver um problema de classificação multiclasse, no qual cada exemplo pertence a uma única classe entre as 7 classes disponíveis.</w:t>
      </w:r>
    </w:p>
    <w:p w14:paraId="7A3054B4" w14:textId="77777777" w:rsidR="00C046A8" w:rsidRDefault="00C046A8">
      <w:pPr>
        <w:rPr>
          <w:lang w:val="pt-BR"/>
        </w:rPr>
      </w:pPr>
    </w:p>
    <w:p w14:paraId="7A3054B5" w14:textId="4208E52F" w:rsidR="00C046A8" w:rsidRDefault="00000000">
      <w:pPr>
        <w:rPr>
          <w:b/>
          <w:bCs/>
          <w:lang w:val="pt-BR"/>
        </w:rPr>
      </w:pPr>
      <w:r>
        <w:rPr>
          <w:b/>
          <w:lang w:val="pt-PT"/>
        </w:rPr>
        <w:t xml:space="preserve">Para </w:t>
      </w:r>
      <w:r w:rsidR="000347A0">
        <w:rPr>
          <w:b/>
          <w:lang w:val="pt-PT"/>
        </w:rPr>
        <w:t>completar</w:t>
      </w:r>
      <w:r>
        <w:rPr>
          <w:b/>
          <w:lang w:val="pt-PT"/>
        </w:rPr>
        <w:t xml:space="preserve"> este exercício, siga estes passos:</w:t>
      </w:r>
    </w:p>
    <w:p w14:paraId="7A3054B6" w14:textId="77777777" w:rsidR="00C046A8" w:rsidRDefault="00C046A8">
      <w:pPr>
        <w:rPr>
          <w:lang w:val="pt-BR"/>
        </w:rPr>
      </w:pPr>
    </w:p>
    <w:p w14:paraId="7430BEE5" w14:textId="276A5B25" w:rsidR="00EC19FD" w:rsidRPr="0013217A" w:rsidRDefault="00EC19FD" w:rsidP="0013217A">
      <w:pPr>
        <w:pStyle w:val="ListParagraph"/>
        <w:numPr>
          <w:ilvl w:val="0"/>
          <w:numId w:val="6"/>
        </w:numPr>
        <w:rPr>
          <w:lang w:val="pt-PT"/>
        </w:rPr>
      </w:pPr>
      <w:r w:rsidRPr="0013217A">
        <w:rPr>
          <w:lang w:val="pt-PT"/>
        </w:rPr>
        <w:t xml:space="preserve">Carregue o conjunto de dados, faça a limpeza eliminando duplicados, e </w:t>
      </w:r>
      <w:r w:rsidR="006D3024" w:rsidRPr="0013217A">
        <w:rPr>
          <w:lang w:val="pt-PT"/>
        </w:rPr>
        <w:t xml:space="preserve">faça </w:t>
      </w:r>
      <w:r w:rsidRPr="0013217A">
        <w:rPr>
          <w:lang w:val="pt-PT"/>
        </w:rPr>
        <w:t xml:space="preserve">tratamento das </w:t>
      </w:r>
      <w:r w:rsidRPr="0013217A">
        <w:rPr>
          <w:i/>
          <w:iCs/>
          <w:lang w:val="pt-PT"/>
        </w:rPr>
        <w:t>features</w:t>
      </w:r>
      <w:r w:rsidR="006D3024">
        <w:rPr>
          <w:i/>
          <w:iCs/>
          <w:lang w:val="pt-PT"/>
        </w:rPr>
        <w:t xml:space="preserve"> </w:t>
      </w:r>
      <w:r w:rsidR="006D3024" w:rsidRPr="006D3024">
        <w:rPr>
          <w:lang w:val="pt-PT"/>
        </w:rPr>
        <w:t>(alguns precisam ser convertid</w:t>
      </w:r>
      <w:r w:rsidR="006D3024">
        <w:rPr>
          <w:lang w:val="pt-PT"/>
        </w:rPr>
        <w:t>a</w:t>
      </w:r>
      <w:r w:rsidR="006D3024" w:rsidRPr="006D3024">
        <w:rPr>
          <w:lang w:val="pt-PT"/>
        </w:rPr>
        <w:t>s)</w:t>
      </w:r>
      <w:r w:rsidRPr="0013217A">
        <w:rPr>
          <w:lang w:val="pt-PT"/>
        </w:rPr>
        <w:t>. Além disso, divida-o em conjuntos de treinamento, validação e teste, usando uma proporção de 70:15:15.</w:t>
      </w:r>
    </w:p>
    <w:p w14:paraId="7A3054B8" w14:textId="77777777" w:rsidR="00C046A8" w:rsidRDefault="00C046A8">
      <w:pPr>
        <w:pStyle w:val="ListParagraph"/>
        <w:rPr>
          <w:lang w:val="pt-BR"/>
        </w:rPr>
      </w:pPr>
    </w:p>
    <w:p w14:paraId="7A3054B9" w14:textId="77777777" w:rsidR="00C046A8" w:rsidRDefault="00000000">
      <w:pPr>
        <w:pStyle w:val="ListParagraph"/>
        <w:numPr>
          <w:ilvl w:val="0"/>
          <w:numId w:val="6"/>
        </w:numPr>
        <w:rPr>
          <w:lang w:val="pt-BR"/>
        </w:rPr>
      </w:pPr>
      <w:r>
        <w:rPr>
          <w:lang w:val="pt-BR"/>
        </w:rPr>
        <w:t xml:space="preserve">Padronize os </w:t>
      </w:r>
      <w:r w:rsidRPr="0013217A">
        <w:rPr>
          <w:i/>
          <w:iCs/>
          <w:lang w:val="pt-BR"/>
        </w:rPr>
        <w:t>features</w:t>
      </w:r>
      <w:r>
        <w:rPr>
          <w:lang w:val="pt-BR"/>
        </w:rPr>
        <w:t xml:space="preserve"> removendo a média e escalonando para variância unitária. Para</w:t>
      </w:r>
    </w:p>
    <w:p w14:paraId="7A3054BA" w14:textId="77777777" w:rsidR="00C046A8" w:rsidRDefault="00000000">
      <w:pPr>
        <w:pStyle w:val="ListParagraph"/>
        <w:rPr>
          <w:lang w:val="pt-BR"/>
        </w:rPr>
      </w:pPr>
      <w:r>
        <w:rPr>
          <w:lang w:val="pt-BR"/>
        </w:rPr>
        <w:t>fazer isso, realize o seguinte para cada feature (coluna) no conjunto de dados:</w:t>
      </w:r>
    </w:p>
    <w:p w14:paraId="7A3054BB" w14:textId="77777777" w:rsidR="00C046A8" w:rsidRDefault="00000000">
      <w:pPr>
        <w:pStyle w:val="ListParagraph"/>
        <w:numPr>
          <w:ilvl w:val="1"/>
          <w:numId w:val="6"/>
        </w:numPr>
        <w:rPr>
          <w:lang w:val="pt-BR"/>
        </w:rPr>
      </w:pPr>
      <w:r>
        <w:rPr>
          <w:lang w:val="pt-BR"/>
        </w:rPr>
        <w:t>Calcule a média e o desvio padrão em todo o conjunto de treinamento para esse feature.</w:t>
      </w:r>
    </w:p>
    <w:p w14:paraId="7A3054BC" w14:textId="77777777" w:rsidR="00C046A8" w:rsidRDefault="00000000">
      <w:pPr>
        <w:pStyle w:val="ListParagraph"/>
        <w:numPr>
          <w:ilvl w:val="1"/>
          <w:numId w:val="6"/>
        </w:numPr>
        <w:rPr>
          <w:lang w:val="pt-BR"/>
        </w:rPr>
      </w:pPr>
      <w:r>
        <w:rPr>
          <w:lang w:val="pt-BR"/>
        </w:rPr>
        <w:t>Subtraia a média de cada valor nesse feature e divida pelo desvio padrão.</w:t>
      </w:r>
    </w:p>
    <w:p w14:paraId="7A3054BD" w14:textId="77777777" w:rsidR="00C046A8" w:rsidRDefault="00000000">
      <w:pPr>
        <w:pStyle w:val="ListParagraph"/>
        <w:numPr>
          <w:ilvl w:val="1"/>
          <w:numId w:val="6"/>
        </w:numPr>
        <w:rPr>
          <w:lang w:val="pt-BR"/>
        </w:rPr>
      </w:pPr>
      <w:r>
        <w:rPr>
          <w:lang w:val="pt-BR"/>
        </w:rPr>
        <w:t>Aplique a mesma transformação aos conjuntos de validação e teste usando a</w:t>
      </w:r>
    </w:p>
    <w:p w14:paraId="7A3054BE" w14:textId="77777777" w:rsidR="00C046A8" w:rsidRDefault="00000000">
      <w:pPr>
        <w:pStyle w:val="ListParagraph"/>
        <w:ind w:left="1440"/>
        <w:rPr>
          <w:lang w:val="pt-BR"/>
        </w:rPr>
      </w:pPr>
      <w:r>
        <w:rPr>
          <w:lang w:val="pt-BR"/>
        </w:rPr>
        <w:t>média e o desvio padrão calculados a partir do conjunto de treinamento.</w:t>
      </w:r>
    </w:p>
    <w:p w14:paraId="7A3054BF" w14:textId="77777777" w:rsidR="00C046A8" w:rsidRDefault="00C046A8">
      <w:pPr>
        <w:pStyle w:val="ListParagraph"/>
        <w:rPr>
          <w:b/>
          <w:bCs/>
          <w:i/>
          <w:iCs/>
          <w:lang w:val="pt-BR"/>
        </w:rPr>
      </w:pPr>
    </w:p>
    <w:p w14:paraId="7A3054C0" w14:textId="77777777" w:rsidR="00C046A8" w:rsidRDefault="00000000">
      <w:pPr>
        <w:pStyle w:val="ListParagraph"/>
        <w:rPr>
          <w:b/>
          <w:bCs/>
          <w:i/>
          <w:iCs/>
          <w:lang w:val="pt-BR"/>
        </w:rPr>
      </w:pPr>
      <w:r>
        <w:rPr>
          <w:b/>
          <w:bCs/>
          <w:i/>
          <w:iCs/>
          <w:lang w:val="pt-BR"/>
        </w:rPr>
        <w:t xml:space="preserve">Observação: você precisa codificar esta parte, não é permitido usar o </w:t>
      </w:r>
      <w:proofErr w:type="spellStart"/>
      <w:r>
        <w:rPr>
          <w:b/>
          <w:bCs/>
          <w:i/>
          <w:iCs/>
          <w:lang w:val="pt-BR"/>
        </w:rPr>
        <w:t>scikit-learn</w:t>
      </w:r>
      <w:proofErr w:type="spellEnd"/>
      <w:r>
        <w:rPr>
          <w:b/>
          <w:bCs/>
          <w:i/>
          <w:iCs/>
          <w:lang w:val="pt-BR"/>
        </w:rPr>
        <w:t>.</w:t>
      </w:r>
    </w:p>
    <w:p w14:paraId="7A3054C1" w14:textId="77777777" w:rsidR="00C046A8" w:rsidRDefault="00C046A8">
      <w:pPr>
        <w:pStyle w:val="ListParagraph"/>
        <w:rPr>
          <w:b/>
          <w:bCs/>
          <w:i/>
          <w:iCs/>
          <w:lang w:val="pt-BR"/>
        </w:rPr>
      </w:pPr>
    </w:p>
    <w:p w14:paraId="7A3054C3" w14:textId="692BA888" w:rsidR="00C046A8" w:rsidRPr="00227A23" w:rsidRDefault="00000000" w:rsidP="00227A23">
      <w:pPr>
        <w:pStyle w:val="ListParagraph"/>
        <w:rPr>
          <w:i/>
          <w:iCs/>
          <w:lang w:val="pt-BR"/>
        </w:rPr>
      </w:pPr>
      <w:r>
        <w:rPr>
          <w:i/>
          <w:iCs/>
          <w:lang w:val="pt-BR"/>
        </w:rPr>
        <w:t>A normalização dos features é importante para redes neurais porque:</w:t>
      </w:r>
    </w:p>
    <w:p w14:paraId="7A3054C4" w14:textId="77777777" w:rsidR="00C046A8" w:rsidRDefault="00000000">
      <w:pPr>
        <w:pStyle w:val="ListParagraph"/>
        <w:numPr>
          <w:ilvl w:val="1"/>
          <w:numId w:val="10"/>
        </w:numPr>
        <w:rPr>
          <w:i/>
          <w:iCs/>
          <w:lang w:val="pt-BR"/>
        </w:rPr>
      </w:pPr>
      <w:r>
        <w:rPr>
          <w:i/>
          <w:iCs/>
          <w:lang w:val="pt-BR"/>
        </w:rPr>
        <w:t>Garante que todas as características tenham a mesma escala, evitando que certas características dominem o processo de aprendizagem devido à sua maior magnitude.</w:t>
      </w:r>
    </w:p>
    <w:p w14:paraId="7A3054C5" w14:textId="19DDD467" w:rsidR="00C046A8" w:rsidRDefault="00000000">
      <w:pPr>
        <w:pStyle w:val="ListParagraph"/>
        <w:numPr>
          <w:ilvl w:val="1"/>
          <w:numId w:val="10"/>
        </w:numPr>
        <w:rPr>
          <w:i/>
          <w:iCs/>
          <w:lang w:val="pt-BR"/>
        </w:rPr>
      </w:pPr>
      <w:r>
        <w:rPr>
          <w:i/>
          <w:iCs/>
          <w:lang w:val="pt-BR"/>
        </w:rPr>
        <w:t xml:space="preserve">Melhora a estabilidade numérica do processo de treinamento, tornando a rede neural menos sensível à escolha da taxa de aprendizado e outros </w:t>
      </w:r>
      <w:proofErr w:type="spellStart"/>
      <w:r>
        <w:rPr>
          <w:i/>
          <w:iCs/>
          <w:lang w:val="pt-BR"/>
        </w:rPr>
        <w:t>h</w:t>
      </w:r>
      <w:r w:rsidR="006D3024">
        <w:rPr>
          <w:i/>
          <w:iCs/>
          <w:lang w:val="pt-BR"/>
        </w:rPr>
        <w:t>i</w:t>
      </w:r>
      <w:r>
        <w:rPr>
          <w:i/>
          <w:iCs/>
          <w:lang w:val="pt-BR"/>
        </w:rPr>
        <w:t>perparâmetros</w:t>
      </w:r>
      <w:proofErr w:type="spellEnd"/>
      <w:r>
        <w:rPr>
          <w:i/>
          <w:iCs/>
          <w:lang w:val="pt-BR"/>
        </w:rPr>
        <w:t>.</w:t>
      </w:r>
    </w:p>
    <w:p w14:paraId="7A3054C6" w14:textId="77777777" w:rsidR="00C046A8" w:rsidRDefault="00C046A8">
      <w:pPr>
        <w:rPr>
          <w:lang w:val="pt-BR"/>
        </w:rPr>
      </w:pPr>
    </w:p>
    <w:p w14:paraId="7A3054C7" w14:textId="10674703" w:rsidR="00C046A8" w:rsidRPr="00E43AC4" w:rsidRDefault="006D3024" w:rsidP="00E43AC4">
      <w:pPr>
        <w:pStyle w:val="ListParagraph"/>
        <w:numPr>
          <w:ilvl w:val="0"/>
          <w:numId w:val="6"/>
        </w:numPr>
        <w:rPr>
          <w:lang w:val="pt-PT"/>
        </w:rPr>
      </w:pPr>
      <w:r>
        <w:rPr>
          <w:lang w:val="pt-PT"/>
        </w:rPr>
        <w:t>U</w:t>
      </w:r>
      <w:r>
        <w:rPr>
          <w:lang w:val="pt-PT"/>
        </w:rPr>
        <w:t xml:space="preserve">sando NumPy </w:t>
      </w:r>
      <w:r>
        <w:rPr>
          <w:lang w:val="pt-PT"/>
        </w:rPr>
        <w:t>c</w:t>
      </w:r>
      <w:r w:rsidR="00000000">
        <w:rPr>
          <w:lang w:val="pt-PT"/>
        </w:rPr>
        <w:t xml:space="preserve">onstrua uma rede neural que recebe os </w:t>
      </w:r>
      <w:r w:rsidR="00000000" w:rsidRPr="00227A23">
        <w:rPr>
          <w:i/>
          <w:iCs/>
          <w:lang w:val="pt-PT"/>
        </w:rPr>
        <w:t>features</w:t>
      </w:r>
      <w:r w:rsidR="00000000">
        <w:rPr>
          <w:lang w:val="pt-PT"/>
        </w:rPr>
        <w:t xml:space="preserve"> como entrada e prevê as classes. Você escolherá o número de neurônios por camada e o número de camadas. Você fornecerá essas informações como uma lista de entrada, </w:t>
      </w:r>
      <w:r w:rsidR="00E43AC4" w:rsidRPr="00E43AC4">
        <w:rPr>
          <w:lang w:val="pt-PT"/>
        </w:rPr>
        <w:t>onde o comprimento da lista determina o número de camadas ocultas e cada</w:t>
      </w:r>
      <w:r w:rsidR="00E43AC4">
        <w:rPr>
          <w:lang w:val="pt-PT"/>
        </w:rPr>
        <w:t xml:space="preserve"> </w:t>
      </w:r>
      <w:r w:rsidR="00E43AC4" w:rsidRPr="00E43AC4">
        <w:rPr>
          <w:lang w:val="pt-PT"/>
        </w:rPr>
        <w:t>elemento é o número de neurônios dessa camada oculta. Por exemplo, uma lista `layers</w:t>
      </w:r>
      <w:r w:rsidR="00E43AC4">
        <w:rPr>
          <w:lang w:val="pt-PT"/>
        </w:rPr>
        <w:t xml:space="preserve"> </w:t>
      </w:r>
      <w:r w:rsidR="00E43AC4" w:rsidRPr="00E43AC4">
        <w:rPr>
          <w:lang w:val="pt-PT"/>
        </w:rPr>
        <w:t xml:space="preserve">= [64, 128, 256]` </w:t>
      </w:r>
      <w:r w:rsidR="00E43AC4">
        <w:rPr>
          <w:lang w:val="pt-PT"/>
        </w:rPr>
        <w:t xml:space="preserve"> </w:t>
      </w:r>
      <w:r w:rsidR="00E43AC4" w:rsidRPr="00E43AC4">
        <w:rPr>
          <w:lang w:val="pt-PT"/>
        </w:rPr>
        <w:t>deveria produzir uma rede com 4 camadas, sendo 3 camadas ocultas</w:t>
      </w:r>
      <w:r w:rsidR="00E43AC4">
        <w:rPr>
          <w:lang w:val="pt-PT"/>
        </w:rPr>
        <w:t xml:space="preserve"> </w:t>
      </w:r>
      <w:r w:rsidR="00E43AC4" w:rsidRPr="00E43AC4">
        <w:rPr>
          <w:lang w:val="pt-PT"/>
        </w:rPr>
        <w:t>com 64, 128 e 256 neurônios cada.</w:t>
      </w:r>
    </w:p>
    <w:p w14:paraId="7A3054C8" w14:textId="77777777" w:rsidR="00C046A8" w:rsidRDefault="00C046A8">
      <w:pPr>
        <w:rPr>
          <w:lang w:val="pt-BR"/>
        </w:rPr>
      </w:pPr>
    </w:p>
    <w:p w14:paraId="7A3054C9" w14:textId="7F12B590" w:rsidR="00C046A8" w:rsidRDefault="00000000">
      <w:pPr>
        <w:pStyle w:val="ListParagraph"/>
        <w:numPr>
          <w:ilvl w:val="0"/>
          <w:numId w:val="6"/>
        </w:numPr>
        <w:rPr>
          <w:lang w:val="pt-BR"/>
        </w:rPr>
      </w:pPr>
      <w:r>
        <w:rPr>
          <w:lang w:val="pt-PT"/>
        </w:rPr>
        <w:lastRenderedPageBreak/>
        <w:t xml:space="preserve">Codifique o algoritmo de </w:t>
      </w:r>
      <w:r w:rsidR="006D3024">
        <w:rPr>
          <w:lang w:val="pt-PT"/>
        </w:rPr>
        <w:t>foward and back propagation</w:t>
      </w:r>
      <w:r>
        <w:rPr>
          <w:lang w:val="pt-PT"/>
        </w:rPr>
        <w:t xml:space="preserve"> para aprender os pesos da rede neural. </w:t>
      </w:r>
      <w:r w:rsidRPr="00CB106E">
        <w:rPr>
          <w:i/>
          <w:iCs/>
          <w:lang w:val="pt-PT"/>
        </w:rPr>
        <w:t xml:space="preserve">Use o conjunto de treinamento para treinar a rede neural e atualizar os pesos </w:t>
      </w:r>
      <w:r w:rsidR="00CB106E" w:rsidRPr="00CB106E">
        <w:rPr>
          <w:i/>
          <w:iCs/>
          <w:lang w:val="pt-PT"/>
        </w:rPr>
        <w:t>pesos usando três estratégias mostradas nas aulas passadas: batch, SGD, e mini-batch</w:t>
      </w:r>
      <w:r w:rsidR="00CB106E" w:rsidRPr="00CB106E">
        <w:rPr>
          <w:lang w:val="pt-PT"/>
        </w:rPr>
        <w:t>. Para as camadas ocultas, use a função de ativação sigmoidal.</w:t>
      </w:r>
      <w:r w:rsidR="00CE1CEA" w:rsidRPr="00CE1CEA">
        <w:rPr>
          <w:lang w:val="pt-PT"/>
        </w:rPr>
        <w:t xml:space="preserve"> </w:t>
      </w:r>
      <w:r w:rsidR="00CE1CEA">
        <w:rPr>
          <w:lang w:val="pt-PT"/>
        </w:rPr>
        <w:t xml:space="preserve">Para evitar o </w:t>
      </w:r>
      <w:r w:rsidR="00CE1CEA" w:rsidRPr="005B2E26">
        <w:rPr>
          <w:i/>
          <w:iCs/>
          <w:lang w:val="pt-PT"/>
        </w:rPr>
        <w:t>overfitting</w:t>
      </w:r>
      <w:r w:rsidR="00CE1CEA">
        <w:rPr>
          <w:i/>
          <w:iCs/>
          <w:lang w:val="pt-PT"/>
        </w:rPr>
        <w:t>,</w:t>
      </w:r>
      <w:r w:rsidR="00CE1CEA">
        <w:rPr>
          <w:lang w:val="pt-PT"/>
        </w:rPr>
        <w:t xml:space="preserve"> usará </w:t>
      </w:r>
      <w:r w:rsidR="00CE1CEA" w:rsidRPr="005B2E26">
        <w:rPr>
          <w:i/>
          <w:iCs/>
          <w:lang w:val="pt-PT"/>
        </w:rPr>
        <w:t>early stopping</w:t>
      </w:r>
      <w:r w:rsidR="00CE1CEA">
        <w:rPr>
          <w:i/>
          <w:iCs/>
          <w:lang w:val="pt-PT"/>
        </w:rPr>
        <w:t>.</w:t>
      </w:r>
    </w:p>
    <w:p w14:paraId="7A3054CA" w14:textId="77777777" w:rsidR="00C046A8" w:rsidRDefault="00C046A8">
      <w:pPr>
        <w:rPr>
          <w:lang w:val="pt-BR"/>
        </w:rPr>
      </w:pPr>
    </w:p>
    <w:p w14:paraId="7A3054CB" w14:textId="4E35D0BE" w:rsidR="00C046A8" w:rsidRDefault="00000000">
      <w:pPr>
        <w:pStyle w:val="ListParagraph"/>
        <w:numPr>
          <w:ilvl w:val="0"/>
          <w:numId w:val="6"/>
        </w:numPr>
        <w:rPr>
          <w:lang w:val="pt-BR"/>
        </w:rPr>
      </w:pPr>
      <w:r>
        <w:rPr>
          <w:lang w:val="pt-PT"/>
        </w:rPr>
        <w:t xml:space="preserve">Monitore o treinamento traçando as perdas de treinamento e validação ao longo </w:t>
      </w:r>
      <w:r w:rsidR="006D3024">
        <w:rPr>
          <w:lang w:val="pt-PT"/>
        </w:rPr>
        <w:t>do treinamento</w:t>
      </w:r>
      <w:r>
        <w:rPr>
          <w:lang w:val="pt-PT"/>
        </w:rPr>
        <w:t xml:space="preserve">. </w:t>
      </w:r>
    </w:p>
    <w:p w14:paraId="7A3054CC" w14:textId="77777777" w:rsidR="00C046A8" w:rsidRDefault="00C046A8">
      <w:pPr>
        <w:rPr>
          <w:lang w:val="pt-BR"/>
        </w:rPr>
      </w:pPr>
    </w:p>
    <w:p w14:paraId="7A3054CD" w14:textId="0195D72E" w:rsidR="00C046A8" w:rsidRDefault="00000000">
      <w:pPr>
        <w:rPr>
          <w:lang w:val="pt-PT"/>
        </w:rPr>
      </w:pPr>
      <w:r>
        <w:rPr>
          <w:lang w:val="pt-PT"/>
        </w:rPr>
        <w:t>O desempenho da sua rede neural será diferente dependendo do número de camadas, número de neurônios por camada</w:t>
      </w:r>
      <w:r w:rsidR="00880BD5">
        <w:rPr>
          <w:lang w:val="pt-PT"/>
        </w:rPr>
        <w:t xml:space="preserve"> </w:t>
      </w:r>
      <w:r w:rsidR="00880BD5" w:rsidRPr="00880BD5">
        <w:rPr>
          <w:lang w:val="pt-PT"/>
        </w:rPr>
        <w:t>e três estratégias mostradas nas aulas passadas</w:t>
      </w:r>
      <w:r w:rsidR="00880BD5" w:rsidRPr="00CB106E">
        <w:rPr>
          <w:i/>
          <w:iCs/>
          <w:lang w:val="pt-PT"/>
        </w:rPr>
        <w:t>: batch, SGD, e mini-batch</w:t>
      </w:r>
      <w:r w:rsidR="00880BD5" w:rsidRPr="00CB106E">
        <w:rPr>
          <w:lang w:val="pt-PT"/>
        </w:rPr>
        <w:t>.</w:t>
      </w:r>
    </w:p>
    <w:p w14:paraId="1DFB4E74" w14:textId="77777777" w:rsidR="006D3024" w:rsidRDefault="006D3024">
      <w:pPr>
        <w:rPr>
          <w:lang w:val="pt-PT"/>
        </w:rPr>
      </w:pPr>
    </w:p>
    <w:p w14:paraId="7A3054CE" w14:textId="4CFD7DE6" w:rsidR="00C046A8" w:rsidRPr="006D3024" w:rsidRDefault="00000000">
      <w:pPr>
        <w:rPr>
          <w:b/>
          <w:bCs/>
          <w:lang w:val="pt-BR"/>
        </w:rPr>
      </w:pPr>
      <w:r w:rsidRPr="006D3024">
        <w:rPr>
          <w:b/>
          <w:bCs/>
          <w:lang w:val="pt-PT"/>
        </w:rPr>
        <w:t>Para escolher a melhor configuração de rede e avaliar seu desempenho, você:</w:t>
      </w:r>
    </w:p>
    <w:p w14:paraId="7A3054CF" w14:textId="77777777" w:rsidR="00C046A8" w:rsidRDefault="00C046A8">
      <w:pPr>
        <w:rPr>
          <w:lang w:val="pt-BR"/>
        </w:rPr>
      </w:pPr>
    </w:p>
    <w:p w14:paraId="3F081049" w14:textId="45B6BB4D" w:rsidR="00B0036F" w:rsidRDefault="00B0036F" w:rsidP="00096DFA">
      <w:pPr>
        <w:pStyle w:val="ListParagraph"/>
        <w:numPr>
          <w:ilvl w:val="0"/>
          <w:numId w:val="9"/>
        </w:numPr>
        <w:rPr>
          <w:lang w:val="pt-BR"/>
        </w:rPr>
      </w:pPr>
      <w:r>
        <w:rPr>
          <w:lang w:val="pt-BR"/>
        </w:rPr>
        <w:t>Para cada</w:t>
      </w:r>
      <w:r w:rsidR="00124540">
        <w:rPr>
          <w:lang w:val="pt-BR"/>
        </w:rPr>
        <w:t xml:space="preserve"> estratégia de actualiza</w:t>
      </w:r>
      <w:r w:rsidR="00096DFA">
        <w:rPr>
          <w:lang w:val="pt-BR"/>
        </w:rPr>
        <w:t>çã</w:t>
      </w:r>
      <w:r w:rsidR="00124540">
        <w:rPr>
          <w:lang w:val="pt-BR"/>
        </w:rPr>
        <w:t xml:space="preserve">o dos pesos, </w:t>
      </w:r>
      <w:r w:rsidR="00096DFA" w:rsidRPr="00096DFA">
        <w:rPr>
          <w:lang w:val="pt-BR"/>
        </w:rPr>
        <w:t>selecione 3 configurações diferentes de camada (note que neste</w:t>
      </w:r>
      <w:r w:rsidR="00096DFA">
        <w:rPr>
          <w:lang w:val="pt-BR"/>
        </w:rPr>
        <w:t xml:space="preserve"> </w:t>
      </w:r>
      <w:r w:rsidR="00096DFA" w:rsidRPr="00096DFA">
        <w:rPr>
          <w:lang w:val="pt-BR"/>
        </w:rPr>
        <w:t>exercício o número de neurônios por camada não precisa ser o mesmo para cada</w:t>
      </w:r>
      <w:r w:rsidR="00096DFA">
        <w:rPr>
          <w:lang w:val="pt-BR"/>
        </w:rPr>
        <w:t xml:space="preserve"> </w:t>
      </w:r>
      <w:r w:rsidR="00096DFA" w:rsidRPr="00096DFA">
        <w:rPr>
          <w:lang w:val="pt-BR"/>
        </w:rPr>
        <w:t>camada).</w:t>
      </w:r>
    </w:p>
    <w:p w14:paraId="3B6FC52A" w14:textId="77777777" w:rsidR="00096DFA" w:rsidRPr="00096DFA" w:rsidRDefault="00096DFA" w:rsidP="00096DFA">
      <w:pPr>
        <w:pStyle w:val="ListParagraph"/>
        <w:rPr>
          <w:lang w:val="pt-BR"/>
        </w:rPr>
      </w:pPr>
    </w:p>
    <w:p w14:paraId="7A3054D0" w14:textId="132A372A" w:rsidR="00C046A8" w:rsidRPr="00B86F80" w:rsidRDefault="00000000">
      <w:pPr>
        <w:pStyle w:val="ListParagraph"/>
        <w:numPr>
          <w:ilvl w:val="0"/>
          <w:numId w:val="9"/>
        </w:numPr>
        <w:rPr>
          <w:lang w:val="pt-BR"/>
        </w:rPr>
      </w:pPr>
      <w:r>
        <w:rPr>
          <w:lang w:val="pt-PT"/>
        </w:rPr>
        <w:t>Calcul</w:t>
      </w:r>
      <w:r w:rsidR="006D3024">
        <w:rPr>
          <w:lang w:val="pt-PT"/>
        </w:rPr>
        <w:t>e</w:t>
      </w:r>
      <w:r>
        <w:rPr>
          <w:lang w:val="pt-PT"/>
        </w:rPr>
        <w:t xml:space="preserve"> o loss (erro) para cada configuração no conjunto de validação.</w:t>
      </w:r>
    </w:p>
    <w:p w14:paraId="62ED609A" w14:textId="77777777" w:rsidR="00B86F80" w:rsidRPr="00B86F80" w:rsidRDefault="00B86F80" w:rsidP="00B86F80">
      <w:pPr>
        <w:pStyle w:val="ListParagraph"/>
        <w:rPr>
          <w:lang w:val="pt-BR"/>
        </w:rPr>
      </w:pPr>
    </w:p>
    <w:p w14:paraId="57AF2A66" w14:textId="77777777" w:rsidR="00BB294B" w:rsidRPr="001D54A9" w:rsidRDefault="00B86F80" w:rsidP="00BB294B">
      <w:pPr>
        <w:pStyle w:val="ListParagraph"/>
        <w:numPr>
          <w:ilvl w:val="0"/>
          <w:numId w:val="7"/>
        </w:numPr>
        <w:rPr>
          <w:lang w:val="pt-BR"/>
        </w:rPr>
      </w:pPr>
      <w:r>
        <w:rPr>
          <w:lang w:val="pt-BR"/>
        </w:rPr>
        <w:t>No final deste processo você</w:t>
      </w:r>
      <w:r w:rsidR="00F6306A">
        <w:rPr>
          <w:lang w:val="pt-BR"/>
        </w:rPr>
        <w:t xml:space="preserve"> terá </w:t>
      </w:r>
      <w:r w:rsidR="00F6306A" w:rsidRPr="00F6306A">
        <w:rPr>
          <w:lang w:val="pt-BR"/>
        </w:rPr>
        <w:t>9 valores de perda (um para cada configuração).</w:t>
      </w:r>
      <w:r w:rsidR="00BB294B">
        <w:rPr>
          <w:lang w:val="pt-BR"/>
        </w:rPr>
        <w:t xml:space="preserve"> </w:t>
      </w:r>
      <w:r w:rsidR="00BB294B">
        <w:rPr>
          <w:lang w:val="pt-PT"/>
        </w:rPr>
        <w:t xml:space="preserve">Gerará 3 </w:t>
      </w:r>
      <w:r w:rsidR="00BB294B" w:rsidRPr="00A443A2">
        <w:rPr>
          <w:i/>
          <w:iCs/>
          <w:lang w:val="pt-PT"/>
        </w:rPr>
        <w:t>heatmaps</w:t>
      </w:r>
      <w:r w:rsidR="00BB294B">
        <w:rPr>
          <w:lang w:val="pt-PT"/>
        </w:rPr>
        <w:t>, um para cada estratégia (batch, SGD, mini-batch). Mostrando a perda no conjunto de validação ao plotar o número de camadas e o número de neurônios em uma grade. (Isso ajudará você a visualizar a melhor configuração para a rede neural.)</w:t>
      </w:r>
    </w:p>
    <w:p w14:paraId="3BD67E17" w14:textId="77777777" w:rsidR="000E5AF2" w:rsidRPr="000E5AF2" w:rsidRDefault="000E5AF2" w:rsidP="000E5AF2">
      <w:pPr>
        <w:pStyle w:val="ListParagraph"/>
        <w:rPr>
          <w:lang w:val="pt-BR"/>
        </w:rPr>
      </w:pPr>
    </w:p>
    <w:p w14:paraId="0FE9EC9A" w14:textId="51DBEDB5" w:rsidR="006D3024" w:rsidRPr="006D3024" w:rsidRDefault="00000000" w:rsidP="006D3024">
      <w:pPr>
        <w:pStyle w:val="ListParagraph"/>
        <w:numPr>
          <w:ilvl w:val="0"/>
          <w:numId w:val="9"/>
        </w:numPr>
        <w:rPr>
          <w:lang w:val="pt-BR"/>
        </w:rPr>
      </w:pPr>
      <w:r w:rsidRPr="000E5AF2">
        <w:rPr>
          <w:lang w:val="pt-PT"/>
        </w:rPr>
        <w:t>Treine seu modelo final selecionando a melhor combinação de hiperparâmetros e avalie o desempenho final da rede neural usando o conjunto de teste e calculando a área sob a curva ROC, a precisão</w:t>
      </w:r>
      <w:r w:rsidR="00F53AEA">
        <w:rPr>
          <w:lang w:val="pt-PT"/>
        </w:rPr>
        <w:t>,</w:t>
      </w:r>
      <w:r w:rsidRPr="000E5AF2">
        <w:rPr>
          <w:lang w:val="pt-PT"/>
        </w:rPr>
        <w:t xml:space="preserve"> o score F1</w:t>
      </w:r>
      <w:r w:rsidR="00F53AEA">
        <w:rPr>
          <w:lang w:val="pt-PT"/>
        </w:rPr>
        <w:t>, e a acurácia</w:t>
      </w:r>
      <w:r w:rsidRPr="000E5AF2">
        <w:rPr>
          <w:lang w:val="pt-PT"/>
        </w:rPr>
        <w:t xml:space="preserve"> como métricas e relate isso.</w:t>
      </w:r>
      <w:r w:rsidR="0017124E">
        <w:rPr>
          <w:lang w:val="pt-PT"/>
        </w:rPr>
        <w:t xml:space="preserve"> </w:t>
      </w:r>
      <w:r w:rsidR="0017124E" w:rsidRPr="0017124E">
        <w:rPr>
          <w:lang w:val="pt-PT"/>
        </w:rPr>
        <w:t>Note que este não é um problema de classificação binária, portanto, essas medidas precisam ser calculadas considerando cada classe como positiva em relação a todas as outras como negativas e, em seguida, calculando a média.</w:t>
      </w:r>
    </w:p>
    <w:p w14:paraId="0EC89E2C" w14:textId="77777777" w:rsidR="006D3024" w:rsidRPr="006D3024" w:rsidRDefault="006D3024" w:rsidP="006D3024">
      <w:pPr>
        <w:pStyle w:val="ListParagraph"/>
        <w:rPr>
          <w:lang w:val="pt-BR"/>
        </w:rPr>
      </w:pPr>
    </w:p>
    <w:p w14:paraId="7A3054D9" w14:textId="1C269256" w:rsidR="00C046A8" w:rsidRPr="006D3024" w:rsidRDefault="00737F5E" w:rsidP="006D3024">
      <w:pPr>
        <w:pStyle w:val="ListParagraph"/>
        <w:numPr>
          <w:ilvl w:val="0"/>
          <w:numId w:val="9"/>
        </w:numPr>
        <w:rPr>
          <w:lang w:val="pt-BR"/>
        </w:rPr>
      </w:pPr>
      <w:r w:rsidRPr="006D3024">
        <w:rPr>
          <w:lang w:val="pt-PT"/>
        </w:rPr>
        <w:t xml:space="preserve">Treinará sua implementação de </w:t>
      </w:r>
      <w:r w:rsidRPr="006D3024">
        <w:rPr>
          <w:i/>
          <w:iCs/>
          <w:lang w:val="pt-PT"/>
        </w:rPr>
        <w:t>logistic regression</w:t>
      </w:r>
      <w:r w:rsidRPr="006D3024">
        <w:rPr>
          <w:lang w:val="pt-PT"/>
        </w:rPr>
        <w:t xml:space="preserve"> das tarefas anteriores e um </w:t>
      </w:r>
      <w:r w:rsidRPr="006D3024">
        <w:rPr>
          <w:i/>
          <w:iCs/>
          <w:lang w:val="pt-PT"/>
        </w:rPr>
        <w:t>baseline model</w:t>
      </w:r>
      <w:r w:rsidRPr="006D3024">
        <w:rPr>
          <w:lang w:val="pt-PT"/>
        </w:rPr>
        <w:t xml:space="preserve"> feito com TensorFlow, utilizando o training set, e calculará o desempenho usando o test set. Além disso, avaliará o performance da sua rede neural e dos baseline models</w:t>
      </w:r>
      <w:r w:rsidR="00F60447" w:rsidRPr="006D3024">
        <w:rPr>
          <w:lang w:val="pt-PT"/>
        </w:rPr>
        <w:t xml:space="preserve">, utilizando </w:t>
      </w:r>
      <w:r w:rsidR="00F60447" w:rsidRPr="006D3024">
        <w:rPr>
          <w:i/>
          <w:iCs/>
          <w:lang w:val="pt-PT"/>
        </w:rPr>
        <w:t>barplots.</w:t>
      </w:r>
    </w:p>
    <w:p w14:paraId="6BF0850F" w14:textId="77777777" w:rsidR="006D3024" w:rsidRPr="006D3024" w:rsidRDefault="006D3024" w:rsidP="006D3024">
      <w:pPr>
        <w:rPr>
          <w:lang w:val="pt-BR"/>
        </w:rPr>
      </w:pPr>
    </w:p>
    <w:p w14:paraId="7A3054DA" w14:textId="77777777" w:rsidR="00C046A8" w:rsidRDefault="00000000">
      <w:pPr>
        <w:rPr>
          <w:b/>
          <w:bCs/>
          <w:lang w:val="en-GB"/>
        </w:rPr>
      </w:pPr>
      <w:r>
        <w:rPr>
          <w:b/>
          <w:lang w:val="pt-PT"/>
        </w:rPr>
        <w:t>Importante:</w:t>
      </w:r>
    </w:p>
    <w:p w14:paraId="7A3054DB" w14:textId="77777777" w:rsidR="00C046A8" w:rsidRDefault="00000000">
      <w:pPr>
        <w:pStyle w:val="ListParagraph"/>
        <w:numPr>
          <w:ilvl w:val="0"/>
          <w:numId w:val="4"/>
        </w:numPr>
        <w:rPr>
          <w:b/>
          <w:bCs/>
          <w:lang w:val="en-GB"/>
        </w:rPr>
      </w:pPr>
      <w:r>
        <w:rPr>
          <w:lang w:val="pt-PT"/>
        </w:rPr>
        <w:t>Treine por 1000 epochs.</w:t>
      </w:r>
    </w:p>
    <w:p w14:paraId="7A3054DC" w14:textId="77777777" w:rsidR="00C046A8" w:rsidRDefault="00000000">
      <w:pPr>
        <w:pStyle w:val="ListParagraph"/>
        <w:numPr>
          <w:ilvl w:val="0"/>
          <w:numId w:val="4"/>
        </w:numPr>
        <w:rPr>
          <w:lang w:val="pt-BR"/>
        </w:rPr>
      </w:pPr>
      <w:r>
        <w:rPr>
          <w:lang w:val="pt-PT"/>
        </w:rPr>
        <w:t xml:space="preserve">Defina a taxa de aprendizagem </w:t>
      </w:r>
      <m:oMath>
        <m:r>
          <w:rPr>
            <w:rFonts w:ascii="Cambria Math" w:hAnsi="Cambria Math"/>
          </w:rPr>
          <m:t>η</m:t>
        </m:r>
      </m:oMath>
      <w:r>
        <w:rPr>
          <w:lang w:val="pt-PT"/>
        </w:rPr>
        <w:t xml:space="preserve"> como 0,01.</w:t>
      </w:r>
      <m:oMath>
        <m:r>
          <m:rPr>
            <m:lit/>
            <m:nor/>
          </m:rPr>
          <m:t xml:space="preserve"> </m:t>
        </m:r>
      </m:oMath>
    </w:p>
    <w:p w14:paraId="7A3054DD" w14:textId="77777777" w:rsidR="00C046A8" w:rsidRDefault="00C046A8">
      <w:pPr>
        <w:rPr>
          <w:lang w:val="pt-BR"/>
        </w:rPr>
      </w:pPr>
    </w:p>
    <w:p w14:paraId="7A3054E0" w14:textId="77777777" w:rsidR="00C046A8" w:rsidRDefault="00C046A8">
      <w:pPr>
        <w:rPr>
          <w:lang w:val="pt-BR"/>
        </w:rPr>
      </w:pPr>
    </w:p>
    <w:sectPr w:rsidR="00C046A8">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1"/>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MBX12">
    <w:panose1 w:val="00000000000000000000"/>
    <w:charset w:val="00"/>
    <w:family w:val="roman"/>
    <w:notTrueType/>
    <w:pitch w:val="default"/>
  </w:font>
  <w:font w:name="CMR10">
    <w:panose1 w:val="00000000000000000000"/>
    <w:charset w:val="00"/>
    <w:family w:val="roman"/>
    <w:notTrueType/>
    <w:pitch w:val="default"/>
  </w:font>
  <w:font w:name="CMBX10">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457A9"/>
    <w:multiLevelType w:val="multilevel"/>
    <w:tmpl w:val="5EBA68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2B1F7B78"/>
    <w:multiLevelType w:val="multilevel"/>
    <w:tmpl w:val="0634387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309B6FE0"/>
    <w:multiLevelType w:val="multilevel"/>
    <w:tmpl w:val="53068EF2"/>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3" w15:restartNumberingAfterBreak="0">
    <w:nsid w:val="4B2B75CB"/>
    <w:multiLevelType w:val="multilevel"/>
    <w:tmpl w:val="8E72493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4DAF7CAB"/>
    <w:multiLevelType w:val="multilevel"/>
    <w:tmpl w:val="184A0C8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52722364"/>
    <w:multiLevelType w:val="multilevel"/>
    <w:tmpl w:val="D83041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60684D5D"/>
    <w:multiLevelType w:val="multilevel"/>
    <w:tmpl w:val="416E86E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67DE08B9"/>
    <w:multiLevelType w:val="multilevel"/>
    <w:tmpl w:val="8990C9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347279"/>
    <w:multiLevelType w:val="multilevel"/>
    <w:tmpl w:val="A8BE359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76EC0669"/>
    <w:multiLevelType w:val="multilevel"/>
    <w:tmpl w:val="4A02B8F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78B6386C"/>
    <w:multiLevelType w:val="multilevel"/>
    <w:tmpl w:val="78944A8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79934207"/>
    <w:multiLevelType w:val="multilevel"/>
    <w:tmpl w:val="8AF0B8D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725443882">
    <w:abstractNumId w:val="1"/>
  </w:num>
  <w:num w:numId="2" w16cid:durableId="888876266">
    <w:abstractNumId w:val="3"/>
  </w:num>
  <w:num w:numId="3" w16cid:durableId="975993701">
    <w:abstractNumId w:val="5"/>
  </w:num>
  <w:num w:numId="4" w16cid:durableId="1287853235">
    <w:abstractNumId w:val="0"/>
  </w:num>
  <w:num w:numId="5" w16cid:durableId="1865513212">
    <w:abstractNumId w:val="6"/>
  </w:num>
  <w:num w:numId="6" w16cid:durableId="646403457">
    <w:abstractNumId w:val="4"/>
  </w:num>
  <w:num w:numId="7" w16cid:durableId="925114812">
    <w:abstractNumId w:val="11"/>
  </w:num>
  <w:num w:numId="8" w16cid:durableId="486673216">
    <w:abstractNumId w:val="10"/>
  </w:num>
  <w:num w:numId="9" w16cid:durableId="1159811439">
    <w:abstractNumId w:val="8"/>
  </w:num>
  <w:num w:numId="10" w16cid:durableId="1335572607">
    <w:abstractNumId w:val="2"/>
  </w:num>
  <w:num w:numId="11" w16cid:durableId="1449206334">
    <w:abstractNumId w:val="9"/>
  </w:num>
  <w:num w:numId="12" w16cid:durableId="12651866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6A8"/>
    <w:rsid w:val="000347A0"/>
    <w:rsid w:val="00093023"/>
    <w:rsid w:val="00096DFA"/>
    <w:rsid w:val="00097ED0"/>
    <w:rsid w:val="000E5AF2"/>
    <w:rsid w:val="00117D34"/>
    <w:rsid w:val="00124540"/>
    <w:rsid w:val="0013217A"/>
    <w:rsid w:val="00167D64"/>
    <w:rsid w:val="0017124E"/>
    <w:rsid w:val="001C4E68"/>
    <w:rsid w:val="001D54A9"/>
    <w:rsid w:val="00200090"/>
    <w:rsid w:val="00217061"/>
    <w:rsid w:val="00227A23"/>
    <w:rsid w:val="002574C6"/>
    <w:rsid w:val="00271717"/>
    <w:rsid w:val="003178F0"/>
    <w:rsid w:val="003A43CB"/>
    <w:rsid w:val="003F4F43"/>
    <w:rsid w:val="00455B8E"/>
    <w:rsid w:val="00462928"/>
    <w:rsid w:val="004A34A6"/>
    <w:rsid w:val="004C5A01"/>
    <w:rsid w:val="0053555A"/>
    <w:rsid w:val="00540E73"/>
    <w:rsid w:val="005820C7"/>
    <w:rsid w:val="005B2E26"/>
    <w:rsid w:val="00677B96"/>
    <w:rsid w:val="006D3024"/>
    <w:rsid w:val="006F5D8B"/>
    <w:rsid w:val="00700F65"/>
    <w:rsid w:val="00737F5E"/>
    <w:rsid w:val="007549F1"/>
    <w:rsid w:val="0078680B"/>
    <w:rsid w:val="007B7330"/>
    <w:rsid w:val="007E68BE"/>
    <w:rsid w:val="007E7CB7"/>
    <w:rsid w:val="00852638"/>
    <w:rsid w:val="008764C1"/>
    <w:rsid w:val="00880BD5"/>
    <w:rsid w:val="00941090"/>
    <w:rsid w:val="009443D7"/>
    <w:rsid w:val="009705EB"/>
    <w:rsid w:val="009D21B6"/>
    <w:rsid w:val="00A443A2"/>
    <w:rsid w:val="00A45F91"/>
    <w:rsid w:val="00A72D46"/>
    <w:rsid w:val="00A94C7F"/>
    <w:rsid w:val="00AA2DDE"/>
    <w:rsid w:val="00B0036F"/>
    <w:rsid w:val="00B20212"/>
    <w:rsid w:val="00B85177"/>
    <w:rsid w:val="00B86F80"/>
    <w:rsid w:val="00BA66D5"/>
    <w:rsid w:val="00BB294B"/>
    <w:rsid w:val="00BF0331"/>
    <w:rsid w:val="00C046A8"/>
    <w:rsid w:val="00C6183F"/>
    <w:rsid w:val="00C654F4"/>
    <w:rsid w:val="00CB106E"/>
    <w:rsid w:val="00CC5B96"/>
    <w:rsid w:val="00CE1CEA"/>
    <w:rsid w:val="00D70437"/>
    <w:rsid w:val="00D97A7D"/>
    <w:rsid w:val="00DA00D5"/>
    <w:rsid w:val="00DD1FDC"/>
    <w:rsid w:val="00E43AC4"/>
    <w:rsid w:val="00EC19FD"/>
    <w:rsid w:val="00EE17EE"/>
    <w:rsid w:val="00F53AEA"/>
    <w:rsid w:val="00F60447"/>
    <w:rsid w:val="00F6153E"/>
    <w:rsid w:val="00F6306A"/>
    <w:rsid w:val="00F6760C"/>
    <w:rsid w:val="00FA0E3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05452"/>
  <w15:docId w15:val="{E2D5B35E-CCC8-924F-B83D-FE920616F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inTextChar">
    <w:name w:val="Plain Text Char"/>
    <w:basedOn w:val="DefaultParagraphFont"/>
    <w:link w:val="PlainText"/>
    <w:uiPriority w:val="99"/>
    <w:qFormat/>
    <w:rsid w:val="006C6FAF"/>
    <w:rPr>
      <w:rFonts w:ascii="Calibri" w:hAnsi="Calibri" w:cs="Consolas"/>
      <w:sz w:val="22"/>
      <w:szCs w:val="21"/>
      <w:lang w:val="en-GB"/>
    </w:rPr>
  </w:style>
  <w:style w:type="character" w:styleId="Hyperlink">
    <w:name w:val="Hyperlink"/>
    <w:basedOn w:val="DefaultParagraphFont"/>
    <w:uiPriority w:val="99"/>
    <w:unhideWhenUsed/>
    <w:rsid w:val="00C32613"/>
    <w:rPr>
      <w:color w:val="0563C1" w:themeColor="hyperlink"/>
      <w:u w:val="single"/>
    </w:rPr>
  </w:style>
  <w:style w:type="character" w:customStyle="1" w:styleId="MenoPendente1">
    <w:name w:val="Menção Pendente1"/>
    <w:basedOn w:val="DefaultParagraphFont"/>
    <w:uiPriority w:val="99"/>
    <w:semiHidden/>
    <w:unhideWhenUsed/>
    <w:qFormat/>
    <w:rsid w:val="00C32613"/>
    <w:rPr>
      <w:color w:val="605E5C"/>
      <w:shd w:val="clear" w:color="auto" w:fill="E1DFDD"/>
    </w:rPr>
  </w:style>
  <w:style w:type="character" w:styleId="PlaceholderText">
    <w:name w:val="Placeholder Text"/>
    <w:basedOn w:val="DefaultParagraphFont"/>
    <w:uiPriority w:val="99"/>
    <w:semiHidden/>
    <w:qFormat/>
    <w:rsid w:val="004171ED"/>
    <w:rPr>
      <w:color w:val="808080"/>
    </w:rPr>
  </w:style>
  <w:style w:type="character" w:styleId="FollowedHyperlink">
    <w:name w:val="FollowedHyperlink"/>
    <w:basedOn w:val="DefaultParagraphFont"/>
    <w:uiPriority w:val="99"/>
    <w:semiHidden/>
    <w:unhideWhenUsed/>
    <w:rsid w:val="002E20FD"/>
    <w:rPr>
      <w:color w:val="954F72" w:themeColor="followedHyperlink"/>
      <w:u w:val="single"/>
    </w:rPr>
  </w:style>
  <w:style w:type="character" w:customStyle="1" w:styleId="UnresolvedMention1">
    <w:name w:val="Unresolved Mention1"/>
    <w:basedOn w:val="DefaultParagraphFont"/>
    <w:uiPriority w:val="99"/>
    <w:semiHidden/>
    <w:unhideWhenUsed/>
    <w:qFormat/>
    <w:rsid w:val="00CD4C41"/>
    <w:rPr>
      <w:color w:val="605E5C"/>
      <w:shd w:val="clear" w:color="auto" w:fill="E1DFDD"/>
    </w:rPr>
  </w:style>
  <w:style w:type="character" w:styleId="CommentReference">
    <w:name w:val="annotation reference"/>
    <w:basedOn w:val="DefaultParagraphFont"/>
    <w:uiPriority w:val="99"/>
    <w:semiHidden/>
    <w:unhideWhenUsed/>
    <w:qFormat/>
    <w:rsid w:val="00E841FE"/>
    <w:rPr>
      <w:sz w:val="16"/>
      <w:szCs w:val="16"/>
    </w:rPr>
  </w:style>
  <w:style w:type="character" w:customStyle="1" w:styleId="CommentTextChar">
    <w:name w:val="Comment Text Char"/>
    <w:basedOn w:val="DefaultParagraphFont"/>
    <w:link w:val="CommentText"/>
    <w:uiPriority w:val="99"/>
    <w:semiHidden/>
    <w:qFormat/>
    <w:rsid w:val="00E841FE"/>
    <w:rPr>
      <w:sz w:val="20"/>
      <w:szCs w:val="20"/>
    </w:rPr>
  </w:style>
  <w:style w:type="character" w:customStyle="1" w:styleId="CommentSubjectChar">
    <w:name w:val="Comment Subject Char"/>
    <w:basedOn w:val="CommentTextChar"/>
    <w:link w:val="CommentSubject"/>
    <w:uiPriority w:val="99"/>
    <w:semiHidden/>
    <w:qFormat/>
    <w:rsid w:val="00E841FE"/>
    <w:rPr>
      <w:b/>
      <w:bCs/>
      <w:sz w:val="20"/>
      <w:szCs w:val="20"/>
    </w:rPr>
  </w:style>
  <w:style w:type="character" w:customStyle="1" w:styleId="BalloonTextChar">
    <w:name w:val="Balloon Text Char"/>
    <w:basedOn w:val="DefaultParagraphFont"/>
    <w:link w:val="BalloonText"/>
    <w:uiPriority w:val="99"/>
    <w:semiHidden/>
    <w:qFormat/>
    <w:rsid w:val="00E841FE"/>
    <w:rPr>
      <w:rFonts w:ascii="Segoe UI" w:hAnsi="Segoe UI" w:cs="Segoe UI"/>
      <w:sz w:val="18"/>
      <w:szCs w:val="18"/>
    </w:rPr>
  </w:style>
  <w:style w:type="character" w:customStyle="1" w:styleId="cf01">
    <w:name w:val="cf01"/>
    <w:basedOn w:val="DefaultParagraphFont"/>
    <w:qFormat/>
    <w:rsid w:val="00C97CA4"/>
    <w:rPr>
      <w:rFonts w:ascii="Segoe UI" w:hAnsi="Segoe UI" w:cs="Segoe UI"/>
      <w:sz w:val="18"/>
      <w:szCs w:val="18"/>
    </w:rPr>
  </w:style>
  <w:style w:type="character" w:styleId="Strong">
    <w:name w:val="Strong"/>
    <w:qFormat/>
    <w:rPr>
      <w:b/>
      <w:bCs/>
    </w:rPr>
  </w:style>
  <w:style w:type="character" w:customStyle="1" w:styleId="Marcadores">
    <w:name w:val="Marcadores"/>
    <w:qFormat/>
    <w:rPr>
      <w:rFonts w:ascii="OpenSymbol" w:eastAsia="OpenSymbol" w:hAnsi="OpenSymbol" w:cs="OpenSymbol"/>
    </w:rPr>
  </w:style>
  <w:style w:type="paragraph" w:customStyle="1" w:styleId="Ttulo">
    <w:name w:val="Título"/>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next w:val="Normal"/>
    <w:uiPriority w:val="35"/>
    <w:unhideWhenUsed/>
    <w:qFormat/>
    <w:rsid w:val="00126C9C"/>
    <w:pPr>
      <w:spacing w:after="200"/>
    </w:pPr>
    <w:rPr>
      <w:i/>
      <w:iCs/>
      <w:color w:val="44546A" w:themeColor="text2"/>
      <w:sz w:val="18"/>
      <w:szCs w:val="18"/>
    </w:rPr>
  </w:style>
  <w:style w:type="paragraph" w:customStyle="1" w:styleId="ndice">
    <w:name w:val="Índice"/>
    <w:basedOn w:val="Normal"/>
    <w:qFormat/>
    <w:pPr>
      <w:suppressLineNumbers/>
    </w:pPr>
    <w:rPr>
      <w:rFonts w:cs="Noto Sans Devanagari"/>
    </w:rPr>
  </w:style>
  <w:style w:type="paragraph" w:styleId="ListParagraph">
    <w:name w:val="List Paragraph"/>
    <w:basedOn w:val="Normal"/>
    <w:uiPriority w:val="34"/>
    <w:qFormat/>
    <w:rsid w:val="002D73F6"/>
    <w:pPr>
      <w:ind w:left="720"/>
      <w:contextualSpacing/>
    </w:pPr>
  </w:style>
  <w:style w:type="paragraph" w:styleId="PlainText">
    <w:name w:val="Plain Text"/>
    <w:basedOn w:val="Normal"/>
    <w:link w:val="PlainTextChar"/>
    <w:uiPriority w:val="99"/>
    <w:unhideWhenUsed/>
    <w:qFormat/>
    <w:rsid w:val="006C6FAF"/>
    <w:rPr>
      <w:rFonts w:ascii="Calibri" w:hAnsi="Calibri" w:cs="Consolas"/>
      <w:sz w:val="22"/>
      <w:szCs w:val="21"/>
      <w:lang w:val="en-GB"/>
    </w:rPr>
  </w:style>
  <w:style w:type="paragraph" w:styleId="CommentText">
    <w:name w:val="annotation text"/>
    <w:basedOn w:val="Normal"/>
    <w:link w:val="CommentTextChar"/>
    <w:uiPriority w:val="99"/>
    <w:semiHidden/>
    <w:unhideWhenUsed/>
    <w:rsid w:val="00E841FE"/>
    <w:rPr>
      <w:sz w:val="20"/>
      <w:szCs w:val="20"/>
    </w:rPr>
  </w:style>
  <w:style w:type="paragraph" w:styleId="CommentSubject">
    <w:name w:val="annotation subject"/>
    <w:basedOn w:val="CommentText"/>
    <w:next w:val="CommentText"/>
    <w:link w:val="CommentSubjectChar"/>
    <w:uiPriority w:val="99"/>
    <w:semiHidden/>
    <w:unhideWhenUsed/>
    <w:qFormat/>
    <w:rsid w:val="00E841FE"/>
    <w:rPr>
      <w:b/>
      <w:bCs/>
    </w:rPr>
  </w:style>
  <w:style w:type="paragraph" w:styleId="BalloonText">
    <w:name w:val="Balloon Text"/>
    <w:basedOn w:val="Normal"/>
    <w:link w:val="BalloonTextChar"/>
    <w:uiPriority w:val="99"/>
    <w:semiHidden/>
    <w:unhideWhenUsed/>
    <w:qFormat/>
    <w:rsid w:val="00E841FE"/>
    <w:rPr>
      <w:rFonts w:ascii="Segoe UI" w:hAnsi="Segoe UI" w:cs="Segoe UI"/>
      <w:sz w:val="18"/>
      <w:szCs w:val="18"/>
    </w:rPr>
  </w:style>
  <w:style w:type="paragraph" w:styleId="Revision">
    <w:name w:val="Revision"/>
    <w:uiPriority w:val="99"/>
    <w:semiHidden/>
    <w:qFormat/>
    <w:rsid w:val="00A22BC3"/>
  </w:style>
  <w:style w:type="numbering" w:customStyle="1" w:styleId="Semlista">
    <w:name w:val="Sem lista"/>
    <w:uiPriority w:val="99"/>
    <w:semiHidden/>
    <w:unhideWhenUsed/>
    <w:qFormat/>
  </w:style>
  <w:style w:type="character" w:customStyle="1" w:styleId="s1">
    <w:name w:val="s1"/>
    <w:basedOn w:val="DefaultParagraphFont"/>
    <w:rsid w:val="00DD1F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alberto.paccanaro@fgv.b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B6B4F7-270B-4A23-BFE5-8B505821F6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6</Pages>
  <Words>1809</Words>
  <Characters>10312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Torres, Mateo (2015)</dc:creator>
  <dc:description/>
  <cp:lastModifiedBy>Paccanaro, Alberto</cp:lastModifiedBy>
  <cp:revision>135</cp:revision>
  <cp:lastPrinted>2023-05-11T14:07:00Z</cp:lastPrinted>
  <dcterms:created xsi:type="dcterms:W3CDTF">2023-05-11T04:52:00Z</dcterms:created>
  <dcterms:modified xsi:type="dcterms:W3CDTF">2026-05-13T11:57:00Z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a5dd2b27cb02c8077e00f6afb5b03689ac95611af9e2eea799bffd3972100370</vt:lpwstr>
  </property>
  <property fmtid="{D5CDD505-2E9C-101B-9397-08002B2CF9AE}" pid="3" name="MSIP_Label_c4496a64-e0e3-4038-91bc-493f618853ad_ActionId">
    <vt:lpwstr>89fdc4de-3f5c-44a9-8c0f-403a98802d4c</vt:lpwstr>
  </property>
  <property fmtid="{D5CDD505-2E9C-101B-9397-08002B2CF9AE}" pid="4" name="MSIP_Label_c4496a64-e0e3-4038-91bc-493f618853ad_ContentBits">
    <vt:lpwstr>0</vt:lpwstr>
  </property>
  <property fmtid="{D5CDD505-2E9C-101B-9397-08002B2CF9AE}" pid="5" name="MSIP_Label_c4496a64-e0e3-4038-91bc-493f618853ad_Enabled">
    <vt:lpwstr>true</vt:lpwstr>
  </property>
  <property fmtid="{D5CDD505-2E9C-101B-9397-08002B2CF9AE}" pid="6" name="MSIP_Label_c4496a64-e0e3-4038-91bc-493f618853ad_Method">
    <vt:lpwstr>Standard</vt:lpwstr>
  </property>
  <property fmtid="{D5CDD505-2E9C-101B-9397-08002B2CF9AE}" pid="7" name="MSIP_Label_c4496a64-e0e3-4038-91bc-493f618853ad_Name">
    <vt:lpwstr>General</vt:lpwstr>
  </property>
  <property fmtid="{D5CDD505-2E9C-101B-9397-08002B2CF9AE}" pid="8" name="MSIP_Label_c4496a64-e0e3-4038-91bc-493f618853ad_SetDate">
    <vt:lpwstr>2021-03-27T12:29:07Z</vt:lpwstr>
  </property>
  <property fmtid="{D5CDD505-2E9C-101B-9397-08002B2CF9AE}" pid="9" name="MSIP_Label_c4496a64-e0e3-4038-91bc-493f618853ad_SiteId">
    <vt:lpwstr>2efd699a-1922-4e69-b601-108008d28a2e</vt:lpwstr>
  </property>
</Properties>
</file>