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davi-alves-de-azevedo"/>
    <w:p>
      <w:pPr>
        <w:pStyle w:val="Heading1"/>
      </w:pPr>
      <w:r>
        <w:t xml:space="preserve">DAVI ALVES DE AZEVEDO</w:t>
      </w:r>
    </w:p>
    <w:bookmarkStart w:id="9" w:name="X102cfd6e4ae7198cdf737378950c2c3d252d03e"/>
    <w:p>
      <w:pPr>
        <w:pStyle w:val="Heading2"/>
      </w:pPr>
      <w:r>
        <w:t xml:space="preserve">Senior Product Engineer | DevTools, Reliability &amp; Distributed Systems</w:t>
      </w:r>
    </w:p>
    <w:p>
      <w:pPr>
        <w:pStyle w:val="FirstParagraph"/>
      </w:pPr>
      <w:r>
        <w:t xml:space="preserve">Londrina, PR, Brazil (UTC-3) | daviaaze@gmail.com | +55 43 99155-5000</w:t>
      </w:r>
      <w:r>
        <w:br/>
      </w:r>
      <w:r>
        <w:t xml:space="preserve">linkedin.com/in/daviaaze | github.com/daviaazeve</w:t>
      </w:r>
    </w:p>
    <w:p>
      <w:r>
        <w:pict>
          <v:rect style="width:0;height:1.5pt" o:hralign="center" o:hrstd="t" o:hr="t"/>
        </w:pic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backend engineer with 6+ years of product-delivery experience across distributed services, developer tooling, operational dashboards, and customer-facing workflows. My primary stack is Node.js and TypeScript, supported by production experience with React, Next.js, Vue.js, PostgreSQL, Redis, AWS, and C#/.NET.</w:t>
      </w:r>
    </w:p>
    <w:p>
      <w:pPr>
        <w:pStyle w:val="BodyText"/>
      </w:pPr>
      <w:r>
        <w:t xml:space="preserve">I have scaled an event-driven platform to 100,000+ devices at 99.9% uptime, engineered pipelines processing millions of events daily, and reduced critical API latency by 67% through observability-driven optimization. I use Orca with OMP as my primary daily agentic engineering workflow for implementation, review, debugging, and verification while retaining ownership of architecture, testing, and production outcomes.</w:t>
      </w:r>
    </w:p>
    <w:p>
      <w:r>
        <w:pict>
          <v:rect style="width:0;height:1.5pt" o:hralign="center" o:hrstd="t" o:hr="t"/>
        </w:pict>
      </w:r>
    </w:p>
    <w:bookmarkEnd w:id="10"/>
    <w:bookmarkStart w:id="11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Product Engineering:</w:t>
      </w:r>
      <w:r>
        <w:t xml:space="preserve"> </w:t>
      </w:r>
      <w:r>
        <w:t xml:space="preserve">Customer and provider discovery, ambiguous requirements, end-to-end delivery, production operation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Node.js, TypeScript, C#, .NET Core, REST APIs, API Integration, SDK Design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Vue.js, React, Next.js, TypeScript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Distributed Systems, Microservices, Event-Driven Systems, Multi-Tenancy, Claims-Based Authorization</w:t>
      </w:r>
      <w:r>
        <w:br/>
      </w:r>
      <w:r>
        <w:rPr>
          <w:b/>
          <w:bCs/>
        </w:rPr>
        <w:t xml:space="preserve">Reliability:</w:t>
      </w:r>
      <w:r>
        <w:t xml:space="preserve"> </w:t>
      </w:r>
      <w:r>
        <w:t xml:space="preserve">Retry, Dead-Letter Queues, Circuit Breakers, Backpressure, Caching, Incident Investigation</w:t>
      </w:r>
      <w:r>
        <w:br/>
      </w:r>
      <w:r>
        <w:rPr>
          <w:b/>
          <w:bCs/>
        </w:rPr>
        <w:t xml:space="preserve">Cloud &amp; Data:</w:t>
      </w:r>
      <w:r>
        <w:t xml:space="preserve"> </w:t>
      </w:r>
      <w:r>
        <w:t xml:space="preserve">AWS (Lambda, SQS, S3, EC2), PostgreSQL, Redis, MongoDB, SQL Server, Docker</w:t>
      </w:r>
      <w:r>
        <w:br/>
      </w:r>
      <w:r>
        <w:rPr>
          <w:b/>
          <w:bCs/>
        </w:rPr>
        <w:t xml:space="preserve">Observability:</w:t>
      </w:r>
      <w:r>
        <w:t xml:space="preserve"> </w:t>
      </w:r>
      <w:r>
        <w:t xml:space="preserve">New Relic, Sentry, CloudWatch, Performance Profiling, Dashboards, SLA Monitoring</w:t>
      </w:r>
      <w:r>
        <w:br/>
      </w:r>
      <w:r>
        <w:rPr>
          <w:b/>
          <w:bCs/>
        </w:rPr>
        <w:t xml:space="preserve">Delivery:</w:t>
      </w:r>
      <w:r>
        <w:t xml:space="preserve"> </w:t>
      </w:r>
      <w:r>
        <w:t xml:space="preserve">Orca + OMP Agentic Development, CI/CD, GitHub Actions, GitLab CI, Automated Testing, Code Review</w:t>
      </w:r>
    </w:p>
    <w:p>
      <w:r>
        <w:pict>
          <v:rect style="width:0;height:1.5pt" o:hralign="center" o:hrstd="t" o:hr="t"/>
        </w:pict>
      </w:r>
    </w:p>
    <w:bookmarkEnd w:id="11"/>
    <w:bookmarkStart w:id="16" w:name="professional-experience"/>
    <w:p>
      <w:pPr>
        <w:pStyle w:val="Heading2"/>
      </w:pPr>
      <w:r>
        <w:t xml:space="preserve">PROFESSIONAL EXPERIENCE</w:t>
      </w:r>
    </w:p>
    <w:bookmarkStart w:id="12" w:name="luxury-escapes-senior-backend-engineer"/>
    <w:p>
      <w:pPr>
        <w:pStyle w:val="Heading3"/>
      </w:pPr>
      <w:r>
        <w:t xml:space="preserve">LUXURY ESCAPES — Senior Backend Engineer</w:t>
      </w:r>
    </w:p>
    <w:p>
      <w:pPr>
        <w:pStyle w:val="FirstParagraph"/>
      </w:pPr>
      <w:r>
        <w:rPr>
          <w:b/>
          <w:bCs/>
        </w:rPr>
        <w:t xml:space="preserve">May 2023 – Present | Remote from Brazil</w:t>
      </w:r>
      <w:r>
        <w:br/>
      </w:r>
      <w:r>
        <w:rPr>
          <w:i/>
          <w:iCs/>
        </w:rPr>
        <w:t xml:space="preserve">Node.js, TypeScript, PostgreSQL, Redis, AWS, Microservices</w:t>
      </w:r>
    </w:p>
    <w:p>
      <w:pPr>
        <w:pStyle w:val="Compact"/>
        <w:numPr>
          <w:ilvl w:val="0"/>
          <w:numId w:val="1001"/>
        </w:numPr>
      </w:pPr>
      <w:r>
        <w:t xml:space="preserve">Architected and delivered the backend integration for a new international car-hire product, covering provider contracts, inventory, dynamic pricing, booking, cancellation, error handling, and reconciliation.</w:t>
      </w:r>
    </w:p>
    <w:p>
      <w:pPr>
        <w:pStyle w:val="Compact"/>
        <w:numPr>
          <w:ilvl w:val="0"/>
          <w:numId w:val="1001"/>
        </w:numPr>
      </w:pPr>
      <w:r>
        <w:t xml:space="preserve">Delivered 1,500+ bookings in the first year with zero critical post-launch bugs.</w:t>
      </w:r>
    </w:p>
    <w:p>
      <w:pPr>
        <w:pStyle w:val="Compact"/>
        <w:numPr>
          <w:ilvl w:val="0"/>
          <w:numId w:val="1001"/>
        </w:numPr>
      </w:pPr>
      <w:r>
        <w:t xml:space="preserve">Worked directly with Product, Design, business stakeholders, and an external provider’s engineers to validate requirements, define API SLAs, and adapt the solution through launch.</w:t>
      </w:r>
    </w:p>
    <w:p>
      <w:pPr>
        <w:pStyle w:val="Compact"/>
        <w:numPr>
          <w:ilvl w:val="0"/>
          <w:numId w:val="1001"/>
        </w:numPr>
      </w:pPr>
      <w:r>
        <w:t xml:space="preserve">Architected a B2B2C agent platform with commission calculation, automated invoicing, reconciliation, role-based access control, and multi-agency oversight.</w:t>
      </w:r>
    </w:p>
    <w:p>
      <w:pPr>
        <w:pStyle w:val="Compact"/>
        <w:numPr>
          <w:ilvl w:val="0"/>
          <w:numId w:val="1001"/>
        </w:numPr>
      </w:pPr>
      <w:r>
        <w:t xml:space="preserve">Reduced manual commission processing by 90% through automation.</w:t>
      </w:r>
    </w:p>
    <w:p>
      <w:pPr>
        <w:pStyle w:val="Compact"/>
        <w:numPr>
          <w:ilvl w:val="0"/>
          <w:numId w:val="1001"/>
        </w:numPr>
      </w:pPr>
      <w:r>
        <w:t xml:space="preserve">Reduced critical API response times by 67%, from 1.2 seconds to 400 milliseconds, using New Relic data to identify and resolve query bottlenecks.</w:t>
      </w:r>
    </w:p>
    <w:p>
      <w:pPr>
        <w:pStyle w:val="Compact"/>
        <w:numPr>
          <w:ilvl w:val="0"/>
          <w:numId w:val="1001"/>
        </w:numPr>
      </w:pPr>
      <w:r>
        <w:t xml:space="preserve">Improved a hotel-provider integration layer across multiple third-party APIs through circuit-breaker tuning and response caching.</w:t>
      </w:r>
    </w:p>
    <w:p>
      <w:pPr>
        <w:pStyle w:val="Compact"/>
        <w:numPr>
          <w:ilvl w:val="0"/>
          <w:numId w:val="1001"/>
        </w:numPr>
      </w:pPr>
      <w:r>
        <w:t xml:space="preserve">Built internal CLI tooling and New Relic dashboards adopted across the team, standardizing debugging and production investigation workflows.</w:t>
      </w:r>
    </w:p>
    <w:bookmarkEnd w:id="12"/>
    <w:bookmarkStart w:id="13" w:name="porter-group-backend-engineer"/>
    <w:p>
      <w:pPr>
        <w:pStyle w:val="Heading3"/>
      </w:pPr>
      <w:r>
        <w:t xml:space="preserve">PORTER GROUP — Backend Engineer</w:t>
      </w:r>
    </w:p>
    <w:p>
      <w:pPr>
        <w:pStyle w:val="FirstParagraph"/>
      </w:pPr>
      <w:r>
        <w:rPr>
          <w:b/>
          <w:bCs/>
        </w:rPr>
        <w:t xml:space="preserve">August 2021 – March 2023 | Brazil</w:t>
      </w:r>
      <w:r>
        <w:br/>
      </w:r>
      <w:r>
        <w:rPr>
          <w:i/>
          <w:iCs/>
        </w:rPr>
        <w:t xml:space="preserve">C#, .NET Core, PostgreSQL, MongoDB, Redis, AWS SQS, Docker</w:t>
      </w:r>
    </w:p>
    <w:p>
      <w:pPr>
        <w:pStyle w:val="Compact"/>
        <w:numPr>
          <w:ilvl w:val="0"/>
          <w:numId w:val="1002"/>
        </w:numPr>
      </w:pPr>
      <w:r>
        <w:t xml:space="preserve">Architected backend services supporting thousands of condominiums and 100,000+ IoT devices on AWS infrastructure.</w:t>
      </w:r>
    </w:p>
    <w:p>
      <w:pPr>
        <w:pStyle w:val="Compact"/>
        <w:numPr>
          <w:ilvl w:val="0"/>
          <w:numId w:val="1002"/>
        </w:numPr>
      </w:pPr>
      <w:r>
        <w:t xml:space="preserve">Designed event-driven microservices for real-time monitoring, access control, and alert management.</w:t>
      </w:r>
    </w:p>
    <w:p>
      <w:pPr>
        <w:pStyle w:val="Compact"/>
        <w:numPr>
          <w:ilvl w:val="0"/>
          <w:numId w:val="1002"/>
        </w:numPr>
      </w:pPr>
      <w:r>
        <w:t xml:space="preserve">Achieved 99.9% uptime through retry, dead-letter queues, circuit breakers, and remediation of message backpressure during peak traffic.</w:t>
      </w:r>
    </w:p>
    <w:p>
      <w:pPr>
        <w:pStyle w:val="Compact"/>
        <w:numPr>
          <w:ilvl w:val="0"/>
          <w:numId w:val="1002"/>
        </w:numPr>
      </w:pPr>
      <w:r>
        <w:t xml:space="preserve">Reduced alert latency by 60% by optimizing message-processing pipelines.</w:t>
      </w:r>
    </w:p>
    <w:p>
      <w:pPr>
        <w:pStyle w:val="Compact"/>
        <w:numPr>
          <w:ilvl w:val="0"/>
          <w:numId w:val="1002"/>
        </w:numPr>
      </w:pPr>
      <w:r>
        <w:t xml:space="preserve">Engineered a high-throughput ingestion service processing millions of daily events from third-party devices.</w:t>
      </w:r>
    </w:p>
    <w:p>
      <w:pPr>
        <w:pStyle w:val="Compact"/>
        <w:numPr>
          <w:ilvl w:val="0"/>
          <w:numId w:val="1002"/>
        </w:numPr>
      </w:pPr>
      <w:r>
        <w:t xml:space="preserve">Built SDK adapters and a unified normalization layer across 15+ manufacturers, reducing integration time from weeks to days.</w:t>
      </w:r>
    </w:p>
    <w:p>
      <w:pPr>
        <w:pStyle w:val="Compact"/>
        <w:numPr>
          <w:ilvl w:val="0"/>
          <w:numId w:val="1002"/>
        </w:numPr>
      </w:pPr>
      <w:r>
        <w:t xml:space="preserve">Reduced deployment time by 40% through CI/CD improvements and automation scripts adopted across the team.</w:t>
      </w:r>
    </w:p>
    <w:bookmarkEnd w:id="13"/>
    <w:bookmarkStart w:id="14" w:name="havan-backend-developer"/>
    <w:p>
      <w:pPr>
        <w:pStyle w:val="Heading3"/>
      </w:pPr>
      <w:r>
        <w:t xml:space="preserve">HAVAN — Backend Developer</w:t>
      </w:r>
    </w:p>
    <w:p>
      <w:pPr>
        <w:pStyle w:val="FirstParagraph"/>
      </w:pPr>
      <w:r>
        <w:rPr>
          <w:b/>
          <w:bCs/>
        </w:rPr>
        <w:t xml:space="preserve">October 2020 – August 2021 | Brazil</w:t>
      </w:r>
      <w:r>
        <w:br/>
      </w:r>
      <w:r>
        <w:rPr>
          <w:i/>
          <w:iCs/>
        </w:rPr>
        <w:t xml:space="preserve">C#, .NET Core, Angular, Vue.js, SQL Server, Redis</w:t>
      </w:r>
    </w:p>
    <w:p>
      <w:pPr>
        <w:pStyle w:val="Compact"/>
        <w:numPr>
          <w:ilvl w:val="0"/>
          <w:numId w:val="1003"/>
        </w:numPr>
      </w:pPr>
      <w:r>
        <w:t xml:space="preserve">Led the modernization of a legacy internal product using Vue.js, Angular, and .NET Core, delivering on schedule with zero critical bugs.</w:t>
      </w:r>
    </w:p>
    <w:p>
      <w:pPr>
        <w:pStyle w:val="Compact"/>
        <w:numPr>
          <w:ilvl w:val="0"/>
          <w:numId w:val="1003"/>
        </w:numPr>
      </w:pPr>
      <w:r>
        <w:t xml:space="preserve">Owned reliability for five mission-critical systems supporting operations across 130+ stores.</w:t>
      </w:r>
    </w:p>
    <w:p>
      <w:pPr>
        <w:pStyle w:val="Compact"/>
        <w:numPr>
          <w:ilvl w:val="0"/>
          <w:numId w:val="1003"/>
        </w:numPr>
      </w:pPr>
      <w:r>
        <w:t xml:space="preserve">Built real-time operational dashboards and a notification engine that gave retail teams visibility into daily workflows.</w:t>
      </w:r>
    </w:p>
    <w:p>
      <w:pPr>
        <w:pStyle w:val="Compact"/>
        <w:numPr>
          <w:ilvl w:val="0"/>
          <w:numId w:val="1003"/>
        </w:numPr>
      </w:pPr>
      <w:r>
        <w:t xml:space="preserve">Mentored junior developers in clean architecture, automated testing, and code review.</w:t>
      </w:r>
    </w:p>
    <w:bookmarkEnd w:id="14"/>
    <w:bookmarkStart w:id="15" w:name="fatec-ourinhos-software-engineer-intern"/>
    <w:p>
      <w:pPr>
        <w:pStyle w:val="Heading3"/>
      </w:pPr>
      <w:r>
        <w:t xml:space="preserve">FATEC OURINHOS — Software Engineer Intern</w:t>
      </w:r>
    </w:p>
    <w:p>
      <w:pPr>
        <w:pStyle w:val="FirstParagraph"/>
      </w:pPr>
      <w:r>
        <w:rPr>
          <w:b/>
          <w:bCs/>
        </w:rPr>
        <w:t xml:space="preserve">March 2020 – October 2020 | Brazil</w:t>
      </w:r>
      <w:r>
        <w:br/>
      </w:r>
      <w:r>
        <w:rPr>
          <w:i/>
          <w:iCs/>
        </w:rPr>
        <w:t xml:space="preserve">React Native, Node.js, REST APIs</w:t>
      </w:r>
    </w:p>
    <w:p>
      <w:pPr>
        <w:pStyle w:val="Compact"/>
        <w:numPr>
          <w:ilvl w:val="0"/>
          <w:numId w:val="1004"/>
        </w:numPr>
      </w:pPr>
      <w:r>
        <w:t xml:space="preserve">Built the mobile application and Node.js backend for a digital municipal parking product adopted as the city’s official solution.</w:t>
      </w:r>
    </w:p>
    <w:p>
      <w:pPr>
        <w:pStyle w:val="Compact"/>
        <w:numPr>
          <w:ilvl w:val="0"/>
          <w:numId w:val="1004"/>
        </w:numPr>
      </w:pPr>
      <w:r>
        <w:t xml:space="preserve">Integrated payments and delivered an administrative analytics dashboard; the application reached 5,000+ downloads in its first month.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elected-project"/>
    <w:p>
      <w:pPr>
        <w:pStyle w:val="Heading2"/>
      </w:pPr>
      <w:r>
        <w:t xml:space="preserve">SELECTED PROJECT</w:t>
      </w:r>
    </w:p>
    <w:p>
      <w:pPr>
        <w:pStyle w:val="FirstParagraph"/>
      </w:pPr>
      <w:r>
        <w:rPr>
          <w:b/>
          <w:bCs/>
        </w:rPr>
        <w:t xml:space="preserve">Student ID Platform — Next.js, Node.js, Supabase</w:t>
      </w:r>
      <w:r>
        <w:br/>
      </w:r>
      <w:r>
        <w:t xml:space="preserve">Delivered a previously incomplete platform serving 120+ student organizations and processing 100,000+ digital student IDs annually. Built configurable user workflows, administrative tooling, PDF generation, role-based access control, onboarding, and unit, integration, and end-to-end tests.</w:t>
      </w:r>
    </w:p>
    <w:p>
      <w:r>
        <w:pict>
          <v:rect style="width:0;height:1.5pt" o:hralign="center" o:hrstd="t" o:hr="t"/>
        </w:pict>
      </w:r>
    </w:p>
    <w:bookmarkEnd w:id="17"/>
    <w:bookmarkStart w:id="18" w:name="education-languages"/>
    <w:p>
      <w:pPr>
        <w:pStyle w:val="Heading2"/>
      </w:pPr>
      <w:r>
        <w:t xml:space="preserve">EDUCATION &amp; LANGUAGES</w:t>
      </w:r>
    </w:p>
    <w:p>
      <w:pPr>
        <w:pStyle w:val="FirstParagraph"/>
      </w:pPr>
      <w:r>
        <w:rPr>
          <w:b/>
          <w:bCs/>
        </w:rPr>
        <w:t xml:space="preserve">Bachelor’s in Information Systems</w:t>
      </w:r>
      <w:r>
        <w:t xml:space="preserve"> </w:t>
      </w:r>
      <w:r>
        <w:t xml:space="preserve">— UNIFEBE, Brazil | 2023</w:t>
      </w:r>
      <w:r>
        <w:br/>
      </w:r>
      <w:r>
        <w:rPr>
          <w:b/>
          <w:bCs/>
        </w:rPr>
        <w:t xml:space="preserve">Software Engineering studies</w:t>
      </w:r>
      <w:r>
        <w:t xml:space="preserve"> </w:t>
      </w:r>
      <w:r>
        <w:t xml:space="preserve">— UTFPR, Brazil | 2018–2019; transferred</w:t>
      </w:r>
      <w:r>
        <w:br/>
      </w:r>
      <w:r>
        <w:rPr>
          <w:b/>
          <w:bCs/>
        </w:rPr>
        <w:t xml:space="preserve">English:</w:t>
      </w:r>
      <w:r>
        <w:t xml:space="preserve"> </w:t>
      </w:r>
      <w:r>
        <w:t xml:space="preserve">C1, IELTS Academic 8.0 |</w:t>
      </w:r>
      <w:r>
        <w:t xml:space="preserve"> </w:t>
      </w:r>
      <w:r>
        <w:rPr>
          <w:b/>
          <w:bCs/>
        </w:rPr>
        <w:t xml:space="preserve">Portuguese:</w:t>
      </w:r>
      <w:r>
        <w:t xml:space="preserve"> </w:t>
      </w:r>
      <w:r>
        <w:t xml:space="preserve">Native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2026-09-30T00:12:37Z</dcterms:created>
  <dcterms:modified xsi:type="dcterms:W3CDTF">2026-09-30T00:12:37Z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