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42FC" w14:textId="42188A33" w:rsidR="005632D4" w:rsidRPr="00A0140F" w:rsidRDefault="00A6256B" w:rsidP="00A6256B">
      <w:pPr>
        <w:jc w:val="center"/>
        <w:rPr>
          <w:b/>
          <w:bCs/>
          <w:sz w:val="32"/>
          <w:szCs w:val="32"/>
          <w:lang w:val="id-ID"/>
        </w:rPr>
      </w:pPr>
      <w:r w:rsidRPr="00A0140F">
        <w:rPr>
          <w:b/>
          <w:bCs/>
          <w:sz w:val="32"/>
          <w:szCs w:val="32"/>
          <w:lang w:val="id-ID"/>
        </w:rPr>
        <w:t>Jawaban</w:t>
      </w:r>
    </w:p>
    <w:p w14:paraId="15100CBC" w14:textId="301D23DE" w:rsidR="00A6256B" w:rsidRPr="00A6256B" w:rsidRDefault="00A6256B" w:rsidP="00A6256B">
      <w:pPr>
        <w:pStyle w:val="ListParagraph"/>
        <w:numPr>
          <w:ilvl w:val="0"/>
          <w:numId w:val="3"/>
        </w:numPr>
        <w:rPr>
          <w:sz w:val="32"/>
          <w:szCs w:val="32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A6256B" w14:paraId="5BC1502B" w14:textId="77777777" w:rsidTr="00BB3FAB">
        <w:tc>
          <w:tcPr>
            <w:tcW w:w="4147" w:type="dxa"/>
          </w:tcPr>
          <w:p w14:paraId="43D5074F" w14:textId="68E8D3A6" w:rsidR="00A6256B" w:rsidRPr="00A0140F" w:rsidRDefault="00A6256B" w:rsidP="00A0140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id-ID"/>
              </w:rPr>
            </w:pPr>
            <w:r w:rsidRPr="00A0140F">
              <w:rPr>
                <w:b/>
                <w:bCs/>
                <w:sz w:val="32"/>
                <w:szCs w:val="32"/>
                <w:lang w:val="id-ID"/>
              </w:rPr>
              <w:t>Compiler</w:t>
            </w:r>
          </w:p>
        </w:tc>
        <w:tc>
          <w:tcPr>
            <w:tcW w:w="4149" w:type="dxa"/>
          </w:tcPr>
          <w:p w14:paraId="5E862835" w14:textId="1ACE3175" w:rsidR="00A6256B" w:rsidRPr="00A0140F" w:rsidRDefault="00A6256B" w:rsidP="00A0140F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id-ID"/>
              </w:rPr>
            </w:pPr>
            <w:r w:rsidRPr="00A0140F">
              <w:rPr>
                <w:b/>
                <w:bCs/>
                <w:sz w:val="32"/>
                <w:szCs w:val="32"/>
                <w:lang w:val="id-ID"/>
              </w:rPr>
              <w:t>Interpreter</w:t>
            </w:r>
          </w:p>
        </w:tc>
      </w:tr>
      <w:tr w:rsidR="00A6256B" w14:paraId="46066329" w14:textId="77777777" w:rsidTr="00BB3FAB">
        <w:tc>
          <w:tcPr>
            <w:tcW w:w="4147" w:type="dxa"/>
          </w:tcPr>
          <w:p w14:paraId="222D7670" w14:textId="23B418DC" w:rsidR="00A6256B" w:rsidRPr="005F6467" w:rsidRDefault="00A6256B" w:rsidP="00A6256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>Compiler memindai seluruh program sekaligus</w:t>
            </w:r>
          </w:p>
        </w:tc>
        <w:tc>
          <w:tcPr>
            <w:tcW w:w="4149" w:type="dxa"/>
          </w:tcPr>
          <w:p w14:paraId="452560FB" w14:textId="23A66709" w:rsidR="00A6256B" w:rsidRPr="005F6467" w:rsidRDefault="00BB3FAB" w:rsidP="00A6256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>Memerlukan program per baris pada satu waktu</w:t>
            </w:r>
          </w:p>
        </w:tc>
      </w:tr>
      <w:tr w:rsidR="00A6256B" w14:paraId="40865FA4" w14:textId="77777777" w:rsidTr="00BB3FAB">
        <w:tc>
          <w:tcPr>
            <w:tcW w:w="4147" w:type="dxa"/>
          </w:tcPr>
          <w:p w14:paraId="7E16FDE6" w14:textId="1A0BA5C2" w:rsidR="00A6256B" w:rsidRPr="005F6467" w:rsidRDefault="00BB3FAB" w:rsidP="00A6256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 xml:space="preserve">Mengubah kode sumber menjadi kode objek </w:t>
            </w:r>
          </w:p>
        </w:tc>
        <w:tc>
          <w:tcPr>
            <w:tcW w:w="4149" w:type="dxa"/>
          </w:tcPr>
          <w:p w14:paraId="531750DF" w14:textId="1FA34805" w:rsidR="00A6256B" w:rsidRPr="005F6467" w:rsidRDefault="00BB3FAB" w:rsidP="00A6256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>Tidak mengubah kode sumber menjadi kode objek, melainkan memindai baris demi baris</w:t>
            </w:r>
          </w:p>
        </w:tc>
      </w:tr>
      <w:tr w:rsidR="00BB3FAB" w14:paraId="0DB25122" w14:textId="77777777" w:rsidTr="00BB3FAB">
        <w:tc>
          <w:tcPr>
            <w:tcW w:w="4147" w:type="dxa"/>
          </w:tcPr>
          <w:p w14:paraId="7E0FEE3E" w14:textId="57D8B34C" w:rsidR="00BB3FAB" w:rsidRPr="005F6467" w:rsidRDefault="00BB3FAB" w:rsidP="00BB3FA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>Keuntungan utama compiler adalah waktu eksekusinya</w:t>
            </w:r>
          </w:p>
        </w:tc>
        <w:tc>
          <w:tcPr>
            <w:tcW w:w="4149" w:type="dxa"/>
          </w:tcPr>
          <w:p w14:paraId="4433AE4B" w14:textId="794CF87D" w:rsidR="00BB3FAB" w:rsidRPr="005F6467" w:rsidRDefault="003E3A4F" w:rsidP="00BB3FA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 xml:space="preserve">Karena interpreter cenderung lambat dalam mengeksekusi kode objek, maka kurang disukai </w:t>
            </w:r>
          </w:p>
        </w:tc>
      </w:tr>
      <w:tr w:rsidR="00BB3FAB" w14:paraId="2A1CD7FB" w14:textId="77777777" w:rsidTr="00BB3FAB">
        <w:tc>
          <w:tcPr>
            <w:tcW w:w="4147" w:type="dxa"/>
          </w:tcPr>
          <w:p w14:paraId="0CDF4FAF" w14:textId="7263949A" w:rsidR="00BB3FAB" w:rsidRPr="005F6467" w:rsidRDefault="00BB3FAB" w:rsidP="00BB3FA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 xml:space="preserve">Tidak memerlukan kode sumber untuk eksekusi  berikutnya </w:t>
            </w:r>
          </w:p>
        </w:tc>
        <w:tc>
          <w:tcPr>
            <w:tcW w:w="4149" w:type="dxa"/>
          </w:tcPr>
          <w:p w14:paraId="6E00A73E" w14:textId="6BDE2E5E" w:rsidR="00BB3FAB" w:rsidRPr="005F6467" w:rsidRDefault="00BB3FAB" w:rsidP="00BB3FA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 xml:space="preserve">Membutuhkan kode sumber </w:t>
            </w:r>
            <w:r w:rsidR="003E3A4F" w:rsidRPr="005F6467">
              <w:rPr>
                <w:sz w:val="32"/>
                <w:szCs w:val="32"/>
                <w:lang w:val="id-ID"/>
              </w:rPr>
              <w:t xml:space="preserve">untuk eksekusi berikutnya </w:t>
            </w:r>
          </w:p>
        </w:tc>
      </w:tr>
      <w:tr w:rsidR="00BB3FAB" w14:paraId="4839CB84" w14:textId="77777777" w:rsidTr="00BB3FAB">
        <w:tc>
          <w:tcPr>
            <w:tcW w:w="4147" w:type="dxa"/>
          </w:tcPr>
          <w:p w14:paraId="2F9685BC" w14:textId="51F76D04" w:rsidR="00BB3FAB" w:rsidRPr="005F6467" w:rsidRDefault="003E3A4F" w:rsidP="00BB3FA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>Saat memindai kode sekaligus, jika terdapat kesalahan di tampilkan di bagian akhir</w:t>
            </w:r>
          </w:p>
        </w:tc>
        <w:tc>
          <w:tcPr>
            <w:tcW w:w="4149" w:type="dxa"/>
          </w:tcPr>
          <w:p w14:paraId="3C955710" w14:textId="3D7AB5EF" w:rsidR="00BB3FAB" w:rsidRPr="005F6467" w:rsidRDefault="003E3A4F" w:rsidP="00BB3FAB">
            <w:pPr>
              <w:pStyle w:val="ListParagraph"/>
              <w:ind w:left="0"/>
              <w:rPr>
                <w:sz w:val="32"/>
                <w:szCs w:val="32"/>
                <w:lang w:val="id-ID"/>
              </w:rPr>
            </w:pPr>
            <w:r w:rsidRPr="005F6467">
              <w:rPr>
                <w:sz w:val="32"/>
                <w:szCs w:val="32"/>
                <w:lang w:val="id-ID"/>
              </w:rPr>
              <w:t>Karena memindai kode per baris, maka kesalahan ditampilkan baris demi baris</w:t>
            </w:r>
          </w:p>
        </w:tc>
      </w:tr>
    </w:tbl>
    <w:p w14:paraId="10A4EDD5" w14:textId="2CCDF1B5" w:rsidR="00A6256B" w:rsidRDefault="00A6256B" w:rsidP="00A6256B">
      <w:pPr>
        <w:pStyle w:val="ListParagraph"/>
        <w:rPr>
          <w:sz w:val="32"/>
          <w:szCs w:val="32"/>
          <w:lang w:val="id-ID"/>
        </w:rPr>
      </w:pPr>
    </w:p>
    <w:p w14:paraId="73BE864A" w14:textId="36F1C623" w:rsidR="003E3A4F" w:rsidRDefault="003E3A4F" w:rsidP="003E3A4F">
      <w:pPr>
        <w:pStyle w:val="ListParagraph"/>
        <w:numPr>
          <w:ilvl w:val="0"/>
          <w:numId w:val="3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Kegunaan C++</w:t>
      </w:r>
    </w:p>
    <w:p w14:paraId="744AF970" w14:textId="7D538CA9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Memudahkan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Pembuatan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Aplikasi</w:t>
      </w:r>
      <w:proofErr w:type="spellEnd"/>
    </w:p>
    <w:p w14:paraId="1DD48734" w14:textId="025041A6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id-ID"/>
        </w:rPr>
      </w:pPr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MencegahTerjadinya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Perulangan</w:t>
      </w:r>
      <w:proofErr w:type="spellEnd"/>
    </w:p>
    <w:p w14:paraId="5BF31CA0" w14:textId="17AE9A5D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id-ID"/>
        </w:rPr>
      </w:pPr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Menguraikan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Perintah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Menjadi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Lebih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Sederhana</w:t>
      </w:r>
      <w:proofErr w:type="spellEnd"/>
    </w:p>
    <w:p w14:paraId="5F946F5C" w14:textId="1E1AB17E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id-ID"/>
        </w:rPr>
      </w:pP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Dapat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Memecah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Bagian-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bagian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Aaplikasi</w:t>
      </w:r>
      <w:proofErr w:type="spellEnd"/>
    </w:p>
    <w:p w14:paraId="0117EFE4" w14:textId="00DD417B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id-ID"/>
        </w:rPr>
      </w:pP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Ukuran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Sebuah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Program Bisa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Lebih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Kecil</w:t>
      </w:r>
    </w:p>
    <w:p w14:paraId="4325BDAA" w14:textId="4790C13B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id-ID"/>
        </w:rPr>
      </w:pP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Dapat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Menggunakan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Kode yang Sama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Meskipun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Berbeda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Aplikasi</w:t>
      </w:r>
      <w:proofErr w:type="spellEnd"/>
    </w:p>
    <w:p w14:paraId="1751BC98" w14:textId="3C00C712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id-ID"/>
        </w:rPr>
      </w:pP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Dapat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Menyembunyikan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Fitur-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fitur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Dari Sisi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Pengguna</w:t>
      </w:r>
      <w:proofErr w:type="spellEnd"/>
    </w:p>
    <w:p w14:paraId="04E1D07D" w14:textId="6D55824C" w:rsidR="00A0140F" w:rsidRPr="005F6467" w:rsidRDefault="00A0140F" w:rsidP="00A014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d-ID"/>
        </w:rPr>
      </w:pP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Dapat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Melacak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Kesalahan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Dengan</w:t>
      </w:r>
      <w:proofErr w:type="spellEnd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proofErr w:type="spellStart"/>
      <w:r w:rsidRPr="005F6467">
        <w:rPr>
          <w:rFonts w:cstheme="minorHAnsi"/>
          <w:color w:val="313131"/>
          <w:sz w:val="32"/>
          <w:szCs w:val="32"/>
          <w:shd w:val="clear" w:color="auto" w:fill="FFFFFF"/>
        </w:rPr>
        <w:t>Mudah</w:t>
      </w:r>
      <w:proofErr w:type="spellEnd"/>
    </w:p>
    <w:p w14:paraId="6BB1184C" w14:textId="03FE16DF" w:rsidR="005F6467" w:rsidRDefault="005F6467" w:rsidP="005F6467">
      <w:pPr>
        <w:pStyle w:val="ListParagraph"/>
        <w:ind w:left="1080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67F349FA" w14:textId="77777777" w:rsidR="005F6467" w:rsidRDefault="005F6467" w:rsidP="005F6467">
      <w:pPr>
        <w:pStyle w:val="ld"/>
        <w:shd w:val="clear" w:color="auto" w:fill="FFFFFF"/>
        <w:spacing w:before="514" w:beforeAutospacing="0" w:after="0" w:afterAutospacing="0" w:line="420" w:lineRule="atLeast"/>
        <w:ind w:left="810"/>
        <w:rPr>
          <w:rFonts w:ascii="Georgia" w:hAnsi="Georgia" w:cs="Segoe UI"/>
          <w:color w:val="292929"/>
          <w:spacing w:val="-1"/>
          <w:sz w:val="30"/>
          <w:szCs w:val="30"/>
          <w:lang w:val="id-ID"/>
        </w:rPr>
      </w:pPr>
      <w:r>
        <w:rPr>
          <w:rFonts w:ascii="Georgia" w:hAnsi="Georgia" w:cs="Segoe UI"/>
          <w:color w:val="292929"/>
          <w:spacing w:val="-1"/>
          <w:sz w:val="30"/>
          <w:szCs w:val="30"/>
          <w:lang w:val="id-ID"/>
        </w:rPr>
        <w:lastRenderedPageBreak/>
        <w:t>3.</w:t>
      </w:r>
    </w:p>
    <w:p w14:paraId="7184A9DA" w14:textId="5F5F5957" w:rsidR="005F6467" w:rsidRP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  <w:lang w:val="id-ID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Bahasa C++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memiliki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kapabilitas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yang sangat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baik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sehingga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programmer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dapat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memperoleh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seluruh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tenaga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yang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dimiliki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komputer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0974F846" w14:textId="77777777" w:rsid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Dapat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dikembangkan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di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berbagai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platform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sehingga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aplikasi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yang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dibangun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dapat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berjalan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di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sistem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operasi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yang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berbeda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67655471" w14:textId="77777777" w:rsid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Compiler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C++ yang sangat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baik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sehingga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dapat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mempercepat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proses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kompilasi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5656A0A" w14:textId="77777777" w:rsid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C++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merupakan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bahasa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terstruktur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yang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mendukung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OOP(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Object Oriented Programming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).</w:t>
      </w:r>
    </w:p>
    <w:p w14:paraId="0EA1C632" w14:textId="77777777" w:rsid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C++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dikategorikan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sebagai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bahasa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tingkat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menengah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sehingga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mendekati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bahasa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mesin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6F3D275B" w14:textId="77777777" w:rsid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Dengan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bahasa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C++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kita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dapat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membangun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aplikasi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graphic processor 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menggunakan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librari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OpenGL.</w:t>
      </w:r>
    </w:p>
    <w:p w14:paraId="181BBAEF" w14:textId="77777777" w:rsidR="005F6467" w:rsidRDefault="005F6467" w:rsidP="005F6467">
      <w:pPr>
        <w:pStyle w:val="ld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Kemudahan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dalam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memanipulasi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seperti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merubah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alamat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dari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suatu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variabel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menggunakan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pointer</w:t>
      </w:r>
    </w:p>
    <w:p w14:paraId="791757EF" w14:textId="77777777" w:rsidR="00825B8D" w:rsidRDefault="00825B8D" w:rsidP="00825B8D">
      <w:pPr>
        <w:rPr>
          <w:b/>
          <w:bCs/>
          <w:sz w:val="24"/>
          <w:szCs w:val="24"/>
        </w:rPr>
      </w:pPr>
    </w:p>
    <w:p w14:paraId="2104DDA1" w14:textId="6D7B8CA6" w:rsidR="00825B8D" w:rsidRDefault="00825B8D" w:rsidP="00825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id-ID"/>
        </w:rPr>
        <w:t xml:space="preserve">          </w:t>
      </w:r>
      <w:r w:rsidRPr="00825B8D">
        <w:rPr>
          <w:b/>
          <w:bCs/>
          <w:sz w:val="32"/>
          <w:szCs w:val="32"/>
        </w:rPr>
        <w:t xml:space="preserve">4. </w:t>
      </w:r>
    </w:p>
    <w:p w14:paraId="28E8452B" w14:textId="73445F31" w:rsidR="00825B8D" w:rsidRPr="00825B8D" w:rsidRDefault="00825B8D" w:rsidP="00825B8D">
      <w:pPr>
        <w:jc w:val="center"/>
        <w:rPr>
          <w:sz w:val="32"/>
          <w:szCs w:val="32"/>
        </w:rPr>
      </w:pPr>
      <w:r w:rsidRPr="00825B8D">
        <w:rPr>
          <w:sz w:val="32"/>
          <w:szCs w:val="32"/>
        </w:rPr>
        <w:t xml:space="preserve">C++ </w:t>
      </w:r>
      <w:proofErr w:type="spellStart"/>
      <w:r w:rsidRPr="00825B8D">
        <w:rPr>
          <w:sz w:val="32"/>
          <w:szCs w:val="32"/>
        </w:rPr>
        <w:t>membutuhkan</w:t>
      </w:r>
      <w:proofErr w:type="spellEnd"/>
      <w:r w:rsidRPr="00825B8D">
        <w:rPr>
          <w:sz w:val="32"/>
          <w:szCs w:val="32"/>
        </w:rPr>
        <w:t xml:space="preserve"> compiler </w:t>
      </w:r>
      <w:proofErr w:type="spellStart"/>
      <w:r w:rsidRPr="00825B8D">
        <w:rPr>
          <w:sz w:val="32"/>
          <w:szCs w:val="32"/>
        </w:rPr>
        <w:t>untuk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menerjemahkan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ke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bahasa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mesin</w:t>
      </w:r>
      <w:proofErr w:type="spellEnd"/>
      <w:r w:rsidRPr="00825B8D">
        <w:rPr>
          <w:sz w:val="32"/>
          <w:szCs w:val="32"/>
        </w:rPr>
        <w:t xml:space="preserve">. Compiler </w:t>
      </w:r>
      <w:proofErr w:type="spellStart"/>
      <w:r w:rsidRPr="00825B8D">
        <w:rPr>
          <w:sz w:val="32"/>
          <w:szCs w:val="32"/>
        </w:rPr>
        <w:t>ini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lah</w:t>
      </w:r>
      <w:proofErr w:type="spellEnd"/>
      <w:r w:rsidRPr="00825B8D">
        <w:rPr>
          <w:sz w:val="32"/>
          <w:szCs w:val="32"/>
        </w:rPr>
        <w:t xml:space="preserve"> yang </w:t>
      </w:r>
      <w:proofErr w:type="spellStart"/>
      <w:r w:rsidRPr="00825B8D">
        <w:rPr>
          <w:sz w:val="32"/>
          <w:szCs w:val="32"/>
        </w:rPr>
        <w:t>nantinya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akan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mengcompile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bahasa</w:t>
      </w:r>
      <w:proofErr w:type="spellEnd"/>
      <w:r w:rsidRPr="00825B8D">
        <w:rPr>
          <w:sz w:val="32"/>
          <w:szCs w:val="32"/>
        </w:rPr>
        <w:t xml:space="preserve"> C++ yang </w:t>
      </w:r>
      <w:proofErr w:type="spellStart"/>
      <w:r w:rsidRPr="00825B8D">
        <w:rPr>
          <w:sz w:val="32"/>
          <w:szCs w:val="32"/>
        </w:rPr>
        <w:t>telah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kita</w:t>
      </w:r>
      <w:proofErr w:type="spellEnd"/>
      <w:r w:rsidRPr="00825B8D">
        <w:rPr>
          <w:sz w:val="32"/>
          <w:szCs w:val="32"/>
        </w:rPr>
        <w:t xml:space="preserve"> buat </w:t>
      </w:r>
      <w:proofErr w:type="spellStart"/>
      <w:r w:rsidRPr="00825B8D">
        <w:rPr>
          <w:sz w:val="32"/>
          <w:szCs w:val="32"/>
        </w:rPr>
        <w:t>tersebut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menjadi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bahsa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mesin</w:t>
      </w:r>
      <w:proofErr w:type="spellEnd"/>
      <w:r w:rsidRPr="00825B8D">
        <w:rPr>
          <w:sz w:val="32"/>
          <w:szCs w:val="32"/>
        </w:rPr>
        <w:t xml:space="preserve">. </w:t>
      </w:r>
      <w:proofErr w:type="spellStart"/>
      <w:r w:rsidRPr="00825B8D">
        <w:rPr>
          <w:sz w:val="32"/>
          <w:szCs w:val="32"/>
        </w:rPr>
        <w:t>Untuk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menulis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sebuah</w:t>
      </w:r>
      <w:proofErr w:type="spellEnd"/>
      <w:r w:rsidRPr="00825B8D">
        <w:rPr>
          <w:sz w:val="32"/>
          <w:szCs w:val="32"/>
        </w:rPr>
        <w:t xml:space="preserve"> program C++ </w:t>
      </w:r>
      <w:proofErr w:type="spellStart"/>
      <w:r w:rsidRPr="00825B8D">
        <w:rPr>
          <w:sz w:val="32"/>
          <w:szCs w:val="32"/>
        </w:rPr>
        <w:t>dibutuhkan</w:t>
      </w:r>
      <w:proofErr w:type="spellEnd"/>
      <w:r w:rsidRPr="00825B8D">
        <w:rPr>
          <w:sz w:val="32"/>
          <w:szCs w:val="32"/>
        </w:rPr>
        <w:t xml:space="preserve"> yang Namanya text editor dan compiler. Hasil </w:t>
      </w:r>
      <w:proofErr w:type="spellStart"/>
      <w:r w:rsidRPr="00825B8D">
        <w:rPr>
          <w:sz w:val="32"/>
          <w:szCs w:val="32"/>
        </w:rPr>
        <w:t>dari</w:t>
      </w:r>
      <w:proofErr w:type="spellEnd"/>
      <w:r w:rsidRPr="00825B8D">
        <w:rPr>
          <w:sz w:val="32"/>
          <w:szCs w:val="32"/>
        </w:rPr>
        <w:t xml:space="preserve"> text editor </w:t>
      </w:r>
      <w:proofErr w:type="spellStart"/>
      <w:r w:rsidRPr="00825B8D">
        <w:rPr>
          <w:sz w:val="32"/>
          <w:szCs w:val="32"/>
        </w:rPr>
        <w:t>itu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nantinya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akan</w:t>
      </w:r>
      <w:proofErr w:type="spellEnd"/>
      <w:r w:rsidRPr="00825B8D">
        <w:rPr>
          <w:sz w:val="32"/>
          <w:szCs w:val="32"/>
        </w:rPr>
        <w:t xml:space="preserve"> di compile </w:t>
      </w:r>
      <w:proofErr w:type="spellStart"/>
      <w:r w:rsidRPr="00825B8D">
        <w:rPr>
          <w:sz w:val="32"/>
          <w:szCs w:val="32"/>
        </w:rPr>
        <w:t>dengan</w:t>
      </w:r>
      <w:proofErr w:type="spellEnd"/>
      <w:r w:rsidRPr="00825B8D">
        <w:rPr>
          <w:sz w:val="32"/>
          <w:szCs w:val="32"/>
        </w:rPr>
        <w:t xml:space="preserve"> compiler yang </w:t>
      </w:r>
      <w:proofErr w:type="spellStart"/>
      <w:r w:rsidRPr="00825B8D">
        <w:rPr>
          <w:sz w:val="32"/>
          <w:szCs w:val="32"/>
        </w:rPr>
        <w:t>kemudian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akan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menghasilkan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sebuah</w:t>
      </w:r>
      <w:proofErr w:type="spellEnd"/>
      <w:r w:rsidRPr="00825B8D">
        <w:rPr>
          <w:sz w:val="32"/>
          <w:szCs w:val="32"/>
        </w:rPr>
        <w:t xml:space="preserve"> file </w:t>
      </w:r>
      <w:proofErr w:type="spellStart"/>
      <w:r w:rsidRPr="00825B8D">
        <w:rPr>
          <w:sz w:val="32"/>
          <w:szCs w:val="32"/>
        </w:rPr>
        <w:t>executeable</w:t>
      </w:r>
      <w:proofErr w:type="spellEnd"/>
      <w:r w:rsidRPr="00825B8D">
        <w:rPr>
          <w:sz w:val="32"/>
          <w:szCs w:val="32"/>
        </w:rPr>
        <w:t xml:space="preserve">. </w:t>
      </w:r>
      <w:proofErr w:type="spellStart"/>
      <w:r w:rsidRPr="00825B8D">
        <w:rPr>
          <w:sz w:val="32"/>
          <w:szCs w:val="32"/>
        </w:rPr>
        <w:t>Executeable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ini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lah</w:t>
      </w:r>
      <w:proofErr w:type="spellEnd"/>
      <w:r w:rsidRPr="00825B8D">
        <w:rPr>
          <w:sz w:val="32"/>
          <w:szCs w:val="32"/>
        </w:rPr>
        <w:t xml:space="preserve"> yang </w:t>
      </w:r>
      <w:proofErr w:type="spellStart"/>
      <w:r w:rsidRPr="00825B8D">
        <w:rPr>
          <w:sz w:val="32"/>
          <w:szCs w:val="32"/>
        </w:rPr>
        <w:t>nantinya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bisa</w:t>
      </w:r>
      <w:proofErr w:type="spellEnd"/>
      <w:r w:rsidRPr="00825B8D">
        <w:rPr>
          <w:sz w:val="32"/>
          <w:szCs w:val="32"/>
        </w:rPr>
        <w:t xml:space="preserve"> </w:t>
      </w:r>
      <w:proofErr w:type="spellStart"/>
      <w:r w:rsidRPr="00825B8D">
        <w:rPr>
          <w:sz w:val="32"/>
          <w:szCs w:val="32"/>
        </w:rPr>
        <w:t>dijalankan</w:t>
      </w:r>
      <w:proofErr w:type="spellEnd"/>
      <w:r w:rsidRPr="00825B8D">
        <w:rPr>
          <w:sz w:val="32"/>
          <w:szCs w:val="32"/>
        </w:rPr>
        <w:t xml:space="preserve"> di PC/Laptop.</w:t>
      </w:r>
    </w:p>
    <w:p w14:paraId="45C014D8" w14:textId="71B24C33" w:rsidR="005F6467" w:rsidRPr="00825B8D" w:rsidRDefault="005F6467" w:rsidP="00825B8D">
      <w:pPr>
        <w:pStyle w:val="ListParagraph"/>
        <w:rPr>
          <w:rFonts w:cstheme="minorHAnsi"/>
          <w:b/>
          <w:bCs/>
          <w:sz w:val="32"/>
          <w:szCs w:val="32"/>
          <w:lang w:val="id-ID"/>
        </w:rPr>
      </w:pPr>
    </w:p>
    <w:sectPr w:rsidR="005F6467" w:rsidRPr="0082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B43"/>
    <w:multiLevelType w:val="hybridMultilevel"/>
    <w:tmpl w:val="2C4A6514"/>
    <w:lvl w:ilvl="0" w:tplc="3A565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54D"/>
    <w:multiLevelType w:val="hybridMultilevel"/>
    <w:tmpl w:val="CCE86C4E"/>
    <w:lvl w:ilvl="0" w:tplc="6DD2846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A69AC"/>
    <w:multiLevelType w:val="hybridMultilevel"/>
    <w:tmpl w:val="75A6E2C0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5E840F3"/>
    <w:multiLevelType w:val="hybridMultilevel"/>
    <w:tmpl w:val="62D850FE"/>
    <w:lvl w:ilvl="0" w:tplc="2AE03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B76E7"/>
    <w:multiLevelType w:val="hybridMultilevel"/>
    <w:tmpl w:val="4D82EEE8"/>
    <w:lvl w:ilvl="0" w:tplc="A1A02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3FAE"/>
    <w:multiLevelType w:val="multilevel"/>
    <w:tmpl w:val="693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25946">
    <w:abstractNumId w:val="4"/>
  </w:num>
  <w:num w:numId="2" w16cid:durableId="1709599557">
    <w:abstractNumId w:val="3"/>
  </w:num>
  <w:num w:numId="3" w16cid:durableId="1748184527">
    <w:abstractNumId w:val="0"/>
  </w:num>
  <w:num w:numId="4" w16cid:durableId="1391613657">
    <w:abstractNumId w:val="1"/>
  </w:num>
  <w:num w:numId="5" w16cid:durableId="1474063615">
    <w:abstractNumId w:val="5"/>
  </w:num>
  <w:num w:numId="6" w16cid:durableId="9143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B"/>
    <w:rsid w:val="00020516"/>
    <w:rsid w:val="003E3A4F"/>
    <w:rsid w:val="005632D4"/>
    <w:rsid w:val="005F6467"/>
    <w:rsid w:val="00825B8D"/>
    <w:rsid w:val="00A0140F"/>
    <w:rsid w:val="00A6256B"/>
    <w:rsid w:val="00B050B3"/>
    <w:rsid w:val="00B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D8D0"/>
  <w15:chartTrackingRefBased/>
  <w15:docId w15:val="{662439E9-FAB2-4094-8AD1-74A82A67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56B"/>
    <w:pPr>
      <w:ind w:left="720"/>
      <w:contextualSpacing/>
    </w:pPr>
  </w:style>
  <w:style w:type="table" w:styleId="TableGrid">
    <w:name w:val="Table Grid"/>
    <w:basedOn w:val="TableNormal"/>
    <w:uiPriority w:val="39"/>
    <w:rsid w:val="00A6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d">
    <w:name w:val="ld"/>
    <w:basedOn w:val="Normal"/>
    <w:rsid w:val="005F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5F6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Nadita Maulidia</dc:creator>
  <cp:keywords/>
  <dc:description/>
  <cp:lastModifiedBy>Nadita Maulidia</cp:lastModifiedBy>
  <cp:revision>3</cp:revision>
  <dcterms:created xsi:type="dcterms:W3CDTF">2022-09-09T03:27:00Z</dcterms:created>
  <dcterms:modified xsi:type="dcterms:W3CDTF">2022-09-12T16:29:00Z</dcterms:modified>
</cp:coreProperties>
</file>