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reporting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Competitor research using Python web-scraping priorities to maintain efficient delivery and support profitable growth.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