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budget • reporting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