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Operational Efficiency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