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Product &amp; Digital Marketing | Customer Research | Cross-Functional Delivery</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who connects technical work, customer research and commercial execution. Directed marketing and e-commerce activity with sales, product, operations, finance and IT partners, using cost-benefit analysis to prioritize product and growth investments. Developed content across web and email, advised agency clients on campaign goals and messaging, and built reporting with Tableau, Databricks and SQL. Hands-on website and integration experience supports clear collaboration with technical teams and practical, evidence-based marketing recommendations.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Funnel.io • Salesforce • Excel • SQL • Python • Google Analytics 4 • Looker Studio • HubSpot • ChatGPT</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gecko-job:scout-2999</dc:identifier>
</cp:coreProperties>
</file>