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Project &amp; Program Management | Operations | Systems Implementation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Cross-functional business and technology leader experienced in coordinating teams, implementing connected systems, and improving operational workflows. Brings a practical mix of project execution, process design, financial analysis, and automated reporting across e-commerce, agency, and in-house environments. Builds repeatable ways of working, trains teams, and turns complex data into recommendations that support management decisions.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Project Management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Process Design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Systems Integration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Operational Efficiency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Financial Analysis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Validation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Team Development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Any Hour Services: Built an in-house PPC structure for a company group spanning 32 businesses, including MCC consolidation, a scalable operating system, team buildout/training, and API integration with the company 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Gecko: Migrated application-tracking data from Google Sheets to SQLite, introducing transactional updates, audit history, conflict detection, and verified exports.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Intercon: Modernized the company's digital environment and launched multiple B2C channels while protecting relationships with more than 650 B2B retail partners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Marketing/Technology Manager - Vortex UTV - American Fork,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2024–Present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customized a headless UTV e-commerce storefront using React, Next.js, TypeScript, and Shopify GraphQL APIs, combining product discovery, customer accounts, cart functionality, and hosted checkout.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Connected Shopify to manufacturer databases and automated order and shipping updates through GraphQL, reducing routine oversight to approximately 10 minutes per week.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customer-account workflows for registration, authentication, password recovery, address management, and order-history access through Shopify APIs.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2024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search, including Google Ads and Bing Ads, and helped migrate existing Power BI dashboards and reporting to Tableau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five-year projections using predictive statistical models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 robust spreadsheet-based inventory planning methodology used across multiple departments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custom Google Tag Manager measurement/reporting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keyword creation and permutations for thousands of ad groups using VBA in Excel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the company's information architecture and ERP-system flow and implemented systems to increase productivity, efficiency, transparency, and collaboration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maintained multiple company databases to improve consistency across departments and support accurate financial and marketing reporting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Jun 2013–Aug 2016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 repeatable Google Ads account-management system that maintained consistent service quality across clients regardless of spend; the system was adopted across the agency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campaign structure, and budget allocation across website development, SEO, email campaigns, paid search, display, mobile, remarketing, YouTube, and social media platforms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 scripts for continuous, automated monitoring of client marketing efforts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weekly marketing meetings and participated in weekly firm management meetings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electronic, interactive formats using Adobe Acrobat and LiveCycle, increasing the speed and quantity of market-data acquisition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Routinely conducted cost/benefit evaluations of marketing initiatives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Microsoft Project • Wrike • Jira • Excel • Power BI • SQL • Python • LucidChart • Salesforce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Business Management Degree - Marketing Emphasis | Brigham Young University | 2008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Ads; Google Analytics; Microsoft Ads / Bing Ads; Meta/Facebook Blueprint; Amazon Marketing Services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gecko-job:generic-program-v4-20261019</dc:identifier>
</cp:coreProperties>
</file>