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A/B &amp; Multivariate Testing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Claude • Google Tag Manager • Google Search Console • Google Ads API • Google Ads • Google Ads Editor • Meta Ads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