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Tag Manager • Google Ads Editor • Meta Ads • Google Ads API • Microsoft Ads • Google Analytics 4 • Google Search Console • Bing Ads Editor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