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Excel • Google Tag Manager • Google Search Console • Google Ads Editor • Google Ads API • Microsoft Ads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