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SQL • Google Analytics 4 • Google Tag Manager • Funnel.io • Google Ads • Microsoft Ads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