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Claude • Gemini • Google Analytics 4 • Google Ads • Microsoft Ads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