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Claude • Google Tag Manager • Google Search Console • Google Ads API • Google Ads • Google Ads Editor • Meta Ads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