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Microsoft Ads • Meta Ads • Google Ads • Google Analytics 4 • Google Search Console • Google Ads Editor • Bing Ads Editor • Google Ads API • Google Tag Manager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