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Google Analytics 4 • Tableau • SQL • Microsoft Ads • Google Search Console • Google Ads Editor • Bing Ads Editor • Google Ads API • Looker Studio • Meta Ads • Amazon Seller Central • Amazon Vendor Central</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