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Search Console • Power BI • Google Ads • Microsoft Ads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gecko-job:6e7795dd-d927-484b-8979-9a7aab24e65a</dc:identifier>
</cp:coreProperties>
</file>