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up to $30 million per month in paid media with a four-person team, combining account operations with budget oversight.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Set up KPI's in Google Looker Studio for different departments to provide transparency. This helped with inventory planning, engineering processes based on reviews, management decisions, website development, email efficacy,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Power BI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gecko-job:7596717c-727a-4abe-9655-3f779a3f0fa9</dc:identifier>
</cp:coreProperties>
</file>