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manager with a record of handling complex account operations, substantial budgets, and team delivery. Managed up to $30 million per month in paid media with a four-person team, combining account operations with budget oversight.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Set up KPI's in Google Looker Studio for different departments to provide transparency. This helped with inventory planning, engineering processes based on reviews, management decisions, website development, email efficacy,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Oversaw project management in a fast-changing e-commerce channels while protecting relationships with more than 650 B2B retailers.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Search Console • Google Ads Editor • Bing Ads Editor • Google Ads API • Google Tag Manager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gecko-job:0de8d4a8f22b5e71</dc:identifier>
</cp:coreProperties>
</file>