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automated reporting across 10+ marketing channels using Python, Databricks, SQL, Excel, and Funnel.io.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yearly projections, and KPI's with senior management and reported large quantities of data from Magento, Google Analytics, ACCTivate, and QuickBooks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Analytics 4 • Google Tag Manager • Amazon Seller Central • Amazon Vendor Central • Google Ads • Microsoft Ads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gecko-job:a09d7658-2986-46f9-a4e1-a8ce9a98a07c</dc:identifier>
</cp:coreProperties>
</file>