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Marketing professional with a background in market research, business planning, and cross-functional digital delivery. Used ChatGPT in Google Sheets to rewrite Shopify product descriptions for SEO and eliminate duplicate content. Used Cursor and Claude to create SEO-friendly websites and set up Google Ads, GA4, Search Console, and Service Titan CRM for a company group.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large AdWords, Bing Ads, Gemini, and Amazon Marketing Services accounts consisting of more than 150 campaigns with a $400,000 budget resulting in more than $9,000,000 in revenue (35% of total revenue)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marketing volume from approximately $200,000 to $800,000 while improving ROAS from 1.5 to 3.5.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Google Ads, Microsoft Ads, Amazon, Meta, Instagram, and TikTok across an approximately $400K monthly advertising budget.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Designed and interpreted reach, comparison, conversion, micro-conversion, and internal lifetime-value funnel testing, including click-to-call systems assessment and iSpot analysis for TV/OTT reach campaigns.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Evaluated customer journeys from reach and micro-conversions through purchase, click-to-call, and lifetime value to identify scalable search and budget opportunities.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all marketing platforms: Google Ads, Bing Ads, Amazon, Facebook, Instagram, and TikTok with a 400k/month budget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competitor research using Python web scraping.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Strategized directly with clients on how to best distribute their marketing funds based on their business needs into different channels including: website development, SEO, email campaigns, Google Ads search, display, mobile, re-marketing, and YouTube campaigns, and all social media platforms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keyword, audience, competitive, targeting, and messaging research to support campaign and growth recommendations.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 the web development team and monitored SEO/SEM using multiple software tools.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content strategy covering timing, content type, placement across blogs/mail/email/web, content focus, and personalization.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Funnel.io • Google Ads • Microsoft Ads • Google Analytics 4 • Google Search Console • Looker Studio • Tableau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gecko-job:53645e07-5a0e-4257-ba0d-f8b2fc676c44</dc:identifier>
</cp:coreProperties>
</file>