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operations practitioner focused on reliable data, connected systems, and usable reporting. Built automated reporting across 10+ marketing channels using Python, Databricks, SQL, Excel, and Funnel.io.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maintained multiple company databases to improve consistency across departments and support accurate financial and marketing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HubSpot • Salesforce • Google Analytics 4 • Google Search Console • Google Ads • Microsoft Ads • Google Tag Manager • Looker Studio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gecko-job:scout-36</dc:identifier>
</cp:coreProperties>
</file>