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strategist with experience using market research to identify services and growth opportunities.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gecko-job:4b17c1c8-8933-4c43-806a-72d39358de1a</dc:identifier>
</cp:coreProperties>
</file>