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Implemented Go High Level, trained employees, and integrated existing systems with Power BI reporting.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Excel • Google Tag Manager • Amazon Vendor Central • Google Ads • Microsoft Ads • Google Analytics 4 • Google Search Console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gecko-job:1aa9474a-2f91-4145-b610-1196b1c75da5</dc:identifier>
</cp:coreProperties>
</file>