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SEO • Google Ads • Google Analytics • GA4 • Tableau • SQL • HubSpot • CRM • email • attribution • reporting • analytics • leadership • social media • Excel • Power BI • Salesforce</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Calibri" w:hAnsi="Calibri"/>
          <w:b w:val="0"/>
          <w:sz w:val="22"/>
        </w:rPr>
        <w:t>Built automated reporting across 10+ marketing channels using Python, Databricks, SQL, Excel, and Funnel.io.</w:t>
      </w:r>
    </w:p>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Calibri" w:hAnsi="Calibri"/>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Calibri" w:hAnsi="Calibri"/>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Calibri" w:hAnsi="Calibri"/>
          <w:b w:val="0"/>
          <w:sz w:val="22"/>
        </w:rPr>
        <w:t>Increased monthly marketing volume from approximately $200,000 to $800,000 while improving ROAS from 1.5 to 3.5.</w:t>
      </w:r>
    </w:p>
    <w:p>
      <w:pPr>
        <w:pStyle w:val="ListBullet"/>
        <w:spacing w:before="0" w:after="20" w:line="276" w:lineRule="auto"/>
        <w:ind w:left="259"/>
        <w:jc w:val="left"/>
      </w:pPr>
      <w:r>
        <w:rPr>
          <w:rFonts w:ascii="Calibri" w:hAnsi="Calibri"/>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Calibri" w:hAnsi="Calibri"/>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Calibri" w:hAnsi="Calibri"/>
          <w:b w:val="0"/>
          <w:sz w:val="22"/>
        </w:rPr>
        <w:t>Coordinated execution and reporting across marketingnvironment and helped move the organization from a largely traditional, non-digital B2B model to a functional digital environment.</w:t>
      </w:r>
    </w:p>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Used industry-leading analytical tools to study account performance and make data-driven recommendations.</w:t>
      </w:r>
    </w:p>
    <w:p>
      <w:pPr>
        <w:pStyle w:val="ListBullet"/>
        <w:spacing w:before="0" w:after="20" w:line="276" w:lineRule="auto"/>
        <w:ind w:left="259"/>
        <w:jc w:val="left"/>
      </w:pPr>
      <w:r>
        <w:rPr>
          <w:rFonts w:ascii="Calibri" w:hAnsi="Calibri"/>
          <w:b w:val="0"/>
          <w:sz w:val="22"/>
        </w:rPr>
        <w:t>Set up and managed more than 75 Google Ads/AdWords accounts with more than $276,000 in combined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Conducted competitive analysis and used Excel, Google Ads Editor, Bing Ads Editor, and Amazon Premium Analytics for advanced performance analysis.</w:t>
      </w:r>
    </w:p>
    <w:p>
      <w:pPr>
        <w:pStyle w:val="ListBullet"/>
        <w:spacing w:before="0" w:after="20" w:line="276" w:lineRule="auto"/>
        <w:ind w:left="259"/>
        <w:jc w:val="left"/>
      </w:pPr>
      <w:r>
        <w:rPr>
          <w:rFonts w:ascii="Calibri" w:hAnsi="Calibri"/>
          <w:b w:val="0"/>
          <w:sz w:val="22"/>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Calibri" w:hAnsi="Calibri"/>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Calibri" w:hAnsi="Calibri"/>
          <w:b w:val="0"/>
          <w:sz w:val="22"/>
        </w:rPr>
        <w:t>Managed online marketing efforts using multiple SEO/SEM tools.</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