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Marketing leader with experience managing large media programs and modernizing commerce systems. Built automated reporting across 10+ marketing channels using Python, Databricks, SQL, Excel, and Funnel.io. Used ChatGPT in Google Sheets to rewrite Shopify product descriptions for SEO and eliminate duplicate content.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Campaign Optimization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A/B &amp; Multivariate Testing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Data Visualization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Google Ads, Microsoft Ads, Amazon, Meta, Instagram, and TikTok across an approximately $400K monthly advertising budget.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and non-brand target CPA, Performance Max and Shopping mix, audience performance, data-driven attribution, and incremental CPA.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and interpreted JSON results to data-mine SERP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12 accounts, 32 campaigns, 110k Ad Groups, 1.6 million keywords, with a $3.6 million/month spend in one brand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Maintained marketing databases, financial reporting, and cross-channel systems that improved budget visibility, data consistency, collaboration, and decision-making.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 all heads of department (IT, Operations, Finance, Product Dev, HR, Sales, etc)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Strategized directly with clients on how to best distribute their marketing funds based on their business needs into different channels including: website development, SEO, email campaigns, Google Ads search, display, mobile, re-marketing, and YouTube campaigns, and all social media platforms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Funnel.io reporting pipelines and presented consolidated performance data in Google Data/Looker Studio.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business goals, annual projections, and KPIs with senior management and reported data from Magento, Google Analytics, ACCTivate, QuickBooks, and advertising platforms.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the firm's content management strategy. The aspects of this strategy included content timing, content type, placement (blogs, mail, e-mail, website), content focus, content personalization, etc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all online marketing efforts using multiple SEO/SEM tools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all paper forms into an electronic, interactive format using Acrobat and LiveCycle. This increased all market data and increased the speed of data acquisition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Meta Ads • Google Ads • Microsoft Ads • Google Analytics 4 • Power BI • Google Ads Editor • Bing Ads Editor • Google Ads API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gecko-job:36b6d184-cc4c-4ede-97d5-649914d5b04e</dc:identifier>
</cp:coreProperties>
</file>