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Partnered with web development and content teams on custom landing pages and Performance Max campaign content.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Excel • Google Analytics 4 • Google Tag Manager • Google Search Console • Google Ads Editor • Google Ads API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gecko-job:6211915004</dc:identifier>
</cp:coreProperties>
</file>