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Lato" w:cs="Lato" w:eastAsia="Lato" w:hAnsi="Lato"/>
        </w:rPr>
      </w:pPr>
      <w:bookmarkStart w:colFirst="0" w:colLast="0" w:name="_c17hwme8tjoc" w:id="0"/>
      <w:bookmarkEnd w:id="0"/>
      <w:r w:rsidDel="00000000" w:rsidR="00000000" w:rsidRPr="00000000">
        <w:rPr>
          <w:rFonts w:ascii="Lato" w:cs="Lato" w:eastAsia="Lato" w:hAnsi="Lato"/>
          <w:rtl w:val="0"/>
        </w:rPr>
        <w:t xml:space="preserve">Aplicaciones web 1- </w:t>
      </w:r>
      <w:r w:rsidDel="00000000" w:rsidR="00000000" w:rsidRPr="00000000">
        <w:rPr>
          <w:rFonts w:ascii="Lato" w:cs="Lato" w:eastAsia="Lato" w:hAnsi="Lato"/>
          <w:rtl w:val="0"/>
        </w:rPr>
        <w:t xml:space="preserve">Actividad 2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/>
      </w:pPr>
      <w:bookmarkStart w:colFirst="0" w:colLast="0" w:name="_wyyd5rblop6q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0b5394"/>
          <w:rtl w:val="0"/>
        </w:rPr>
        <w:t xml:space="preserve">MPA/SPA y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 </w:t>
        <w:br w:type="textWrapping"/>
        <w:t xml:space="preserve">Sísifo Gym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/ (Home)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/nosotros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/nosotros/historia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/nosotros/instalaciones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└── /nosotros/equipo (entrenadores)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/planes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/planes/musculacion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/planes/funcional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/planes/clases-grupales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└── /planes/comparativa (tabla de precios)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/clases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/clases/[slug-clase]  (ej: crossfit, spinning, yoga)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/clases/horarios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/blog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/blog/[slug-articulo]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/contacto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/login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/registro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/app  ← zona autenticada (dashboard del socio)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├── /app/inicio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├── /app/reservas          (reserva de clases/turnos)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├── /app/rutina             (plan de entrenamiento asignado)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├── /app/progreso           (métricas, peso, fotos, mediciones)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├── /app/pagos               (estado de cuenta, facturas)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├── /app/perfil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└── /app/notificaciones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2-  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Recomendación de arquitectura por sección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c9b8zxvoxi9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🟢 </w:t>
      </w:r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MPA (Multi-Page Application) — sitio público / marketing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Secciones:</w:t>
      </w:r>
      <w:r w:rsidDel="00000000" w:rsidR="00000000" w:rsidRPr="00000000">
        <w:rPr>
          <w:rtl w:val="0"/>
        </w:rPr>
        <w:t xml:space="preserve"> Home, Nosotros, Planes, Clases (info), Blog, Contacto, Login/Registro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915"/>
        <w:tblGridChange w:id="0">
          <w:tblGrid>
            <w:gridCol w:w="2115"/>
            <w:gridCol w:w="6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 la parte que necesita indexarse bien en Google (gente buscando "gimnasio funcional Córdoba", "clases de crossfit cerca"). Con MPA cada URL se renderiza server-side (o estática), con HTML completo desde el primer request — mucho más fácil de posicionar que una SPA con contenido inyectado por JS.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Contentful Paint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Un usuario que llega desde un anuncio o búsqueda quiere ver contenido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  <w:t xml:space="preserve">, no esperar a que cargue un bundle de JS pesado. MPA entrega HTML listo para pintar.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Navegación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Son páginas mayormente estáticas o con poca interactividad (texto, imágenes, tablas de precios). No hay estado complejo que preservar entre secciones, así que el "costo" de un full reload es bajo.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del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 tiene sentido cargar un framework SPA completo para mostrar una tabla de precios o un formulario de contacto.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Stack sugerido:</w:t>
      </w:r>
      <w:r w:rsidDel="00000000" w:rsidR="00000000" w:rsidRPr="00000000">
        <w:rPr>
          <w:rtl w:val="0"/>
        </w:rPr>
        <w:t xml:space="preserve"> Astro, Next.js (SSG/ISR), o incluso HTML/CSS con un CMS headless si el contenido lo maneja marketing.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u w:val="single"/>
        </w:rPr>
      </w:pPr>
      <w:bookmarkStart w:colFirst="0" w:colLast="0" w:name="_trl2tev423q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🔵</w:t>
      </w:r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 SPA (Single Page Application) — zona de socios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u w:val="single"/>
          <w:rtl w:val="0"/>
        </w:rPr>
        <w:t xml:space="preserve">/app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Secciones:</w:t>
      </w:r>
      <w:r w:rsidDel="00000000" w:rsidR="00000000" w:rsidRPr="00000000">
        <w:rPr>
          <w:rtl w:val="0"/>
        </w:rPr>
        <w:t xml:space="preserve"> Dashboard, Reservas, Rutina, Progreso, Pagos, Perfil, Notificaciones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810"/>
        <w:tblGridChange w:id="0">
          <w:tblGrid>
            <w:gridCol w:w="2220"/>
            <w:gridCol w:w="6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Interactividad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Reservar una clase, arrastrar/filtrar horarios, ver gráficos de progreso, tildar ejercicios de una rutina — todo esto se siente mucho más fluido sin recargar página entera en cada click.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compartido persistente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El usuario logueado, su rutina activa, sus reservas del día: es más eficiente mantener ese estado en memoria del cliente que rehidratarlo en cada navegación (menos llamadas redundantes a la API).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irrelevante acá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Nadie necesita que Google indexe "el perfil de Matías" — es contenido privado, así que perdés cero SEO usando client-side rendering.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Experiencia tipo "app"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 la parte que el socio usa a diario, casi como una app móvil. Transiciones rápidas, sin parpadeo blanco de recarga, generan sensación de producto más pulido y "premium".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Actualizaciones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 querés notificaciones push, contador de cupos de clase en vivo, etc., una SPA (con WebSockets o polling) maneja esto de forma mucho más natural que un modelo MPA.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Stack sugerido:</w:t>
      </w:r>
      <w:r w:rsidDel="00000000" w:rsidR="00000000" w:rsidRPr="00000000">
        <w:rPr>
          <w:rtl w:val="0"/>
        </w:rPr>
        <w:t xml:space="preserve"> React/Vue con Vite, o si querés mantener un único framework en todo el proyecto, Next.js/Nuxt en modo SPA solo para las rutas bajo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 (usando client-side routing ahí y SSR/SSG en el resto).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000663" cy="5319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663" cy="531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