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299" w:rsidRPr="00D96299" w:rsidRDefault="00D96299" w:rsidP="00D96299">
      <w:pPr>
        <w:spacing w:before="100" w:beforeAutospacing="1" w:after="100" w:afterAutospacing="1" w:line="240" w:lineRule="auto"/>
        <w:outlineLvl w:val="1"/>
        <w:rPr>
          <w:rFonts w:ascii="Times New Roman" w:eastAsia="Times New Roman" w:hAnsi="Times New Roman" w:cs="Times New Roman"/>
          <w:b/>
          <w:bCs/>
          <w:sz w:val="36"/>
          <w:szCs w:val="36"/>
        </w:rPr>
      </w:pPr>
      <w:r w:rsidRPr="00D96299">
        <w:rPr>
          <w:rFonts w:ascii="Times New Roman" w:eastAsia="Times New Roman" w:hAnsi="Times New Roman" w:cs="Times New Roman"/>
          <w:b/>
          <w:bCs/>
          <w:sz w:val="36"/>
          <w:szCs w:val="36"/>
        </w:rPr>
        <w:t>Web Developer</w:t>
      </w:r>
    </w:p>
    <w:p w:rsidR="00D96299" w:rsidRPr="00D96299" w:rsidRDefault="00D96299" w:rsidP="00D96299">
      <w:pPr>
        <w:spacing w:before="100" w:beforeAutospacing="1" w:after="100" w:afterAutospacing="1" w:line="240" w:lineRule="auto"/>
        <w:outlineLvl w:val="2"/>
        <w:rPr>
          <w:rFonts w:ascii="Times New Roman" w:eastAsia="Times New Roman" w:hAnsi="Times New Roman" w:cs="Times New Roman"/>
          <w:b/>
          <w:bCs/>
          <w:sz w:val="27"/>
          <w:szCs w:val="27"/>
        </w:rPr>
      </w:pPr>
      <w:r w:rsidRPr="00D96299">
        <w:rPr>
          <w:rFonts w:ascii="Times New Roman" w:eastAsia="Times New Roman" w:hAnsi="Times New Roman" w:cs="Times New Roman"/>
          <w:b/>
          <w:bCs/>
          <w:sz w:val="27"/>
          <w:szCs w:val="27"/>
        </w:rPr>
        <w:t xml:space="preserve">| </w:t>
      </w:r>
    </w:p>
    <w:p w:rsidR="00D96299" w:rsidRPr="00D96299" w:rsidRDefault="00D96299" w:rsidP="00D96299">
      <w:pPr>
        <w:spacing w:before="100" w:beforeAutospacing="1" w:after="100" w:afterAutospacing="1" w:line="240" w:lineRule="auto"/>
        <w:outlineLvl w:val="2"/>
        <w:rPr>
          <w:rFonts w:ascii="Times New Roman" w:eastAsia="Times New Roman" w:hAnsi="Times New Roman" w:cs="Times New Roman"/>
          <w:b/>
          <w:bCs/>
          <w:sz w:val="27"/>
          <w:szCs w:val="27"/>
        </w:rPr>
      </w:pPr>
      <w:r w:rsidRPr="00D96299">
        <w:rPr>
          <w:rFonts w:ascii="Times New Roman" w:eastAsia="Times New Roman" w:hAnsi="Times New Roman" w:cs="Times New Roman"/>
          <w:b/>
          <w:bCs/>
          <w:sz w:val="27"/>
          <w:szCs w:val="27"/>
        </w:rPr>
        <w:t xml:space="preserve">| </w:t>
      </w:r>
    </w:p>
    <w:p w:rsidR="00D96299" w:rsidRPr="00D96299" w:rsidRDefault="00D96299" w:rsidP="00D96299">
      <w:pPr>
        <w:spacing w:before="100" w:beforeAutospacing="1" w:after="100" w:afterAutospacing="1" w:line="240" w:lineRule="auto"/>
        <w:outlineLvl w:val="2"/>
        <w:rPr>
          <w:rFonts w:ascii="Times New Roman" w:eastAsia="Times New Roman" w:hAnsi="Times New Roman" w:cs="Times New Roman"/>
          <w:b/>
          <w:bCs/>
          <w:sz w:val="27"/>
          <w:szCs w:val="27"/>
        </w:rPr>
      </w:pPr>
      <w:r w:rsidRPr="00D96299">
        <w:rPr>
          <w:rFonts w:ascii="Times New Roman" w:eastAsia="Times New Roman" w:hAnsi="Times New Roman" w:cs="Times New Roman"/>
          <w:b/>
          <w:bCs/>
          <w:sz w:val="27"/>
          <w:szCs w:val="27"/>
        </w:rPr>
        <w:t>Please see Special Instructions for more details.</w:t>
      </w:r>
    </w:p>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b/>
          <w:bCs/>
          <w:sz w:val="24"/>
          <w:szCs w:val="24"/>
        </w:rPr>
        <w:t>The closing date has been extended in order to expand the original applicant pool.</w:t>
      </w:r>
      <w:r w:rsidRPr="00D96299">
        <w:rPr>
          <w:rFonts w:ascii="Times New Roman" w:eastAsia="Times New Roman" w:hAnsi="Times New Roman" w:cs="Times New Roman"/>
          <w:sz w:val="24"/>
          <w:szCs w:val="24"/>
        </w:rPr>
        <w:t xml:space="preserve"> Applications will be reviewed based on the information submitted on the employment profile with education and work history along with any other requested documentation i.e. posting specific question responses, transcripts, etc. </w:t>
      </w:r>
      <w:r w:rsidRPr="00D96299">
        <w:rPr>
          <w:rFonts w:ascii="Times New Roman" w:eastAsia="Times New Roman" w:hAnsi="Times New Roman" w:cs="Times New Roman"/>
          <w:b/>
          <w:bCs/>
          <w:sz w:val="24"/>
          <w:szCs w:val="24"/>
        </w:rPr>
        <w:t xml:space="preserve">Your profile MUST clearly show how you meet the minimum/required qualifications for the position. </w:t>
      </w:r>
      <w:r w:rsidRPr="00D96299">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You will also be required to submit a portfolio of three work samples as a separate document, upload as 'Other Document – 1' to the documents page of the posting when applying as part of the application process. Describe your role in the development of each work sample and the intended audience. If possible, please include a sample of code you produced from at least one of the work samples. Please answer the posting specific question as thoroughly and completely as possible. Attach your answers as a separate document, upload as 'Other Document – 2' to the documents page of the posting when applying. When answering the posting specific question, you must enter into the provided text box a message that states “Will upload responses to documents page.” 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 For additional information please contact: Kaylyn </w:t>
      </w:r>
      <w:proofErr w:type="spellStart"/>
      <w:r w:rsidRPr="00D96299">
        <w:rPr>
          <w:rFonts w:ascii="Times New Roman" w:eastAsia="Times New Roman" w:hAnsi="Times New Roman" w:cs="Times New Roman"/>
          <w:sz w:val="24"/>
          <w:szCs w:val="24"/>
        </w:rPr>
        <w:t>Hymes</w:t>
      </w:r>
      <w:proofErr w:type="spellEnd"/>
      <w:r w:rsidRPr="00D96299">
        <w:rPr>
          <w:rFonts w:ascii="Times New Roman" w:eastAsia="Times New Roman" w:hAnsi="Times New Roman" w:cs="Times New Roman"/>
          <w:sz w:val="24"/>
          <w:szCs w:val="24"/>
        </w:rPr>
        <w:t xml:space="preserve"> kaylyn.hymes@oregonstate.edu 541-737- 5197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D96299" w:rsidRPr="00D96299" w:rsidRDefault="00D96299" w:rsidP="00D96299">
      <w:pPr>
        <w:spacing w:before="100" w:beforeAutospacing="1" w:after="100" w:afterAutospacing="1" w:line="240" w:lineRule="auto"/>
        <w:outlineLvl w:val="1"/>
        <w:rPr>
          <w:rFonts w:ascii="Times New Roman" w:eastAsia="Times New Roman" w:hAnsi="Times New Roman" w:cs="Times New Roman"/>
          <w:b/>
          <w:bCs/>
          <w:sz w:val="36"/>
          <w:szCs w:val="36"/>
        </w:rPr>
      </w:pPr>
      <w:r w:rsidRPr="00D96299">
        <w:rPr>
          <w:rFonts w:ascii="Times New Roman" w:eastAsia="Times New Roman" w:hAnsi="Times New Roman" w:cs="Times New Roman"/>
          <w:b/>
          <w:bCs/>
          <w:sz w:val="36"/>
          <w:szCs w:val="36"/>
        </w:rPr>
        <w:t>Position Details</w:t>
      </w:r>
    </w:p>
    <w:p w:rsidR="00D96299" w:rsidRPr="00D96299" w:rsidRDefault="00D96299" w:rsidP="00D96299">
      <w:pPr>
        <w:spacing w:before="100" w:beforeAutospacing="1" w:after="100" w:afterAutospacing="1" w:line="240" w:lineRule="auto"/>
        <w:outlineLvl w:val="2"/>
        <w:rPr>
          <w:rFonts w:ascii="Times New Roman" w:eastAsia="Times New Roman" w:hAnsi="Times New Roman" w:cs="Times New Roman"/>
          <w:b/>
          <w:bCs/>
          <w:sz w:val="27"/>
          <w:szCs w:val="27"/>
        </w:rPr>
      </w:pPr>
      <w:r w:rsidRPr="00D96299">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6"/>
        <w:gridCol w:w="5734"/>
      </w:tblGrid>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lastRenderedPageBreak/>
              <w:t>Department</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Extended Campus (XEC)</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Classification Title</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Analyst Programmer</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Job Title</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Web Developer</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Appointment Type</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Classified Staff</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Job Location</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Corvallis</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Position Appointment Percent</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100</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Appointment Basis</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12</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Pay Method</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Salary</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Min Salary</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$3243</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Max Salary</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$8682</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Employment Category</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Regular</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Position Summary</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This recruitment will be used to fill one full-time Analyst Programmer (Web Developer), competency level 2, position for Extended Campus at Oregon State University (OSU).</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OSU Extended Campus is a fast-growing, entrepreneurial organization with a commitment to providing access to Oregon State University’s programs of excellence. OSU Extended Campus has three main programmatic areas: OSU </w:t>
            </w:r>
            <w:proofErr w:type="spellStart"/>
            <w:r w:rsidRPr="00D96299">
              <w:rPr>
                <w:rFonts w:ascii="Times New Roman" w:eastAsia="Times New Roman" w:hAnsi="Times New Roman" w:cs="Times New Roman"/>
                <w:sz w:val="24"/>
                <w:szCs w:val="24"/>
              </w:rPr>
              <w:t>Ecampus</w:t>
            </w:r>
            <w:proofErr w:type="spellEnd"/>
            <w:r w:rsidRPr="00D96299">
              <w:rPr>
                <w:rFonts w:ascii="Times New Roman" w:eastAsia="Times New Roman" w:hAnsi="Times New Roman" w:cs="Times New Roman"/>
                <w:sz w:val="24"/>
                <w:szCs w:val="24"/>
              </w:rPr>
              <w:t xml:space="preserve"> (online degrees), Open Oregon State (open educational resources), and OSU Summer Session.</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The Web Developer provides programming and multimedia support for OSU Extended Campus programmatic and course needs. This position works as part of the Course Development and Training team, collaborating with faculty, administrators and other clients to design and develop instructional technology and other web-based educational resources for courses and modules.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This Web Developer designs, develops, tests, implements, and maintains web and multimedia applications. This position collaborates with colleagues in OSU Extended Campus and other partners to design and assemble the programming and media necessary to carry out design plans as conceived by assigned instructional designers.</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Position Duties</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40% Application Development: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Designs, develops, analyzes, and maintains scalable applications created in PHP, MySQL, CSS3, HTML5, JavaScript, jQuery, JSON, and others to meet the </w:t>
            </w:r>
            <w:r w:rsidRPr="00D96299">
              <w:rPr>
                <w:rFonts w:ascii="Times New Roman" w:eastAsia="Times New Roman" w:hAnsi="Times New Roman" w:cs="Times New Roman"/>
                <w:sz w:val="24"/>
                <w:szCs w:val="24"/>
              </w:rPr>
              <w:lastRenderedPageBreak/>
              <w:t>expectations and needs of OSU Extended Campus clients/users.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Implements projects in various scripting languages and client/server technologies. Responds to cross-platform/browser compatibility issues. Develops applications with adaptive/responsive design, paying attention to mobile accessibility, end-user accessibility, and web standards.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Designs and develops analytical reporting tools based off data or other needs from a Learning Management System (LMS) or Content Management System (CMS) for online delivery.</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Reviews production of web applications for online classes and modules with content experts and Course Development and Training team members involved with assigned projects.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30% Application Design:</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Designs visual interface of course/module applications for improving user experience.</w:t>
            </w:r>
            <w:r w:rsidRPr="00D96299">
              <w:rPr>
                <w:rFonts w:ascii="Times New Roman" w:eastAsia="Times New Roman" w:hAnsi="Times New Roman" w:cs="Times New Roman"/>
                <w:sz w:val="24"/>
                <w:szCs w:val="24"/>
              </w:rPr>
              <w:br/>
              <w:t>Develops wireframes for web applications along with elegant solutions to complex web application workflows.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15% Research and Assessment: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Researches and develops methods and technology that promote instruction and learner retention and impart knowledge.</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Identifies emerging technologies and resources used toward project completion.</w:t>
            </w:r>
            <w:r w:rsidRPr="00D96299">
              <w:rPr>
                <w:rFonts w:ascii="Times New Roman" w:eastAsia="Times New Roman" w:hAnsi="Times New Roman" w:cs="Times New Roman"/>
                <w:sz w:val="24"/>
                <w:szCs w:val="24"/>
              </w:rPr>
              <w:br/>
              <w:t>Builds long term positive relationships and collaborates with faculty, instructors, and content experts to identify needs.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Conducts regular email or telephone contact with current project participants.</w:t>
            </w:r>
            <w:r w:rsidRPr="00D96299">
              <w:rPr>
                <w:rFonts w:ascii="Times New Roman" w:eastAsia="Times New Roman" w:hAnsi="Times New Roman" w:cs="Times New Roman"/>
                <w:sz w:val="24"/>
                <w:szCs w:val="24"/>
              </w:rPr>
              <w:br/>
              <w:t>Assesses and evaluates the effectiveness of technological components and products. Researches and suggests improvements.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lastRenderedPageBreak/>
              <w:t>10% Troubleshooting and Support: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Troubleshoots LMS (Learning Management System) or web application to resolve issues and diagnose technical problems that affect the work of OSU </w:t>
            </w:r>
            <w:proofErr w:type="spellStart"/>
            <w:r w:rsidRPr="00D96299">
              <w:rPr>
                <w:rFonts w:ascii="Times New Roman" w:eastAsia="Times New Roman" w:hAnsi="Times New Roman" w:cs="Times New Roman"/>
                <w:sz w:val="24"/>
                <w:szCs w:val="24"/>
              </w:rPr>
              <w:t>Ecampus</w:t>
            </w:r>
            <w:proofErr w:type="spellEnd"/>
            <w:r w:rsidRPr="00D96299">
              <w:rPr>
                <w:rFonts w:ascii="Times New Roman" w:eastAsia="Times New Roman" w:hAnsi="Times New Roman" w:cs="Times New Roman"/>
                <w:sz w:val="24"/>
                <w:szCs w:val="24"/>
              </w:rPr>
              <w:t>’ clients/users.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Assists with troubleshooting problems for end-users.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5% Professional Development and Service:</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Serves as a member of OSU Extended Campus teams. Provides service to OSU and the land grant system by working on departmental, division, university, regional and national committees and projects, serving as a representative of OSU Extended Campus and the CDT team.</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Participates as a member of the CDT team by attending meetings, participating in team decision making, implementing solutions to team challenges as a member of the multimedia team, and assisting with other team functions. Service may include other duties as assigned to support and provide back up the CDT team.</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Attends professional workshops and meetings, sharing knowledge and networking with other professionals. Represents OSU Extended Campus at forums, workshops, trade shows, customer meetings, and other opportunities for constituents and clients. Participates in and provides technical cross-training.</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lastRenderedPageBreak/>
              <w:t>Minimum Qualifications</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Additional Required Qualifications</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Demonstrated skill in programming for Web environment: i.e. PHP, MySQL, CSS3, HTML5, JavaScript, jQuery, third-party API tools.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Excellent written and oral communication skills.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programming and developing in a collaborative team environment.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lastRenderedPageBreak/>
              <w:t>Excellent computer skills and troubleshooting abilities.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with universal design.</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working with a diverse group of people/teams.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Experience with code source control management (such as </w:t>
            </w:r>
            <w:proofErr w:type="spellStart"/>
            <w:r w:rsidRPr="00D96299">
              <w:rPr>
                <w:rFonts w:ascii="Times New Roman" w:eastAsia="Times New Roman" w:hAnsi="Times New Roman" w:cs="Times New Roman"/>
                <w:sz w:val="24"/>
                <w:szCs w:val="24"/>
              </w:rPr>
              <w:t>Git</w:t>
            </w:r>
            <w:proofErr w:type="spellEnd"/>
            <w:r w:rsidRPr="00D96299">
              <w:rPr>
                <w:rFonts w:ascii="Times New Roman" w:eastAsia="Times New Roman" w:hAnsi="Times New Roman" w:cs="Times New Roman"/>
                <w:sz w:val="24"/>
                <w:szCs w:val="24"/>
              </w:rPr>
              <w: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with Cocoa or Swift.</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with additional multimedia programs and tools.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Experience with Instructure’s Canvas learning management system.</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A demonstrable commitment to promoting and enhancing diversity.</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Working Conditions / Work Schedule</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Typical office environment.</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No</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No</w:t>
            </w:r>
          </w:p>
        </w:tc>
      </w:tr>
    </w:tbl>
    <w:p w:rsidR="00D96299" w:rsidRPr="00D96299" w:rsidRDefault="00D96299" w:rsidP="00D96299">
      <w:pPr>
        <w:spacing w:before="100" w:beforeAutospacing="1" w:after="100" w:afterAutospacing="1" w:line="240" w:lineRule="auto"/>
        <w:outlineLvl w:val="2"/>
        <w:rPr>
          <w:rFonts w:ascii="Times New Roman" w:eastAsia="Times New Roman" w:hAnsi="Times New Roman" w:cs="Times New Roman"/>
          <w:b/>
          <w:bCs/>
          <w:sz w:val="27"/>
          <w:szCs w:val="27"/>
        </w:rPr>
      </w:pPr>
      <w:r w:rsidRPr="00D96299">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7311"/>
      </w:tblGrid>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Posting Number</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P00672CT</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lastRenderedPageBreak/>
              <w:t>Number of Vacancies</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1</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02/01/2017</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Anticipated Appointment End Date</w:t>
            </w:r>
          </w:p>
        </w:tc>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Posting Date</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12/09/2016</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Full Consideration Date</w:t>
            </w:r>
          </w:p>
        </w:tc>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Closing Date</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01/23/2017</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Indicate how you intend to recruit for this search</w:t>
            </w:r>
          </w:p>
        </w:tc>
        <w:tc>
          <w:tcPr>
            <w:tcW w:w="0" w:type="auto"/>
            <w:vAlign w:val="center"/>
            <w:hideMark/>
          </w:tcPr>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Competitive / External - open to ALL qualified applicants</w:t>
            </w:r>
          </w:p>
        </w:tc>
      </w:tr>
      <w:tr w:rsidR="00D96299" w:rsidRPr="00D96299" w:rsidTr="00D96299">
        <w:trPr>
          <w:tblCellSpacing w:w="15" w:type="dxa"/>
        </w:trPr>
        <w:tc>
          <w:tcPr>
            <w:tcW w:w="0" w:type="auto"/>
            <w:vAlign w:val="center"/>
            <w:hideMark/>
          </w:tcPr>
          <w:p w:rsidR="00D96299" w:rsidRPr="00D96299" w:rsidRDefault="00D96299" w:rsidP="00D96299">
            <w:pPr>
              <w:spacing w:after="0" w:line="240" w:lineRule="auto"/>
              <w:jc w:val="center"/>
              <w:rPr>
                <w:rFonts w:ascii="Times New Roman" w:eastAsia="Times New Roman" w:hAnsi="Times New Roman" w:cs="Times New Roman"/>
                <w:b/>
                <w:bCs/>
                <w:sz w:val="24"/>
                <w:szCs w:val="24"/>
              </w:rPr>
            </w:pPr>
            <w:r w:rsidRPr="00D96299">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b/>
                <w:bCs/>
                <w:sz w:val="24"/>
                <w:szCs w:val="24"/>
              </w:rPr>
              <w:t>The closing date has been extended in order to expand the original applicant pool.</w:t>
            </w:r>
            <w:r w:rsidRPr="00D96299">
              <w:rPr>
                <w:rFonts w:ascii="Times New Roman" w:eastAsia="Times New Roman" w:hAnsi="Times New Roman" w:cs="Times New Roman"/>
                <w:sz w:val="24"/>
                <w:szCs w:val="24"/>
              </w:rPr>
              <w:br/>
              <w:t xml:space="preserve">Applications will be reviewed based on the information submitted on the employment profile with education and work history along with any other requested documentation i.e. posting specific question responses, transcripts, etc. </w:t>
            </w:r>
            <w:r w:rsidRPr="00D96299">
              <w:rPr>
                <w:rFonts w:ascii="Times New Roman" w:eastAsia="Times New Roman" w:hAnsi="Times New Roman" w:cs="Times New Roman"/>
                <w:b/>
                <w:bCs/>
                <w:sz w:val="24"/>
                <w:szCs w:val="24"/>
              </w:rPr>
              <w:t xml:space="preserve">Your profile MUST clearly show how you meet the minimum/required qualifications for the position. </w:t>
            </w:r>
            <w:r w:rsidRPr="00D96299">
              <w:rPr>
                <w:rFonts w:ascii="Times New Roman" w:eastAsia="Times New Roman" w:hAnsi="Times New Roman" w:cs="Times New Roman"/>
                <w:sz w:val="24"/>
                <w:szCs w:val="24"/>
              </w:rPr>
              <w:t>Resumes are NOT accepted at the application stage for classified staff positions.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Typically, the starting salary is at the lower end of the salary range.</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You will also be required to submit a portfolio of three work samples as a separate document, upload as ‘Other Document – 1’ to the documents page of the posting when applying as part of the application process. </w:t>
            </w:r>
            <w:r w:rsidRPr="00D96299">
              <w:rPr>
                <w:rFonts w:ascii="Times New Roman" w:eastAsia="Times New Roman" w:hAnsi="Times New Roman" w:cs="Times New Roman"/>
                <w:sz w:val="24"/>
                <w:szCs w:val="24"/>
              </w:rPr>
              <w:br/>
              <w:t>Describe your role in the development of each work sample and the intended audience. If possible, please include a sample of code you produced from at least one of the work samples.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Please answer the posting specific question as thoroughly and completely as possible. Attach your answers as a separate document, upload as ‘Other Document – 2’ to the documents page of the posting when applying. When answering the posting specific question, you must enter into the provided text box a message that states “Will upload responses to documents page.”</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w:t>
            </w:r>
            <w:r w:rsidRPr="00D96299">
              <w:rPr>
                <w:rFonts w:ascii="Times New Roman" w:eastAsia="Times New Roman" w:hAnsi="Times New Roman" w:cs="Times New Roman"/>
                <w:sz w:val="24"/>
                <w:szCs w:val="24"/>
              </w:rPr>
              <w:lastRenderedPageBreak/>
              <w:t>some species. Describe how you would develop a web site to present the provided images and 3D models that would be effective for learning.</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For additional information please contact:</w:t>
            </w:r>
            <w:r w:rsidRPr="00D96299">
              <w:rPr>
                <w:rFonts w:ascii="Times New Roman" w:eastAsia="Times New Roman" w:hAnsi="Times New Roman" w:cs="Times New Roman"/>
                <w:sz w:val="24"/>
                <w:szCs w:val="24"/>
              </w:rPr>
              <w:br/>
              <w:t xml:space="preserve">Kaylyn </w:t>
            </w:r>
            <w:proofErr w:type="spellStart"/>
            <w:r w:rsidRPr="00D96299">
              <w:rPr>
                <w:rFonts w:ascii="Times New Roman" w:eastAsia="Times New Roman" w:hAnsi="Times New Roman" w:cs="Times New Roman"/>
                <w:sz w:val="24"/>
                <w:szCs w:val="24"/>
              </w:rPr>
              <w:t>Hymes</w:t>
            </w:r>
            <w:proofErr w:type="spellEnd"/>
            <w:r w:rsidRPr="00D96299">
              <w:rPr>
                <w:rFonts w:ascii="Times New Roman" w:eastAsia="Times New Roman" w:hAnsi="Times New Roman" w:cs="Times New Roman"/>
                <w:sz w:val="24"/>
                <w:szCs w:val="24"/>
              </w:rPr>
              <w:br/>
              <w:t>kaylyn.hymes@oregonstate.edu</w:t>
            </w:r>
            <w:r w:rsidRPr="00D96299">
              <w:rPr>
                <w:rFonts w:ascii="Times New Roman" w:eastAsia="Times New Roman" w:hAnsi="Times New Roman" w:cs="Times New Roman"/>
                <w:sz w:val="24"/>
                <w:szCs w:val="24"/>
              </w:rPr>
              <w:br/>
              <w:t>541-737- 5197</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D96299" w:rsidRPr="00D96299" w:rsidRDefault="00D96299" w:rsidP="00D96299">
      <w:pPr>
        <w:spacing w:before="100" w:beforeAutospacing="1" w:after="100" w:afterAutospacing="1" w:line="240" w:lineRule="auto"/>
        <w:outlineLvl w:val="1"/>
        <w:rPr>
          <w:rFonts w:ascii="Times New Roman" w:eastAsia="Times New Roman" w:hAnsi="Times New Roman" w:cs="Times New Roman"/>
          <w:b/>
          <w:bCs/>
          <w:sz w:val="36"/>
          <w:szCs w:val="36"/>
        </w:rPr>
      </w:pPr>
      <w:r w:rsidRPr="00D96299">
        <w:rPr>
          <w:rFonts w:ascii="Times New Roman" w:eastAsia="Times New Roman" w:hAnsi="Times New Roman" w:cs="Times New Roman"/>
          <w:b/>
          <w:bCs/>
          <w:sz w:val="36"/>
          <w:szCs w:val="36"/>
        </w:rPr>
        <w:lastRenderedPageBreak/>
        <w:t>Supplemental Questions</w:t>
      </w:r>
    </w:p>
    <w:p w:rsidR="00D96299" w:rsidRPr="00D96299" w:rsidRDefault="00D96299" w:rsidP="00D96299">
      <w:p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Required fields are indicated with an asterisk (*).</w:t>
      </w:r>
    </w:p>
    <w:p w:rsidR="00D96299" w:rsidRPr="00D96299" w:rsidRDefault="00D96299" w:rsidP="00D962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 xml:space="preserve">Please answer the posting specific question as thoroughly and completely as possible. Attach your answers as a separate document under Other Document – 2 to the documents page of the posting when applying. When answering the posting specific question, you must enter into the provided text box a message that states “Will upload responses to documents page.” 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 </w:t>
      </w:r>
    </w:p>
    <w:p w:rsidR="00D96299" w:rsidRPr="00D96299" w:rsidRDefault="00D96299" w:rsidP="00D96299">
      <w:pPr>
        <w:spacing w:before="100" w:beforeAutospacing="1" w:after="100" w:afterAutospacing="1" w:line="240" w:lineRule="auto"/>
        <w:ind w:left="720"/>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(Open Ended Question)</w:t>
      </w:r>
    </w:p>
    <w:p w:rsidR="00D96299" w:rsidRPr="00D96299" w:rsidRDefault="00D96299" w:rsidP="00D96299">
      <w:pPr>
        <w:spacing w:before="100" w:beforeAutospacing="1" w:after="100" w:afterAutospacing="1" w:line="240" w:lineRule="auto"/>
        <w:outlineLvl w:val="1"/>
        <w:rPr>
          <w:rFonts w:ascii="Times New Roman" w:eastAsia="Times New Roman" w:hAnsi="Times New Roman" w:cs="Times New Roman"/>
          <w:b/>
          <w:bCs/>
          <w:sz w:val="36"/>
          <w:szCs w:val="36"/>
        </w:rPr>
      </w:pPr>
      <w:r w:rsidRPr="00D96299">
        <w:rPr>
          <w:rFonts w:ascii="Times New Roman" w:eastAsia="Times New Roman" w:hAnsi="Times New Roman" w:cs="Times New Roman"/>
          <w:b/>
          <w:bCs/>
          <w:sz w:val="36"/>
          <w:szCs w:val="36"/>
        </w:rPr>
        <w:t>Documents Needed to Apply</w:t>
      </w:r>
    </w:p>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b/>
          <w:bCs/>
          <w:sz w:val="24"/>
          <w:szCs w:val="24"/>
        </w:rPr>
        <w:lastRenderedPageBreak/>
        <w:t>Required Documents</w:t>
      </w:r>
      <w:r w:rsidRPr="00D96299">
        <w:rPr>
          <w:rFonts w:ascii="Times New Roman" w:eastAsia="Times New Roman" w:hAnsi="Times New Roman" w:cs="Times New Roman"/>
          <w:sz w:val="24"/>
          <w:szCs w:val="24"/>
        </w:rPr>
        <w:t xml:space="preserve"> </w:t>
      </w:r>
    </w:p>
    <w:p w:rsidR="00D96299" w:rsidRPr="00D96299" w:rsidRDefault="00D96299" w:rsidP="00D96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Other Document 1 (see Special Instructions)</w:t>
      </w:r>
    </w:p>
    <w:p w:rsidR="00D96299" w:rsidRPr="00D96299" w:rsidRDefault="00D96299" w:rsidP="00D96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sz w:val="24"/>
          <w:szCs w:val="24"/>
        </w:rPr>
        <w:t>Other Document 2 (see Special Instructions)</w:t>
      </w:r>
    </w:p>
    <w:p w:rsidR="00D96299" w:rsidRPr="00D96299" w:rsidRDefault="00D96299" w:rsidP="00D96299">
      <w:pPr>
        <w:spacing w:after="0" w:line="240" w:lineRule="auto"/>
        <w:rPr>
          <w:rFonts w:ascii="Times New Roman" w:eastAsia="Times New Roman" w:hAnsi="Times New Roman" w:cs="Times New Roman"/>
          <w:sz w:val="24"/>
          <w:szCs w:val="24"/>
        </w:rPr>
      </w:pPr>
      <w:r w:rsidRPr="00D96299">
        <w:rPr>
          <w:rFonts w:ascii="Times New Roman" w:eastAsia="Times New Roman" w:hAnsi="Times New Roman" w:cs="Times New Roman"/>
          <w:b/>
          <w:bCs/>
          <w:sz w:val="24"/>
          <w:szCs w:val="24"/>
        </w:rPr>
        <w:t>Optional Documents</w:t>
      </w:r>
    </w:p>
    <w:p w:rsidR="00FB4AD4" w:rsidRDefault="00FB4AD4">
      <w:bookmarkStart w:id="0" w:name="_GoBack"/>
      <w:bookmarkEnd w:id="0"/>
    </w:p>
    <w:sectPr w:rsidR="00FB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44D7E"/>
    <w:multiLevelType w:val="multilevel"/>
    <w:tmpl w:val="299C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3DF"/>
    <w:multiLevelType w:val="multilevel"/>
    <w:tmpl w:val="4D7E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99"/>
    <w:rsid w:val="00D96299"/>
    <w:rsid w:val="00FB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145ED-9B02-42B5-8315-B5891757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6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2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96299"/>
  </w:style>
  <w:style w:type="character" w:customStyle="1" w:styleId="reqd">
    <w:name w:val="reqd"/>
    <w:basedOn w:val="DefaultParagraphFont"/>
    <w:rsid w:val="00D9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078455">
      <w:bodyDiv w:val="1"/>
      <w:marLeft w:val="0"/>
      <w:marRight w:val="0"/>
      <w:marTop w:val="0"/>
      <w:marBottom w:val="0"/>
      <w:divBdr>
        <w:top w:val="none" w:sz="0" w:space="0" w:color="auto"/>
        <w:left w:val="none" w:sz="0" w:space="0" w:color="auto"/>
        <w:bottom w:val="none" w:sz="0" w:space="0" w:color="auto"/>
        <w:right w:val="none" w:sz="0" w:space="0" w:color="auto"/>
      </w:divBdr>
      <w:divsChild>
        <w:div w:id="1007903997">
          <w:marLeft w:val="0"/>
          <w:marRight w:val="0"/>
          <w:marTop w:val="0"/>
          <w:marBottom w:val="0"/>
          <w:divBdr>
            <w:top w:val="none" w:sz="0" w:space="0" w:color="auto"/>
            <w:left w:val="none" w:sz="0" w:space="0" w:color="auto"/>
            <w:bottom w:val="none" w:sz="0" w:space="0" w:color="auto"/>
            <w:right w:val="none" w:sz="0" w:space="0" w:color="auto"/>
          </w:divBdr>
        </w:div>
        <w:div w:id="590356275">
          <w:marLeft w:val="0"/>
          <w:marRight w:val="0"/>
          <w:marTop w:val="0"/>
          <w:marBottom w:val="0"/>
          <w:divBdr>
            <w:top w:val="none" w:sz="0" w:space="0" w:color="auto"/>
            <w:left w:val="none" w:sz="0" w:space="0" w:color="auto"/>
            <w:bottom w:val="none" w:sz="0" w:space="0" w:color="auto"/>
            <w:right w:val="none" w:sz="0" w:space="0" w:color="auto"/>
          </w:divBdr>
          <w:divsChild>
            <w:div w:id="1577519558">
              <w:marLeft w:val="0"/>
              <w:marRight w:val="0"/>
              <w:marTop w:val="0"/>
              <w:marBottom w:val="0"/>
              <w:divBdr>
                <w:top w:val="none" w:sz="0" w:space="0" w:color="auto"/>
                <w:left w:val="none" w:sz="0" w:space="0" w:color="auto"/>
                <w:bottom w:val="none" w:sz="0" w:space="0" w:color="auto"/>
                <w:right w:val="none" w:sz="0" w:space="0" w:color="auto"/>
              </w:divBdr>
              <w:divsChild>
                <w:div w:id="149757646">
                  <w:marLeft w:val="0"/>
                  <w:marRight w:val="0"/>
                  <w:marTop w:val="0"/>
                  <w:marBottom w:val="0"/>
                  <w:divBdr>
                    <w:top w:val="none" w:sz="0" w:space="0" w:color="auto"/>
                    <w:left w:val="none" w:sz="0" w:space="0" w:color="auto"/>
                    <w:bottom w:val="none" w:sz="0" w:space="0" w:color="auto"/>
                    <w:right w:val="none" w:sz="0" w:space="0" w:color="auto"/>
                  </w:divBdr>
                  <w:divsChild>
                    <w:div w:id="2071925316">
                      <w:marLeft w:val="0"/>
                      <w:marRight w:val="0"/>
                      <w:marTop w:val="0"/>
                      <w:marBottom w:val="0"/>
                      <w:divBdr>
                        <w:top w:val="none" w:sz="0" w:space="0" w:color="auto"/>
                        <w:left w:val="none" w:sz="0" w:space="0" w:color="auto"/>
                        <w:bottom w:val="none" w:sz="0" w:space="0" w:color="auto"/>
                        <w:right w:val="none" w:sz="0" w:space="0" w:color="auto"/>
                      </w:divBdr>
                    </w:div>
                    <w:div w:id="1165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055">
              <w:marLeft w:val="0"/>
              <w:marRight w:val="0"/>
              <w:marTop w:val="0"/>
              <w:marBottom w:val="0"/>
              <w:divBdr>
                <w:top w:val="none" w:sz="0" w:space="0" w:color="auto"/>
                <w:left w:val="none" w:sz="0" w:space="0" w:color="auto"/>
                <w:bottom w:val="none" w:sz="0" w:space="0" w:color="auto"/>
                <w:right w:val="none" w:sz="0" w:space="0" w:color="auto"/>
              </w:divBdr>
            </w:div>
            <w:div w:id="6180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2017-01-12T22:00:00Z</dcterms:created>
  <dcterms:modified xsi:type="dcterms:W3CDTF">2017-01-12T22:04:00Z</dcterms:modified>
</cp:coreProperties>
</file>