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72E" w:rsidRPr="00E1672E" w:rsidRDefault="00E1672E" w:rsidP="00E1672E">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E1672E">
        <w:rPr>
          <w:rFonts w:ascii="Times New Roman" w:eastAsia="Times New Roman" w:hAnsi="Times New Roman" w:cs="Times New Roman"/>
          <w:b/>
          <w:bCs/>
          <w:kern w:val="36"/>
          <w:sz w:val="48"/>
          <w:szCs w:val="48"/>
        </w:rPr>
        <w:t>Software Engineer I</w:t>
      </w:r>
    </w:p>
    <w:bookmarkEnd w:id="0"/>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Times New Roman" w:eastAsia="Times New Roman" w:hAnsi="Times New Roman" w:cs="Times New Roman"/>
          <w:sz w:val="24"/>
          <w:szCs w:val="24"/>
        </w:rPr>
        <w:t>All times are in Pacific Daylight Time.</w:t>
      </w:r>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Times New Roman" w:eastAsia="Times New Roman" w:hAnsi="Times New Roman" w:cs="Times New Roman"/>
          <w:sz w:val="24"/>
          <w:szCs w:val="24"/>
        </w:rPr>
        <w:t># Positions </w:t>
      </w:r>
    </w:p>
    <w:p w:rsidR="00E1672E" w:rsidRPr="00E1672E" w:rsidRDefault="00E1672E" w:rsidP="00E1672E">
      <w:pPr>
        <w:spacing w:after="0" w:line="240" w:lineRule="auto"/>
        <w:ind w:left="720"/>
        <w:rPr>
          <w:rFonts w:ascii="Times New Roman" w:eastAsia="Times New Roman" w:hAnsi="Times New Roman" w:cs="Times New Roman"/>
          <w:sz w:val="24"/>
          <w:szCs w:val="24"/>
        </w:rPr>
      </w:pPr>
      <w:r w:rsidRPr="00E1672E">
        <w:rPr>
          <w:rFonts w:ascii="Times New Roman" w:eastAsia="Times New Roman" w:hAnsi="Times New Roman" w:cs="Times New Roman"/>
          <w:sz w:val="24"/>
          <w:szCs w:val="24"/>
        </w:rPr>
        <w:t xml:space="preserve">1 </w:t>
      </w:r>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Times New Roman" w:eastAsia="Times New Roman" w:hAnsi="Times New Roman" w:cs="Times New Roman"/>
          <w:sz w:val="24"/>
          <w:szCs w:val="24"/>
        </w:rPr>
        <w:t>Status </w:t>
      </w:r>
    </w:p>
    <w:p w:rsidR="00E1672E" w:rsidRPr="00E1672E" w:rsidRDefault="00E1672E" w:rsidP="00E1672E">
      <w:pPr>
        <w:spacing w:after="0" w:line="240" w:lineRule="auto"/>
        <w:ind w:left="720"/>
        <w:rPr>
          <w:rFonts w:ascii="Times New Roman" w:eastAsia="Times New Roman" w:hAnsi="Times New Roman" w:cs="Times New Roman"/>
          <w:sz w:val="24"/>
          <w:szCs w:val="24"/>
        </w:rPr>
      </w:pPr>
      <w:r w:rsidRPr="00E1672E">
        <w:rPr>
          <w:rFonts w:ascii="Times New Roman" w:eastAsia="Times New Roman" w:hAnsi="Times New Roman" w:cs="Times New Roman"/>
          <w:sz w:val="24"/>
          <w:szCs w:val="24"/>
        </w:rPr>
        <w:t>Full-Time</w:t>
      </w:r>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Times New Roman" w:eastAsia="Times New Roman" w:hAnsi="Times New Roman" w:cs="Times New Roman"/>
          <w:sz w:val="24"/>
          <w:szCs w:val="24"/>
        </w:rPr>
        <w:t>Location </w:t>
      </w:r>
    </w:p>
    <w:p w:rsidR="00E1672E" w:rsidRPr="00E1672E" w:rsidRDefault="00E1672E" w:rsidP="00E1672E">
      <w:pPr>
        <w:spacing w:after="0" w:line="240" w:lineRule="auto"/>
        <w:ind w:left="720"/>
        <w:rPr>
          <w:rFonts w:ascii="Times New Roman" w:eastAsia="Times New Roman" w:hAnsi="Times New Roman" w:cs="Times New Roman"/>
          <w:sz w:val="24"/>
          <w:szCs w:val="24"/>
        </w:rPr>
      </w:pPr>
      <w:r w:rsidRPr="00E1672E">
        <w:rPr>
          <w:rFonts w:ascii="Times New Roman" w:eastAsia="Times New Roman" w:hAnsi="Times New Roman" w:cs="Times New Roman"/>
          <w:sz w:val="24"/>
          <w:szCs w:val="24"/>
        </w:rPr>
        <w:t>US-OR-Portland</w:t>
      </w:r>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Times New Roman" w:eastAsia="Times New Roman" w:hAnsi="Times New Roman" w:cs="Times New Roman"/>
          <w:sz w:val="24"/>
          <w:szCs w:val="24"/>
        </w:rPr>
        <w:t>Posted Date </w:t>
      </w:r>
    </w:p>
    <w:p w:rsidR="00E1672E" w:rsidRPr="00E1672E" w:rsidRDefault="00E1672E" w:rsidP="00E1672E">
      <w:pPr>
        <w:spacing w:after="0" w:line="240" w:lineRule="auto"/>
        <w:ind w:left="720"/>
        <w:rPr>
          <w:rFonts w:ascii="Times New Roman" w:eastAsia="Times New Roman" w:hAnsi="Times New Roman" w:cs="Times New Roman"/>
          <w:sz w:val="24"/>
          <w:szCs w:val="24"/>
        </w:rPr>
      </w:pPr>
      <w:r w:rsidRPr="00E1672E">
        <w:rPr>
          <w:rFonts w:ascii="Times New Roman" w:eastAsia="Times New Roman" w:hAnsi="Times New Roman" w:cs="Times New Roman"/>
          <w:sz w:val="24"/>
          <w:szCs w:val="24"/>
        </w:rPr>
        <w:t>8/18/2016</w:t>
      </w:r>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Times New Roman" w:eastAsia="Times New Roman" w:hAnsi="Times New Roman" w:cs="Times New Roman"/>
          <w:sz w:val="24"/>
          <w:szCs w:val="24"/>
        </w:rPr>
        <w:t>Req # </w:t>
      </w:r>
    </w:p>
    <w:p w:rsidR="00E1672E" w:rsidRPr="00E1672E" w:rsidRDefault="00E1672E" w:rsidP="00E1672E">
      <w:pPr>
        <w:spacing w:after="0" w:line="240" w:lineRule="auto"/>
        <w:ind w:left="720"/>
        <w:rPr>
          <w:rFonts w:ascii="Times New Roman" w:eastAsia="Times New Roman" w:hAnsi="Times New Roman" w:cs="Times New Roman"/>
          <w:sz w:val="24"/>
          <w:szCs w:val="24"/>
        </w:rPr>
      </w:pPr>
      <w:r w:rsidRPr="00E1672E">
        <w:rPr>
          <w:rFonts w:ascii="Times New Roman" w:eastAsia="Times New Roman" w:hAnsi="Times New Roman" w:cs="Times New Roman"/>
          <w:sz w:val="24"/>
          <w:szCs w:val="24"/>
        </w:rPr>
        <w:t xml:space="preserve">15184 </w:t>
      </w:r>
    </w:p>
    <w:p w:rsidR="00E1672E" w:rsidRPr="00E1672E" w:rsidRDefault="00E1672E" w:rsidP="00E1672E">
      <w:pPr>
        <w:spacing w:before="100" w:beforeAutospacing="1" w:after="100" w:afterAutospacing="1" w:line="240" w:lineRule="auto"/>
        <w:outlineLvl w:val="1"/>
        <w:rPr>
          <w:rFonts w:ascii="Times New Roman" w:eastAsia="Times New Roman" w:hAnsi="Times New Roman" w:cs="Times New Roman"/>
          <w:b/>
          <w:bCs/>
          <w:sz w:val="36"/>
          <w:szCs w:val="36"/>
        </w:rPr>
      </w:pPr>
      <w:r w:rsidRPr="00E1672E">
        <w:rPr>
          <w:rFonts w:ascii="Times New Roman" w:eastAsia="Times New Roman" w:hAnsi="Times New Roman" w:cs="Times New Roman"/>
          <w:b/>
          <w:bCs/>
          <w:sz w:val="36"/>
          <w:szCs w:val="36"/>
        </w:rPr>
        <w:t xml:space="preserve">More information about this job: </w:t>
      </w:r>
    </w:p>
    <w:p w:rsidR="00E1672E" w:rsidRPr="00E1672E" w:rsidRDefault="00E1672E" w:rsidP="00E1672E">
      <w:pPr>
        <w:spacing w:before="100" w:beforeAutospacing="1" w:after="100" w:afterAutospacing="1" w:line="240" w:lineRule="auto"/>
        <w:outlineLvl w:val="2"/>
        <w:rPr>
          <w:rFonts w:ascii="Times New Roman" w:eastAsia="Times New Roman" w:hAnsi="Times New Roman" w:cs="Times New Roman"/>
          <w:b/>
          <w:bCs/>
          <w:sz w:val="27"/>
          <w:szCs w:val="27"/>
        </w:rPr>
      </w:pPr>
      <w:r w:rsidRPr="00E1672E">
        <w:rPr>
          <w:rFonts w:ascii="Times New Roman" w:eastAsia="Times New Roman" w:hAnsi="Times New Roman" w:cs="Times New Roman"/>
          <w:b/>
          <w:bCs/>
          <w:sz w:val="27"/>
          <w:szCs w:val="27"/>
        </w:rPr>
        <w:t xml:space="preserve">Overview: </w:t>
      </w:r>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Arial" w:eastAsia="Times New Roman" w:hAnsi="Arial" w:cs="Arial"/>
          <w:color w:val="000000"/>
          <w:sz w:val="20"/>
          <w:szCs w:val="20"/>
        </w:rPr>
        <w:t>If you want to make a positive difference and stand out from the crowd, you’ll fit in at The Standard (</w:t>
      </w:r>
      <w:hyperlink r:id="rId5" w:tgtFrame="_blank" w:history="1">
        <w:r w:rsidRPr="00E1672E">
          <w:rPr>
            <w:rFonts w:ascii="Arial" w:eastAsia="Times New Roman" w:hAnsi="Arial" w:cs="Arial"/>
            <w:color w:val="000000"/>
            <w:sz w:val="20"/>
            <w:szCs w:val="20"/>
            <w:u w:val="single"/>
          </w:rPr>
          <w:t>www.standard.com</w:t>
        </w:r>
      </w:hyperlink>
      <w:r w:rsidRPr="00E1672E">
        <w:rPr>
          <w:rFonts w:ascii="Arial" w:eastAsia="Times New Roman" w:hAnsi="Arial" w:cs="Arial"/>
          <w:color w:val="000000"/>
          <w:sz w:val="20"/>
          <w:szCs w:val="20"/>
        </w:rPr>
        <w:t>). Through our retirement plans and insurance products and services, we help people achieve financial well-being and peace of mind. Come join us and share our passion for serving our customers in a positively different way.</w:t>
      </w:r>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Arial" w:eastAsia="Times New Roman" w:hAnsi="Arial" w:cs="Arial"/>
          <w:color w:val="000000"/>
          <w:sz w:val="20"/>
          <w:szCs w:val="20"/>
        </w:rPr>
        <w:t> </w:t>
      </w:r>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Arial" w:eastAsia="Times New Roman" w:hAnsi="Arial" w:cs="Arial"/>
          <w:b/>
          <w:bCs/>
          <w:color w:val="000000"/>
          <w:sz w:val="20"/>
          <w:szCs w:val="20"/>
        </w:rPr>
        <w:t>IT at The Standard:</w:t>
      </w:r>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Arial" w:eastAsia="Times New Roman" w:hAnsi="Arial" w:cs="Arial"/>
          <w:color w:val="000000"/>
          <w:sz w:val="20"/>
          <w:szCs w:val="20"/>
        </w:rPr>
        <w:t> </w:t>
      </w:r>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Arial" w:eastAsia="Times New Roman" w:hAnsi="Arial" w:cs="Arial"/>
          <w:color w:val="000000"/>
          <w:sz w:val="20"/>
          <w:szCs w:val="20"/>
        </w:rPr>
        <w:t>When you work at The Standard, you are part of a company that provides customers financial well-being and peace of mind. As a member of our IT team, you work side by side with the business, pursuing strategic opportunities for our company. It’s an exciting time with new products, new distribution channels and new customer needs that are driving big investments in technology. At The Standard, we are large enough for big opportunities and small enough for big impact.</w:t>
      </w:r>
    </w:p>
    <w:p w:rsidR="00E1672E" w:rsidRPr="00E1672E" w:rsidRDefault="00E1672E" w:rsidP="00E1672E">
      <w:pPr>
        <w:spacing w:before="100" w:beforeAutospacing="1" w:after="100" w:afterAutospacing="1" w:line="240" w:lineRule="auto"/>
        <w:outlineLvl w:val="2"/>
        <w:rPr>
          <w:rFonts w:ascii="Times New Roman" w:eastAsia="Times New Roman" w:hAnsi="Times New Roman" w:cs="Times New Roman"/>
          <w:b/>
          <w:bCs/>
          <w:sz w:val="27"/>
          <w:szCs w:val="27"/>
        </w:rPr>
      </w:pPr>
      <w:r w:rsidRPr="00E1672E">
        <w:rPr>
          <w:rFonts w:ascii="Times New Roman" w:eastAsia="Times New Roman" w:hAnsi="Times New Roman" w:cs="Times New Roman"/>
          <w:b/>
          <w:bCs/>
          <w:sz w:val="27"/>
          <w:szCs w:val="27"/>
        </w:rPr>
        <w:t xml:space="preserve">Responsibilities: </w:t>
      </w:r>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Arial" w:eastAsia="Times New Roman" w:hAnsi="Arial" w:cs="Arial"/>
          <w:b/>
          <w:bCs/>
          <w:color w:val="000000"/>
          <w:sz w:val="20"/>
          <w:szCs w:val="20"/>
        </w:rPr>
        <w:t>The Role:</w:t>
      </w:r>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Arial" w:eastAsia="Times New Roman" w:hAnsi="Arial" w:cs="Arial"/>
          <w:color w:val="000000"/>
          <w:sz w:val="20"/>
          <w:szCs w:val="20"/>
        </w:rPr>
        <w:t> </w:t>
      </w:r>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Arial" w:eastAsia="Times New Roman" w:hAnsi="Arial" w:cs="Arial"/>
          <w:color w:val="000000"/>
          <w:sz w:val="20"/>
          <w:szCs w:val="20"/>
        </w:rPr>
        <w:t>As a Software Engineer, for the Core Engineering team, you will be driving forward the technology platforms, present and future, for all of the teams at The Standard. You will work with internal teams to drive their development efforts while also working on POCs to move the entire Standard technology platform forward.</w:t>
      </w:r>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Arial" w:eastAsia="Times New Roman" w:hAnsi="Arial" w:cs="Arial"/>
          <w:color w:val="000000"/>
          <w:sz w:val="20"/>
          <w:szCs w:val="20"/>
        </w:rPr>
        <w:t> </w:t>
      </w:r>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Arial" w:eastAsia="Times New Roman" w:hAnsi="Arial" w:cs="Arial"/>
          <w:color w:val="000000"/>
          <w:sz w:val="20"/>
          <w:szCs w:val="20"/>
        </w:rPr>
        <w:t xml:space="preserve">You will use your experience in developing Javascript UIs and REST services to build out scalable web platforms. You will also support internal team development when they are in need of internal subject matter experts in Integration services or Frontend development. </w:t>
      </w:r>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Arial" w:eastAsia="Times New Roman" w:hAnsi="Arial" w:cs="Arial"/>
          <w:color w:val="000000"/>
          <w:sz w:val="20"/>
          <w:szCs w:val="20"/>
        </w:rPr>
        <w:t> </w:t>
      </w:r>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Arial" w:eastAsia="Times New Roman" w:hAnsi="Arial" w:cs="Arial"/>
          <w:color w:val="000000"/>
          <w:sz w:val="20"/>
          <w:szCs w:val="20"/>
        </w:rPr>
        <w:t>Your continued drive to learning new technologies and driving best development is what makes our Core Engineering team critical in driving forward a secure, scalable and innovate software platform at the Standard.</w:t>
      </w:r>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Times New Roman" w:eastAsia="Times New Roman" w:hAnsi="Times New Roman" w:cs="Times New Roman"/>
          <w:sz w:val="24"/>
          <w:szCs w:val="24"/>
        </w:rPr>
        <w:t> </w:t>
      </w:r>
    </w:p>
    <w:p w:rsidR="00E1672E" w:rsidRPr="00E1672E" w:rsidRDefault="00E1672E" w:rsidP="00E1672E">
      <w:pPr>
        <w:spacing w:before="100" w:beforeAutospacing="1" w:after="100" w:afterAutospacing="1" w:line="240" w:lineRule="auto"/>
        <w:outlineLvl w:val="2"/>
        <w:rPr>
          <w:rFonts w:ascii="Times New Roman" w:eastAsia="Times New Roman" w:hAnsi="Times New Roman" w:cs="Times New Roman"/>
          <w:b/>
          <w:bCs/>
          <w:sz w:val="27"/>
          <w:szCs w:val="27"/>
        </w:rPr>
      </w:pPr>
      <w:r w:rsidRPr="00E1672E">
        <w:rPr>
          <w:rFonts w:ascii="Times New Roman" w:eastAsia="Times New Roman" w:hAnsi="Times New Roman" w:cs="Times New Roman"/>
          <w:b/>
          <w:bCs/>
          <w:sz w:val="27"/>
          <w:szCs w:val="27"/>
        </w:rPr>
        <w:lastRenderedPageBreak/>
        <w:t xml:space="preserve">Qualifications: </w:t>
      </w:r>
    </w:p>
    <w:p w:rsidR="00E1672E" w:rsidRPr="00E1672E" w:rsidRDefault="00E1672E" w:rsidP="00E1672E">
      <w:pPr>
        <w:spacing w:before="100" w:beforeAutospacing="1" w:after="0" w:line="240" w:lineRule="auto"/>
        <w:rPr>
          <w:rFonts w:ascii="Times New Roman" w:eastAsia="Times New Roman" w:hAnsi="Times New Roman" w:cs="Times New Roman"/>
          <w:sz w:val="24"/>
          <w:szCs w:val="24"/>
        </w:rPr>
      </w:pPr>
      <w:r w:rsidRPr="00E1672E">
        <w:rPr>
          <w:rFonts w:ascii="Arial" w:eastAsia="Times New Roman" w:hAnsi="Arial" w:cs="Arial"/>
          <w:b/>
          <w:bCs/>
          <w:color w:val="000000"/>
          <w:sz w:val="20"/>
          <w:szCs w:val="20"/>
        </w:rPr>
        <w:t>Primary Candidate Profile:</w:t>
      </w:r>
    </w:p>
    <w:p w:rsidR="00E1672E" w:rsidRPr="00E1672E" w:rsidRDefault="00E1672E" w:rsidP="00E1672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1672E">
        <w:rPr>
          <w:rFonts w:ascii="Arial" w:eastAsia="Times New Roman" w:hAnsi="Arial" w:cs="Arial"/>
          <w:color w:val="000000"/>
          <w:sz w:val="20"/>
          <w:szCs w:val="20"/>
        </w:rPr>
        <w:t>Continuously build your team’s trust in you – shaped by a positive attitude and demonstrated ability to deliver as promised, willing to “go-the-distance” for anyone on the team, and adding to the conversations.</w:t>
      </w:r>
    </w:p>
    <w:p w:rsidR="00E1672E" w:rsidRPr="00E1672E" w:rsidRDefault="00E1672E" w:rsidP="00E1672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1672E">
        <w:rPr>
          <w:rFonts w:ascii="Arial" w:eastAsia="Times New Roman" w:hAnsi="Arial" w:cs="Arial"/>
          <w:color w:val="000000"/>
          <w:sz w:val="20"/>
          <w:szCs w:val="20"/>
        </w:rPr>
        <w:t>Core focus on: requirement comprehension, solution design (including documentation using UML), business and technical knowledge acquisition, high quality deliverables, application and system integration.</w:t>
      </w:r>
    </w:p>
    <w:p w:rsidR="00E1672E" w:rsidRPr="00E1672E" w:rsidRDefault="00E1672E" w:rsidP="00E1672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1672E">
        <w:rPr>
          <w:rFonts w:ascii="Arial" w:eastAsia="Times New Roman" w:hAnsi="Arial" w:cs="Arial"/>
          <w:color w:val="000000"/>
          <w:sz w:val="20"/>
          <w:szCs w:val="20"/>
        </w:rPr>
        <w:t>Keen ability to present and promote your assessments, ideas and conceptual views. Very much at ease with person-to-person interactions – high respect for all ideas.</w:t>
      </w:r>
    </w:p>
    <w:p w:rsidR="00E1672E" w:rsidRPr="00E1672E" w:rsidRDefault="00E1672E" w:rsidP="00E1672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1672E">
        <w:rPr>
          <w:rFonts w:ascii="Arial" w:eastAsia="Times New Roman" w:hAnsi="Arial" w:cs="Arial"/>
          <w:color w:val="000000"/>
          <w:sz w:val="20"/>
          <w:szCs w:val="20"/>
        </w:rPr>
        <w:t>Curious mind, desire for continuous learning and to master new technologies.</w:t>
      </w:r>
    </w:p>
    <w:p w:rsidR="00E1672E" w:rsidRPr="00E1672E" w:rsidRDefault="00E1672E" w:rsidP="00E1672E">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1672E">
        <w:rPr>
          <w:rFonts w:ascii="Verdana" w:eastAsia="Times New Roman" w:hAnsi="Verdana" w:cs="Times New Roman"/>
          <w:color w:val="000000"/>
          <w:sz w:val="18"/>
          <w:szCs w:val="18"/>
        </w:rPr>
        <w:t>BS Degree in Software Engineering, Information Systems, Computer Science or equivalent.</w:t>
      </w:r>
    </w:p>
    <w:p w:rsidR="00E1672E" w:rsidRPr="00E1672E" w:rsidRDefault="00E1672E" w:rsidP="00E1672E">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1672E">
        <w:rPr>
          <w:rFonts w:ascii="Verdana" w:eastAsia="Times New Roman" w:hAnsi="Verdana" w:cs="Times New Roman"/>
          <w:color w:val="000000"/>
          <w:sz w:val="18"/>
          <w:szCs w:val="18"/>
        </w:rPr>
        <w:t>Demonstrable experience in:</w:t>
      </w:r>
    </w:p>
    <w:p w:rsidR="00E1672E" w:rsidRPr="00E1672E" w:rsidRDefault="00E1672E" w:rsidP="00E1672E">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1672E">
        <w:rPr>
          <w:rFonts w:ascii="Verdana" w:eastAsia="Times New Roman" w:hAnsi="Verdana" w:cs="Times New Roman"/>
          <w:color w:val="000000"/>
          <w:sz w:val="18"/>
          <w:szCs w:val="18"/>
        </w:rPr>
        <w:t>HTML, XML, SQL/SOQL, and REST/SOAP-based web services</w:t>
      </w:r>
    </w:p>
    <w:p w:rsidR="00E1672E" w:rsidRPr="00E1672E" w:rsidRDefault="00E1672E" w:rsidP="00E1672E">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1672E">
        <w:rPr>
          <w:rFonts w:ascii="Verdana" w:eastAsia="Times New Roman" w:hAnsi="Verdana" w:cs="Times New Roman"/>
          <w:color w:val="000000"/>
          <w:sz w:val="18"/>
          <w:szCs w:val="18"/>
        </w:rPr>
        <w:t>Javascript frameworks (i.e. Angular)</w:t>
      </w:r>
    </w:p>
    <w:p w:rsidR="00E1672E" w:rsidRPr="00E1672E" w:rsidRDefault="00E1672E" w:rsidP="00E1672E">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1672E">
        <w:rPr>
          <w:rFonts w:ascii="Verdana" w:eastAsia="Times New Roman" w:hAnsi="Verdana" w:cs="Times New Roman"/>
          <w:color w:val="000000"/>
          <w:sz w:val="18"/>
          <w:szCs w:val="18"/>
        </w:rPr>
        <w:t>Java web services (e.g. Spring or other frameworks)</w:t>
      </w:r>
    </w:p>
    <w:p w:rsidR="00E1672E" w:rsidRPr="00E1672E" w:rsidRDefault="00E1672E" w:rsidP="00E1672E">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1672E">
        <w:rPr>
          <w:rFonts w:ascii="Verdana" w:eastAsia="Times New Roman" w:hAnsi="Verdana" w:cs="Times New Roman"/>
          <w:color w:val="000000"/>
          <w:sz w:val="18"/>
          <w:szCs w:val="18"/>
        </w:rPr>
        <w:t>Continuous integration/delivery</w:t>
      </w:r>
    </w:p>
    <w:p w:rsidR="00E1672E" w:rsidRPr="00E1672E" w:rsidRDefault="00E1672E" w:rsidP="00E1672E">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1672E">
        <w:rPr>
          <w:rFonts w:ascii="Verdana" w:eastAsia="Times New Roman" w:hAnsi="Verdana" w:cs="Times New Roman"/>
          <w:color w:val="000000"/>
          <w:sz w:val="18"/>
          <w:szCs w:val="18"/>
        </w:rPr>
        <w:t>Software/system architecture and software/system design using UML</w:t>
      </w:r>
    </w:p>
    <w:p w:rsidR="00E1672E" w:rsidRPr="00E1672E" w:rsidRDefault="00E1672E" w:rsidP="00E1672E">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1672E">
        <w:rPr>
          <w:rFonts w:ascii="Verdana" w:eastAsia="Times New Roman" w:hAnsi="Verdana" w:cs="Times New Roman"/>
          <w:color w:val="000000"/>
          <w:sz w:val="18"/>
          <w:szCs w:val="18"/>
        </w:rPr>
        <w:t xml:space="preserve">At least one internship with software development experience </w:t>
      </w:r>
    </w:p>
    <w:p w:rsidR="00E1672E" w:rsidRPr="00E1672E" w:rsidRDefault="00E1672E" w:rsidP="00E1672E">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1672E">
        <w:rPr>
          <w:rFonts w:ascii="Verdana" w:eastAsia="Times New Roman" w:hAnsi="Verdana" w:cs="Times New Roman"/>
          <w:color w:val="000000"/>
          <w:sz w:val="18"/>
          <w:szCs w:val="18"/>
        </w:rPr>
        <w:t>Proficient in office automation tools, (i.e. Keynote, Pages, Numbers, Word, Excel, Visio, PowerPoint)</w:t>
      </w:r>
    </w:p>
    <w:p w:rsidR="00E1672E" w:rsidRPr="00E1672E" w:rsidRDefault="00E1672E" w:rsidP="00E1672E">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1672E">
        <w:rPr>
          <w:rFonts w:ascii="Verdana" w:eastAsia="Times New Roman" w:hAnsi="Verdana" w:cs="Times New Roman"/>
          <w:color w:val="000000"/>
          <w:sz w:val="18"/>
          <w:szCs w:val="18"/>
        </w:rPr>
        <w:t>On-call responsibilities. Must be available to provide support during nights and weekends during production deployments and critical sales support periods.</w:t>
      </w:r>
    </w:p>
    <w:p w:rsidR="00E1672E" w:rsidRPr="00E1672E" w:rsidRDefault="00E1672E" w:rsidP="00E1672E">
      <w:pPr>
        <w:spacing w:before="100" w:beforeAutospacing="1" w:after="0" w:line="240" w:lineRule="auto"/>
        <w:rPr>
          <w:rFonts w:ascii="Times New Roman" w:eastAsia="Times New Roman" w:hAnsi="Times New Roman" w:cs="Times New Roman"/>
          <w:sz w:val="24"/>
          <w:szCs w:val="24"/>
        </w:rPr>
      </w:pPr>
      <w:r w:rsidRPr="00E1672E">
        <w:rPr>
          <w:rFonts w:ascii="Verdana" w:eastAsia="Times New Roman" w:hAnsi="Verdana" w:cs="Times New Roman"/>
          <w:b/>
          <w:bCs/>
          <w:color w:val="000000"/>
          <w:sz w:val="18"/>
          <w:szCs w:val="18"/>
        </w:rPr>
        <w:t>Optional / Advantageous Qualifications:</w:t>
      </w:r>
    </w:p>
    <w:p w:rsidR="00E1672E" w:rsidRPr="00E1672E" w:rsidRDefault="00E1672E" w:rsidP="00E1672E">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E1672E">
        <w:rPr>
          <w:rFonts w:ascii="Verdana" w:eastAsia="Times New Roman" w:hAnsi="Verdana" w:cs="Times New Roman"/>
          <w:color w:val="000000"/>
          <w:sz w:val="18"/>
          <w:szCs w:val="18"/>
        </w:rPr>
        <w:t>Experience with Mulesoft or IBM Cast Iron.</w:t>
      </w:r>
    </w:p>
    <w:p w:rsidR="00E1672E" w:rsidRPr="00E1672E" w:rsidRDefault="00E1672E" w:rsidP="00E1672E">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E1672E">
        <w:rPr>
          <w:rFonts w:ascii="Verdana" w:eastAsia="Times New Roman" w:hAnsi="Verdana" w:cs="Times New Roman"/>
          <w:color w:val="000000"/>
          <w:sz w:val="18"/>
          <w:szCs w:val="18"/>
        </w:rPr>
        <w:t>Experience with IBM Message Broker.</w:t>
      </w:r>
    </w:p>
    <w:p w:rsidR="00E1672E" w:rsidRPr="00E1672E" w:rsidRDefault="00E1672E" w:rsidP="00E1672E">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E1672E">
        <w:rPr>
          <w:rFonts w:ascii="Verdana" w:eastAsia="Times New Roman" w:hAnsi="Verdana" w:cs="Times New Roman"/>
          <w:color w:val="000000"/>
          <w:sz w:val="18"/>
          <w:szCs w:val="18"/>
        </w:rPr>
        <w:t xml:space="preserve">Experience with Message Queues. </w:t>
      </w:r>
    </w:p>
    <w:p w:rsidR="00E1672E" w:rsidRPr="00E1672E" w:rsidRDefault="00E1672E" w:rsidP="00E1672E">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E1672E">
        <w:rPr>
          <w:rFonts w:ascii="Verdana" w:eastAsia="Times New Roman" w:hAnsi="Verdana" w:cs="Times New Roman"/>
          <w:color w:val="000000"/>
          <w:sz w:val="18"/>
          <w:szCs w:val="18"/>
        </w:rPr>
        <w:t>Experience with ETL (DataStage, SSIS).</w:t>
      </w:r>
    </w:p>
    <w:p w:rsidR="00E1672E" w:rsidRPr="00E1672E" w:rsidRDefault="00E1672E" w:rsidP="00E1672E">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E1672E">
        <w:rPr>
          <w:rFonts w:ascii="Verdana" w:eastAsia="Times New Roman" w:hAnsi="Verdana" w:cs="Times New Roman"/>
          <w:color w:val="000000"/>
          <w:sz w:val="18"/>
          <w:szCs w:val="18"/>
        </w:rPr>
        <w:t>Experience working on an Agile team, preferable Scrum, Kanban or Lean.</w:t>
      </w:r>
    </w:p>
    <w:p w:rsidR="00E1672E" w:rsidRPr="00E1672E" w:rsidRDefault="00E1672E" w:rsidP="00E1672E">
      <w:pPr>
        <w:spacing w:before="100" w:beforeAutospacing="1" w:after="0" w:line="240" w:lineRule="auto"/>
        <w:rPr>
          <w:rFonts w:ascii="Times New Roman" w:eastAsia="Times New Roman" w:hAnsi="Times New Roman" w:cs="Times New Roman"/>
          <w:sz w:val="24"/>
          <w:szCs w:val="24"/>
        </w:rPr>
      </w:pPr>
      <w:r w:rsidRPr="00E1672E">
        <w:rPr>
          <w:rFonts w:ascii="Verdana" w:eastAsia="Times New Roman" w:hAnsi="Verdana" w:cs="Times New Roman"/>
          <w:color w:val="000000"/>
          <w:sz w:val="18"/>
          <w:szCs w:val="18"/>
        </w:rPr>
        <w:t>Standard Insurance Company, The Standard Life Insurance Company of New York, Standard Retirement Services, Inc., StanCorp Equities, Inc., StanCorp Investment Advisers, Inc. and StanCorp Mortgage Investors, LLC, marketed as The Standard, are Affirmative Action/Equal Opportunity employers. All qualified applicants will receive consideration for employment without regard to race, religion, color, sex, national origin, gender, sexual orientation, age or any other condition protected by federal, state or local law. The Standard offers a drug and alcohol free work environment where possession, manufacture, transfer, offer, use of or being impaired by an illegal substance while on Standard property, or in other cases which the company believes might affect operations, safety or reputation of the company is prohibited. The Standard requires a criminal background investigation, drug test, employment, education and licensing verification as a condition of employment. All employees of The Standard must be bondable.</w:t>
      </w:r>
    </w:p>
    <w:p w:rsidR="00E1672E" w:rsidRPr="00E1672E" w:rsidRDefault="00E1672E" w:rsidP="00E1672E">
      <w:pPr>
        <w:spacing w:before="100" w:beforeAutospacing="1" w:after="0" w:line="240" w:lineRule="auto"/>
        <w:rPr>
          <w:rFonts w:ascii="Times New Roman" w:eastAsia="Times New Roman" w:hAnsi="Times New Roman" w:cs="Times New Roman"/>
          <w:sz w:val="24"/>
          <w:szCs w:val="24"/>
        </w:rPr>
      </w:pPr>
      <w:r w:rsidRPr="00E1672E">
        <w:rPr>
          <w:rFonts w:ascii="Verdana" w:eastAsia="Times New Roman" w:hAnsi="Verdana" w:cs="Times New Roman"/>
          <w:color w:val="000000"/>
          <w:sz w:val="18"/>
          <w:szCs w:val="18"/>
        </w:rPr>
        <w:t> </w:t>
      </w:r>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Verdana" w:eastAsia="Times New Roman" w:hAnsi="Verdana" w:cs="Times New Roman"/>
          <w:color w:val="000000"/>
          <w:sz w:val="18"/>
          <w:szCs w:val="18"/>
        </w:rPr>
        <w:t>For more information regarding your Equal Employment Opportunity applicant rights, click </w:t>
      </w:r>
      <w:hyperlink r:id="rId6" w:tgtFrame="_blank" w:history="1">
        <w:r w:rsidRPr="00E1672E">
          <w:rPr>
            <w:rFonts w:ascii="Verdana" w:eastAsia="Times New Roman" w:hAnsi="Verdana" w:cs="Times New Roman"/>
            <w:color w:val="000000"/>
            <w:sz w:val="18"/>
            <w:szCs w:val="18"/>
            <w:u w:val="single"/>
          </w:rPr>
          <w:t>here.</w:t>
        </w:r>
      </w:hyperlink>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Times New Roman" w:eastAsia="Times New Roman" w:hAnsi="Times New Roman" w:cs="Times New Roman"/>
          <w:sz w:val="24"/>
          <w:szCs w:val="24"/>
        </w:rPr>
        <w:t> </w:t>
      </w:r>
    </w:p>
    <w:p w:rsidR="00E1672E" w:rsidRPr="00E1672E" w:rsidRDefault="00E1672E" w:rsidP="00E1672E">
      <w:pPr>
        <w:spacing w:after="0" w:line="240" w:lineRule="auto"/>
        <w:rPr>
          <w:rFonts w:ascii="Times New Roman" w:eastAsia="Times New Roman" w:hAnsi="Times New Roman" w:cs="Times New Roman"/>
          <w:sz w:val="24"/>
          <w:szCs w:val="24"/>
        </w:rPr>
      </w:pPr>
      <w:r w:rsidRPr="00E1672E">
        <w:rPr>
          <w:rFonts w:ascii="Times New Roman" w:eastAsia="Times New Roman" w:hAnsi="Times New Roman" w:cs="Times New Roman"/>
          <w:sz w:val="24"/>
          <w:szCs w:val="24"/>
        </w:rPr>
        <w:t xml:space="preserve">Individuals with disabilities who need assistance or accommodation with the application process should contact HR Direct at 971-321-7871.  This number is only for the use of individuals with </w:t>
      </w:r>
      <w:r w:rsidRPr="00E1672E">
        <w:rPr>
          <w:rFonts w:ascii="Times New Roman" w:eastAsia="Times New Roman" w:hAnsi="Times New Roman" w:cs="Times New Roman"/>
          <w:sz w:val="24"/>
          <w:szCs w:val="24"/>
        </w:rPr>
        <w:lastRenderedPageBreak/>
        <w:t>disabilities who need accommodation with the application process.  General inquiries about application status will not be addressed.</w:t>
      </w:r>
    </w:p>
    <w:p w:rsidR="006A10FB" w:rsidRDefault="00E1672E"/>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759D"/>
    <w:multiLevelType w:val="multilevel"/>
    <w:tmpl w:val="A050A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C4608"/>
    <w:multiLevelType w:val="multilevel"/>
    <w:tmpl w:val="EE5E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C489D"/>
    <w:multiLevelType w:val="multilevel"/>
    <w:tmpl w:val="DA2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2E"/>
    <w:rsid w:val="00243F1C"/>
    <w:rsid w:val="002E2306"/>
    <w:rsid w:val="00E16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99046-4103-4438-819A-C22B3173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67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67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67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67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67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67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672E"/>
    <w:rPr>
      <w:color w:val="0000FF"/>
      <w:u w:val="single"/>
    </w:rPr>
  </w:style>
  <w:style w:type="character" w:styleId="Strong">
    <w:name w:val="Strong"/>
    <w:basedOn w:val="DefaultParagraphFont"/>
    <w:uiPriority w:val="22"/>
    <w:qFormat/>
    <w:rsid w:val="00E167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339180">
      <w:bodyDiv w:val="1"/>
      <w:marLeft w:val="0"/>
      <w:marRight w:val="0"/>
      <w:marTop w:val="0"/>
      <w:marBottom w:val="0"/>
      <w:divBdr>
        <w:top w:val="none" w:sz="0" w:space="0" w:color="auto"/>
        <w:left w:val="none" w:sz="0" w:space="0" w:color="auto"/>
        <w:bottom w:val="none" w:sz="0" w:space="0" w:color="auto"/>
        <w:right w:val="none" w:sz="0" w:space="0" w:color="auto"/>
      </w:divBdr>
      <w:divsChild>
        <w:div w:id="1536429872">
          <w:marLeft w:val="0"/>
          <w:marRight w:val="0"/>
          <w:marTop w:val="0"/>
          <w:marBottom w:val="0"/>
          <w:divBdr>
            <w:top w:val="none" w:sz="0" w:space="0" w:color="auto"/>
            <w:left w:val="none" w:sz="0" w:space="0" w:color="auto"/>
            <w:bottom w:val="none" w:sz="0" w:space="0" w:color="auto"/>
            <w:right w:val="none" w:sz="0" w:space="0" w:color="auto"/>
          </w:divBdr>
          <w:divsChild>
            <w:div w:id="540478784">
              <w:marLeft w:val="0"/>
              <w:marRight w:val="0"/>
              <w:marTop w:val="0"/>
              <w:marBottom w:val="0"/>
              <w:divBdr>
                <w:top w:val="none" w:sz="0" w:space="0" w:color="auto"/>
                <w:left w:val="none" w:sz="0" w:space="0" w:color="auto"/>
                <w:bottom w:val="none" w:sz="0" w:space="0" w:color="auto"/>
                <w:right w:val="none" w:sz="0" w:space="0" w:color="auto"/>
              </w:divBdr>
              <w:divsChild>
                <w:div w:id="1388995434">
                  <w:marLeft w:val="0"/>
                  <w:marRight w:val="0"/>
                  <w:marTop w:val="0"/>
                  <w:marBottom w:val="0"/>
                  <w:divBdr>
                    <w:top w:val="none" w:sz="0" w:space="0" w:color="auto"/>
                    <w:left w:val="none" w:sz="0" w:space="0" w:color="auto"/>
                    <w:bottom w:val="none" w:sz="0" w:space="0" w:color="auto"/>
                    <w:right w:val="none" w:sz="0" w:space="0" w:color="auto"/>
                  </w:divBdr>
                </w:div>
                <w:div w:id="822618790">
                  <w:marLeft w:val="0"/>
                  <w:marRight w:val="0"/>
                  <w:marTop w:val="0"/>
                  <w:marBottom w:val="0"/>
                  <w:divBdr>
                    <w:top w:val="none" w:sz="0" w:space="0" w:color="auto"/>
                    <w:left w:val="none" w:sz="0" w:space="0" w:color="auto"/>
                    <w:bottom w:val="none" w:sz="0" w:space="0" w:color="auto"/>
                    <w:right w:val="none" w:sz="0" w:space="0" w:color="auto"/>
                  </w:divBdr>
                  <w:divsChild>
                    <w:div w:id="1042437581">
                      <w:marLeft w:val="0"/>
                      <w:marRight w:val="0"/>
                      <w:marTop w:val="0"/>
                      <w:marBottom w:val="0"/>
                      <w:divBdr>
                        <w:top w:val="none" w:sz="0" w:space="0" w:color="auto"/>
                        <w:left w:val="none" w:sz="0" w:space="0" w:color="auto"/>
                        <w:bottom w:val="none" w:sz="0" w:space="0" w:color="auto"/>
                        <w:right w:val="none" w:sz="0" w:space="0" w:color="auto"/>
                      </w:divBdr>
                      <w:divsChild>
                        <w:div w:id="1817994265">
                          <w:marLeft w:val="0"/>
                          <w:marRight w:val="0"/>
                          <w:marTop w:val="0"/>
                          <w:marBottom w:val="0"/>
                          <w:divBdr>
                            <w:top w:val="none" w:sz="0" w:space="0" w:color="auto"/>
                            <w:left w:val="none" w:sz="0" w:space="0" w:color="auto"/>
                            <w:bottom w:val="none" w:sz="0" w:space="0" w:color="auto"/>
                            <w:right w:val="none" w:sz="0" w:space="0" w:color="auto"/>
                          </w:divBdr>
                        </w:div>
                        <w:div w:id="1053580220">
                          <w:marLeft w:val="0"/>
                          <w:marRight w:val="0"/>
                          <w:marTop w:val="0"/>
                          <w:marBottom w:val="0"/>
                          <w:divBdr>
                            <w:top w:val="none" w:sz="0" w:space="0" w:color="auto"/>
                            <w:left w:val="none" w:sz="0" w:space="0" w:color="auto"/>
                            <w:bottom w:val="none" w:sz="0" w:space="0" w:color="auto"/>
                            <w:right w:val="none" w:sz="0" w:space="0" w:color="auto"/>
                          </w:divBdr>
                        </w:div>
                        <w:div w:id="15717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3298">
                  <w:marLeft w:val="0"/>
                  <w:marRight w:val="0"/>
                  <w:marTop w:val="0"/>
                  <w:marBottom w:val="0"/>
                  <w:divBdr>
                    <w:top w:val="none" w:sz="0" w:space="0" w:color="auto"/>
                    <w:left w:val="none" w:sz="0" w:space="0" w:color="auto"/>
                    <w:bottom w:val="none" w:sz="0" w:space="0" w:color="auto"/>
                    <w:right w:val="none" w:sz="0" w:space="0" w:color="auto"/>
                  </w:divBdr>
                  <w:divsChild>
                    <w:div w:id="1030496257">
                      <w:marLeft w:val="0"/>
                      <w:marRight w:val="0"/>
                      <w:marTop w:val="0"/>
                      <w:marBottom w:val="0"/>
                      <w:divBdr>
                        <w:top w:val="none" w:sz="0" w:space="0" w:color="auto"/>
                        <w:left w:val="none" w:sz="0" w:space="0" w:color="auto"/>
                        <w:bottom w:val="none" w:sz="0" w:space="0" w:color="auto"/>
                        <w:right w:val="none" w:sz="0" w:space="0" w:color="auto"/>
                      </w:divBdr>
                      <w:divsChild>
                        <w:div w:id="8341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9405">
                  <w:marLeft w:val="0"/>
                  <w:marRight w:val="0"/>
                  <w:marTop w:val="0"/>
                  <w:marBottom w:val="0"/>
                  <w:divBdr>
                    <w:top w:val="none" w:sz="0" w:space="0" w:color="auto"/>
                    <w:left w:val="none" w:sz="0" w:space="0" w:color="auto"/>
                    <w:bottom w:val="none" w:sz="0" w:space="0" w:color="auto"/>
                    <w:right w:val="none" w:sz="0" w:space="0" w:color="auto"/>
                  </w:divBdr>
                  <w:divsChild>
                    <w:div w:id="1480340971">
                      <w:marLeft w:val="0"/>
                      <w:marRight w:val="0"/>
                      <w:marTop w:val="0"/>
                      <w:marBottom w:val="0"/>
                      <w:divBdr>
                        <w:top w:val="none" w:sz="0" w:space="0" w:color="auto"/>
                        <w:left w:val="none" w:sz="0" w:space="0" w:color="auto"/>
                        <w:bottom w:val="none" w:sz="0" w:space="0" w:color="auto"/>
                        <w:right w:val="none" w:sz="0" w:space="0" w:color="auto"/>
                      </w:divBdr>
                      <w:divsChild>
                        <w:div w:id="5175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98411">
                  <w:marLeft w:val="0"/>
                  <w:marRight w:val="0"/>
                  <w:marTop w:val="0"/>
                  <w:marBottom w:val="0"/>
                  <w:divBdr>
                    <w:top w:val="none" w:sz="0" w:space="0" w:color="auto"/>
                    <w:left w:val="none" w:sz="0" w:space="0" w:color="auto"/>
                    <w:bottom w:val="none" w:sz="0" w:space="0" w:color="auto"/>
                    <w:right w:val="none" w:sz="0" w:space="0" w:color="auto"/>
                  </w:divBdr>
                  <w:divsChild>
                    <w:div w:id="1748841907">
                      <w:marLeft w:val="0"/>
                      <w:marRight w:val="0"/>
                      <w:marTop w:val="0"/>
                      <w:marBottom w:val="0"/>
                      <w:divBdr>
                        <w:top w:val="none" w:sz="0" w:space="0" w:color="auto"/>
                        <w:left w:val="none" w:sz="0" w:space="0" w:color="auto"/>
                        <w:bottom w:val="none" w:sz="0" w:space="0" w:color="auto"/>
                        <w:right w:val="none" w:sz="0" w:space="0" w:color="auto"/>
                      </w:divBdr>
                      <w:divsChild>
                        <w:div w:id="17129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proofpoint.com/v2/url?u=http-3A__www1.eeoc.gov_employers_upload_eeoc-5Fself-5Fprint-5Fposter.pdf&amp;d=CwMFaQ&amp;c=8cFkWstqZYH09bQ2dZGSn7GyHTMJxzHALGGH69mOKEE&amp;r=CXRsJwAT0s1EjkdB4gQB-8zFfSA8O_gmmnGBUrmcDoQ&amp;m=tqEdn0slROybfild6aY_BpyC9h_SxDUXHq-FG8XV0e4&amp;s=s10Dzsvch5WBXmpHx36iBB07GhKJQdvX3YwB9DezUus&amp;e=" TargetMode="External"/><Relationship Id="rId5" Type="http://schemas.openxmlformats.org/officeDocument/2006/relationships/hyperlink" Target="http://www.standar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2016-09-09T21:21:00Z</dcterms:created>
  <dcterms:modified xsi:type="dcterms:W3CDTF">2016-09-09T21:21:00Z</dcterms:modified>
</cp:coreProperties>
</file>