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1BD9" w:rsidRDefault="00DC1BD9" w:rsidP="00DC1BD9">
      <w:r>
        <w:tab/>
        <w:t>Job Posting</w:t>
      </w:r>
    </w:p>
    <w:p w:rsidR="00DC1BD9" w:rsidRDefault="00DC1BD9" w:rsidP="00DC1BD9">
      <w:r>
        <w:tab/>
        <w:t xml:space="preserve">Job ID: </w:t>
      </w:r>
      <w:r>
        <w:tab/>
      </w:r>
    </w:p>
    <w:p w:rsidR="00DC1BD9" w:rsidRDefault="00DC1BD9" w:rsidP="00DC1BD9">
      <w:r>
        <w:tab/>
        <w:t xml:space="preserve">24407 </w:t>
      </w:r>
      <w:r>
        <w:tab/>
        <w:t xml:space="preserve"> </w:t>
      </w:r>
    </w:p>
    <w:p w:rsidR="00DC1BD9" w:rsidRDefault="00DC1BD9" w:rsidP="00DC1BD9">
      <w:r>
        <w:tab/>
      </w:r>
    </w:p>
    <w:p w:rsidR="00DC1BD9" w:rsidRDefault="00DC1BD9" w:rsidP="00DC1BD9">
      <w:r>
        <w:tab/>
      </w:r>
      <w:r>
        <w:tab/>
      </w:r>
      <w:r>
        <w:tab/>
      </w:r>
      <w:r>
        <w:tab/>
      </w:r>
      <w:r>
        <w:tab/>
      </w:r>
      <w:r>
        <w:tab/>
      </w:r>
      <w:r>
        <w:tab/>
      </w:r>
      <w:r>
        <w:tab/>
      </w:r>
      <w:r>
        <w:tab/>
      </w:r>
      <w:r>
        <w:tab/>
      </w:r>
      <w:r>
        <w:tab/>
      </w:r>
      <w:r>
        <w:tab/>
      </w:r>
    </w:p>
    <w:p w:rsidR="00DC1BD9" w:rsidRDefault="00DC1BD9" w:rsidP="00DC1BD9">
      <w:r>
        <w:tab/>
        <w:t xml:space="preserve">Location: </w:t>
      </w:r>
      <w:r>
        <w:tab/>
        <w:t>Vancouver - Point Grey Campus</w:t>
      </w:r>
    </w:p>
    <w:p w:rsidR="00DC1BD9" w:rsidRDefault="00DC1BD9" w:rsidP="00DC1BD9">
      <w:r>
        <w:tab/>
        <w:t>Employment Group:</w:t>
      </w:r>
    </w:p>
    <w:p w:rsidR="00DC1BD9" w:rsidRDefault="00DC1BD9" w:rsidP="00DC1BD9">
      <w:r>
        <w:tab/>
      </w:r>
      <w:proofErr w:type="spellStart"/>
      <w:r>
        <w:t>Management&amp;Professional</w:t>
      </w:r>
      <w:proofErr w:type="spellEnd"/>
      <w:r>
        <w:t xml:space="preserve"> (AAPS)</w:t>
      </w:r>
    </w:p>
    <w:p w:rsidR="00DC1BD9" w:rsidRDefault="00DC1BD9" w:rsidP="00DC1BD9">
      <w:r>
        <w:tab/>
        <w:t>Job Category:</w:t>
      </w:r>
    </w:p>
    <w:p w:rsidR="00DC1BD9" w:rsidRDefault="00DC1BD9" w:rsidP="00DC1BD9">
      <w:r>
        <w:tab/>
        <w:t>Information Systems &amp; Tech</w:t>
      </w:r>
    </w:p>
    <w:p w:rsidR="00DC1BD9" w:rsidRDefault="00DC1BD9" w:rsidP="00DC1BD9">
      <w:r>
        <w:tab/>
        <w:t>Classification Title:</w:t>
      </w:r>
    </w:p>
    <w:p w:rsidR="00DC1BD9" w:rsidRDefault="00DC1BD9" w:rsidP="00DC1BD9">
      <w:r>
        <w:tab/>
      </w:r>
      <w:proofErr w:type="spellStart"/>
      <w:r>
        <w:t>Info.Sytems&amp;Technlgy</w:t>
      </w:r>
      <w:proofErr w:type="spellEnd"/>
      <w:r>
        <w:t>, Level B</w:t>
      </w:r>
    </w:p>
    <w:p w:rsidR="00DC1BD9" w:rsidRDefault="00DC1BD9" w:rsidP="00DC1BD9">
      <w:r>
        <w:tab/>
        <w:t>Business Title:</w:t>
      </w:r>
    </w:p>
    <w:p w:rsidR="00DC1BD9" w:rsidRDefault="00DC1BD9" w:rsidP="00DC1BD9">
      <w:r>
        <w:tab/>
        <w:t>Web Developer</w:t>
      </w:r>
    </w:p>
    <w:p w:rsidR="00DC1BD9" w:rsidRDefault="00DC1BD9" w:rsidP="00DC1BD9">
      <w:r>
        <w:tab/>
        <w:t>VP/Faculty:</w:t>
      </w:r>
    </w:p>
    <w:p w:rsidR="00DC1BD9" w:rsidRDefault="00DC1BD9" w:rsidP="00DC1BD9">
      <w:r>
        <w:tab/>
        <w:t xml:space="preserve">VP </w:t>
      </w:r>
      <w:proofErr w:type="spellStart"/>
      <w:r>
        <w:t>Developmt</w:t>
      </w:r>
      <w:proofErr w:type="spellEnd"/>
      <w:r>
        <w:t xml:space="preserve"> &amp; Alumni </w:t>
      </w:r>
      <w:proofErr w:type="spellStart"/>
      <w:r>
        <w:t>Engagemt</w:t>
      </w:r>
      <w:proofErr w:type="spellEnd"/>
    </w:p>
    <w:p w:rsidR="00DC1BD9" w:rsidRDefault="00DC1BD9" w:rsidP="00DC1BD9">
      <w:r>
        <w:tab/>
        <w:t>Department:</w:t>
      </w:r>
    </w:p>
    <w:p w:rsidR="00DC1BD9" w:rsidRDefault="00DC1BD9" w:rsidP="00DC1BD9">
      <w:r>
        <w:tab/>
        <w:t>DAE Services</w:t>
      </w:r>
    </w:p>
    <w:p w:rsidR="00DC1BD9" w:rsidRDefault="00DC1BD9" w:rsidP="00DC1BD9">
      <w:r>
        <w:tab/>
        <w:t xml:space="preserve">Salary Range: </w:t>
      </w:r>
      <w:r>
        <w:tab/>
      </w:r>
    </w:p>
    <w:p w:rsidR="00DC1BD9" w:rsidRDefault="00DC1BD9" w:rsidP="00DC1BD9">
      <w:r>
        <w:tab/>
        <w:t xml:space="preserve">$54,207.00 (minimum) - $65,073.00 (midpoint) - $78,087.00 (maximum) </w:t>
      </w:r>
      <w:r>
        <w:tab/>
      </w:r>
    </w:p>
    <w:p w:rsidR="00DC1BD9" w:rsidRDefault="00DC1BD9" w:rsidP="00DC1BD9">
      <w:r>
        <w:tab/>
      </w:r>
      <w:r>
        <w:tab/>
      </w:r>
    </w:p>
    <w:p w:rsidR="00DC1BD9" w:rsidRDefault="00DC1BD9" w:rsidP="00DC1BD9">
      <w:r>
        <w:tab/>
      </w:r>
    </w:p>
    <w:p w:rsidR="00DC1BD9" w:rsidRDefault="00DC1BD9" w:rsidP="00DC1BD9">
      <w:r>
        <w:tab/>
        <w:t xml:space="preserve">Full/Part Time: </w:t>
      </w:r>
      <w:r>
        <w:tab/>
        <w:t>Full-Time</w:t>
      </w:r>
    </w:p>
    <w:p w:rsidR="00DC1BD9" w:rsidRDefault="00DC1BD9" w:rsidP="00DC1BD9">
      <w:r>
        <w:tab/>
      </w:r>
    </w:p>
    <w:p w:rsidR="00DC1BD9" w:rsidRDefault="00DC1BD9" w:rsidP="00DC1BD9">
      <w:r>
        <w:tab/>
      </w:r>
      <w:r>
        <w:tab/>
      </w:r>
    </w:p>
    <w:p w:rsidR="00DC1BD9" w:rsidRDefault="00DC1BD9" w:rsidP="00DC1BD9">
      <w:r>
        <w:tab/>
      </w:r>
      <w:r>
        <w:tab/>
      </w:r>
    </w:p>
    <w:p w:rsidR="00DC1BD9" w:rsidRDefault="00DC1BD9" w:rsidP="00DC1BD9">
      <w:r>
        <w:tab/>
        <w:t xml:space="preserve">Ongoing: </w:t>
      </w:r>
      <w:r>
        <w:tab/>
      </w:r>
    </w:p>
    <w:p w:rsidR="00DC1BD9" w:rsidRDefault="00DC1BD9" w:rsidP="00DC1BD9">
      <w:r>
        <w:tab/>
        <w:t>Yes</w:t>
      </w:r>
    </w:p>
    <w:p w:rsidR="00DC1BD9" w:rsidRDefault="00DC1BD9" w:rsidP="00DC1BD9">
      <w:r>
        <w:tab/>
      </w:r>
    </w:p>
    <w:p w:rsidR="00DC1BD9" w:rsidRDefault="00DC1BD9" w:rsidP="00DC1BD9">
      <w:r>
        <w:lastRenderedPageBreak/>
        <w:tab/>
        <w:t>Desired Start Date:</w:t>
      </w:r>
    </w:p>
    <w:p w:rsidR="00DC1BD9" w:rsidRDefault="00DC1BD9" w:rsidP="00DC1BD9">
      <w:r>
        <w:tab/>
        <w:t>2016/09/12</w:t>
      </w:r>
    </w:p>
    <w:p w:rsidR="00DC1BD9" w:rsidRDefault="00DC1BD9" w:rsidP="00DC1BD9">
      <w:r>
        <w:tab/>
      </w:r>
    </w:p>
    <w:p w:rsidR="00DC1BD9" w:rsidRDefault="00DC1BD9" w:rsidP="00DC1BD9">
      <w:r>
        <w:tab/>
        <w:t>Funding Type:</w:t>
      </w:r>
    </w:p>
    <w:p w:rsidR="00DC1BD9" w:rsidRDefault="00DC1BD9" w:rsidP="00DC1BD9">
      <w:r>
        <w:tab/>
        <w:t>Budget Funded</w:t>
      </w:r>
    </w:p>
    <w:p w:rsidR="00DC1BD9" w:rsidRDefault="00DC1BD9" w:rsidP="00DC1BD9">
      <w:r>
        <w:tab/>
      </w:r>
    </w:p>
    <w:p w:rsidR="00DC1BD9" w:rsidRDefault="00DC1BD9" w:rsidP="00DC1BD9">
      <w:r>
        <w:tab/>
      </w:r>
    </w:p>
    <w:p w:rsidR="00DC1BD9" w:rsidRDefault="00DC1BD9" w:rsidP="00DC1BD9">
      <w:r>
        <w:tab/>
      </w:r>
    </w:p>
    <w:p w:rsidR="00DC1BD9" w:rsidRDefault="00DC1BD9" w:rsidP="00DC1BD9">
      <w:r>
        <w:tab/>
        <w:t xml:space="preserve">Closing Date: </w:t>
      </w:r>
      <w:r>
        <w:tab/>
      </w:r>
    </w:p>
    <w:p w:rsidR="00DC1BD9" w:rsidRDefault="00DC1BD9" w:rsidP="00DC1BD9">
      <w:r>
        <w:tab/>
        <w:t xml:space="preserve">2016/09/13 </w:t>
      </w:r>
      <w:r>
        <w:tab/>
      </w:r>
    </w:p>
    <w:p w:rsidR="00DC1BD9" w:rsidRDefault="00DC1BD9" w:rsidP="00DC1BD9">
      <w:r>
        <w:tab/>
        <w:t xml:space="preserve">Available Openings: </w:t>
      </w:r>
      <w:r>
        <w:tab/>
      </w:r>
    </w:p>
    <w:p w:rsidR="00DC1BD9" w:rsidRDefault="00DC1BD9" w:rsidP="00DC1BD9">
      <w:r>
        <w:tab/>
        <w:t xml:space="preserve">1 </w:t>
      </w:r>
      <w:r>
        <w:tab/>
      </w:r>
    </w:p>
    <w:p w:rsidR="00DC1BD9" w:rsidRDefault="00DC1BD9" w:rsidP="00DC1BD9">
      <w:r>
        <w:tab/>
      </w:r>
    </w:p>
    <w:p w:rsidR="00DC1BD9" w:rsidRDefault="00DC1BD9" w:rsidP="00DC1BD9">
      <w:r>
        <w:tab/>
      </w:r>
      <w:r>
        <w:tab/>
      </w:r>
      <w:r>
        <w:tab/>
      </w:r>
      <w:r>
        <w:tab/>
      </w:r>
      <w:r>
        <w:tab/>
      </w:r>
    </w:p>
    <w:p w:rsidR="00DC1BD9" w:rsidRDefault="00DC1BD9" w:rsidP="00DC1BD9">
      <w:r>
        <w:tab/>
      </w:r>
      <w:r>
        <w:tab/>
      </w:r>
    </w:p>
    <w:p w:rsidR="00DC1BD9" w:rsidRDefault="00DC1BD9" w:rsidP="00DC1BD9">
      <w:r>
        <w:tab/>
      </w:r>
    </w:p>
    <w:p w:rsidR="00DC1BD9" w:rsidRDefault="00DC1BD9" w:rsidP="00DC1BD9">
      <w:r>
        <w:tab/>
      </w:r>
    </w:p>
    <w:p w:rsidR="00DC1BD9" w:rsidRDefault="00DC1BD9" w:rsidP="00DC1BD9">
      <w:r>
        <w:tab/>
      </w:r>
    </w:p>
    <w:p w:rsidR="00DC1BD9" w:rsidRDefault="00DC1BD9" w:rsidP="00DC1BD9">
      <w:r>
        <w:tab/>
        <w:t>Return to Previous Page</w:t>
      </w:r>
    </w:p>
    <w:p w:rsidR="00DC1BD9" w:rsidRDefault="00DC1BD9" w:rsidP="00DC1BD9">
      <w:r>
        <w:tab/>
      </w:r>
      <w:r>
        <w:tab/>
      </w:r>
    </w:p>
    <w:p w:rsidR="00DC1BD9" w:rsidRDefault="00DC1BD9" w:rsidP="00DC1BD9">
      <w:r>
        <w:tab/>
      </w:r>
    </w:p>
    <w:p w:rsidR="00DC1BD9" w:rsidRDefault="00DC1BD9" w:rsidP="00DC1BD9">
      <w:r>
        <w:tab/>
      </w:r>
    </w:p>
    <w:p w:rsidR="00DC1BD9" w:rsidRDefault="00DC1BD9" w:rsidP="00DC1BD9">
      <w:r>
        <w:tab/>
      </w:r>
    </w:p>
    <w:p w:rsidR="00DC1BD9" w:rsidRDefault="00DC1BD9" w:rsidP="00DC1BD9">
      <w:r>
        <w:tab/>
        <w:t>Guiding principle:  "Midpoint" of the hiring salary range means the individual possesses full job knowledge, qualifications and experience.</w:t>
      </w:r>
    </w:p>
    <w:p w:rsidR="00DC1BD9" w:rsidRDefault="00DC1BD9" w:rsidP="00DC1BD9">
      <w:r>
        <w:tab/>
        <w:t xml:space="preserve"> </w:t>
      </w:r>
    </w:p>
    <w:p w:rsidR="00DC1BD9" w:rsidRDefault="00DC1BD9" w:rsidP="00DC1BD9">
      <w:r>
        <w:tab/>
      </w:r>
    </w:p>
    <w:p w:rsidR="00DC1BD9" w:rsidRDefault="00DC1BD9" w:rsidP="00DC1BD9">
      <w:r>
        <w:tab/>
      </w:r>
    </w:p>
    <w:p w:rsidR="00DC1BD9" w:rsidRDefault="00DC1BD9" w:rsidP="00DC1BD9">
      <w:r>
        <w:tab/>
      </w:r>
      <w:r>
        <w:tab/>
      </w:r>
    </w:p>
    <w:p w:rsidR="00DC1BD9" w:rsidRDefault="00DC1BD9" w:rsidP="00DC1BD9">
      <w:r>
        <w:lastRenderedPageBreak/>
        <w:tab/>
        <w:t>Job Summary</w:t>
      </w:r>
    </w:p>
    <w:p w:rsidR="00DC1BD9" w:rsidRDefault="00DC1BD9" w:rsidP="00DC1BD9">
      <w:r>
        <w:tab/>
      </w:r>
    </w:p>
    <w:p w:rsidR="00DC1BD9" w:rsidRDefault="00DC1BD9" w:rsidP="00DC1BD9">
      <w:r>
        <w:tab/>
      </w:r>
    </w:p>
    <w:p w:rsidR="00DC1BD9" w:rsidRDefault="00DC1BD9" w:rsidP="00DC1BD9">
      <w:r>
        <w:tab/>
        <w:t>The Web Developer programs web-based software applications, plugins and extensions for content management systems, websites, web-based applications and mobile applications.  The Web Developer also tests, debugs, documents, and maintains those applications, plugins and extensions</w:t>
      </w:r>
    </w:p>
    <w:p w:rsidR="00DC1BD9" w:rsidRDefault="00DC1BD9" w:rsidP="00DC1BD9">
      <w:r>
        <w:t>.</w:t>
      </w:r>
    </w:p>
    <w:p w:rsidR="00DC1BD9" w:rsidRDefault="00DC1BD9" w:rsidP="00DC1BD9">
      <w:r>
        <w:t xml:space="preserve">The </w:t>
      </w:r>
      <w:bookmarkStart w:id="0" w:name="_GoBack"/>
      <w:r>
        <w:t xml:space="preserve">Web Developer </w:t>
      </w:r>
      <w:bookmarkEnd w:id="0"/>
      <w:r>
        <w:t>works under the direct supervision of the Software Architect and works directly with departmental resources throughout DAE to understand their business needs, information architecture and technical requirements, then develops and launches websites and web-applications to meet these needs. The Web Developer will use their knowledge of the SDLC and their experience using agile development methodologies to bring concept to realization, leveraging their technical experience and client focus to develop and launch multiple web-based and mobile solutions.</w:t>
      </w:r>
    </w:p>
    <w:p w:rsidR="00DC1BD9" w:rsidRDefault="00DC1BD9" w:rsidP="00DC1BD9">
      <w:r>
        <w:tab/>
        <w:t>Organizational Status</w:t>
      </w:r>
    </w:p>
    <w:p w:rsidR="00DC1BD9" w:rsidRDefault="00DC1BD9" w:rsidP="00DC1BD9">
      <w:r>
        <w:tab/>
      </w:r>
    </w:p>
    <w:p w:rsidR="00DC1BD9" w:rsidRDefault="00DC1BD9" w:rsidP="00DC1BD9">
      <w:r>
        <w:tab/>
      </w:r>
    </w:p>
    <w:p w:rsidR="00DC1BD9" w:rsidRDefault="00DC1BD9" w:rsidP="00DC1BD9">
      <w:r>
        <w:tab/>
        <w:t>Reports directly to the DAE Software Architect.  May also work under the direction of a Project Manager or other departmental leadership as required for projects to which the incumbent is assigned.</w:t>
      </w:r>
    </w:p>
    <w:p w:rsidR="00DC1BD9" w:rsidRDefault="00DC1BD9" w:rsidP="00DC1BD9"/>
    <w:p w:rsidR="00DC1BD9" w:rsidRDefault="00DC1BD9" w:rsidP="00DC1BD9">
      <w:r>
        <w:t>Works closely with creative and content management teams from DAE Communications, Alumni Relations, Annual Giving and other DAE departments as needed, in order to realize the technical requirements of strategic web-based initiatives in these areas.</w:t>
      </w:r>
    </w:p>
    <w:p w:rsidR="00DC1BD9" w:rsidRDefault="00DC1BD9" w:rsidP="00DC1BD9">
      <w:r>
        <w:tab/>
        <w:t>Work Performed</w:t>
      </w:r>
    </w:p>
    <w:p w:rsidR="00DC1BD9" w:rsidRDefault="00DC1BD9" w:rsidP="00DC1BD9">
      <w:r>
        <w:tab/>
      </w:r>
    </w:p>
    <w:p w:rsidR="00DC1BD9" w:rsidRDefault="00DC1BD9" w:rsidP="00DC1BD9">
      <w:r>
        <w:tab/>
      </w:r>
    </w:p>
    <w:p w:rsidR="00DC1BD9" w:rsidRDefault="00DC1BD9" w:rsidP="00DC1BD9">
      <w:r>
        <w:tab/>
        <w:t>- Plans and implements websites and web-based applications (including mobile websites and applications) according to architecture and guidance provided from the Software Architect and from departmental Communications Officers</w:t>
      </w:r>
    </w:p>
    <w:p w:rsidR="00DC1BD9" w:rsidRDefault="00DC1BD9" w:rsidP="00DC1BD9">
      <w:r>
        <w:t>- Maintains existing websites and web applications, including day-to-day site updates, template development, CMS management and other systems as required</w:t>
      </w:r>
    </w:p>
    <w:p w:rsidR="00DC1BD9" w:rsidRDefault="00DC1BD9" w:rsidP="00DC1BD9">
      <w:r>
        <w:t>- Works with the DAE Software Development team to build interfaces between applications using Web Services APIs</w:t>
      </w:r>
    </w:p>
    <w:p w:rsidR="00DC1BD9" w:rsidRDefault="00DC1BD9" w:rsidP="00DC1BD9">
      <w:r>
        <w:t>- Reviews their design and code with the Software Architect to ensure that they are efficient and meet DAE development standards</w:t>
      </w:r>
    </w:p>
    <w:p w:rsidR="00DC1BD9" w:rsidRDefault="00DC1BD9" w:rsidP="00DC1BD9">
      <w:r>
        <w:lastRenderedPageBreak/>
        <w:t>- Manages day-to-day management of code repositories, including code branch management, package builds and feature deployments, and day-to-day operations of development and staging environments for software projects</w:t>
      </w:r>
    </w:p>
    <w:p w:rsidR="00DC1BD9" w:rsidRDefault="00DC1BD9" w:rsidP="00DC1BD9">
      <w:r>
        <w:t>- Collaborates with Project Managers in project planning, by providing task estimates and project progress</w:t>
      </w:r>
    </w:p>
    <w:p w:rsidR="00DC1BD9" w:rsidRDefault="00DC1BD9" w:rsidP="00DC1BD9">
      <w:r>
        <w:t>- Conducts testing and debugging of software and web applications</w:t>
      </w:r>
    </w:p>
    <w:p w:rsidR="00DC1BD9" w:rsidRDefault="00DC1BD9" w:rsidP="00DC1BD9">
      <w:r>
        <w:t>- Prepares documentation for review by the Software Architect and other system owners</w:t>
      </w:r>
    </w:p>
    <w:p w:rsidR="00DC1BD9" w:rsidRDefault="00DC1BD9" w:rsidP="00DC1BD9">
      <w:r>
        <w:t>- Supports the software development lifecycle, and applies and follows appropriate programming/development methodologies and best practices as instructed</w:t>
      </w:r>
    </w:p>
    <w:p w:rsidR="00DC1BD9" w:rsidRDefault="00DC1BD9" w:rsidP="00DC1BD9">
      <w:r>
        <w:t>- Maintains appropriate professional designations and up-to-date knowledge of current information technology techniques and tools</w:t>
      </w:r>
    </w:p>
    <w:p w:rsidR="00DC1BD9" w:rsidRDefault="00DC1BD9" w:rsidP="00DC1BD9">
      <w:r>
        <w:t>- Participates in project planning and implementation</w:t>
      </w:r>
    </w:p>
    <w:p w:rsidR="00DC1BD9" w:rsidRDefault="00DC1BD9" w:rsidP="00DC1BD9">
      <w:r>
        <w:t>- Reviews and manages support ticket queues, including serving as first point of contact for web development and application support requests, as well as routing tickets to appropriate resources for more complex requests and escalations</w:t>
      </w:r>
    </w:p>
    <w:p w:rsidR="00DC1BD9" w:rsidRDefault="00DC1BD9" w:rsidP="00DC1BD9">
      <w:r>
        <w:t>- Develops automation tools to enhance existing workflows</w:t>
      </w:r>
    </w:p>
    <w:p w:rsidR="00DC1BD9" w:rsidRDefault="00DC1BD9" w:rsidP="00DC1BD9">
      <w:r>
        <w:t>- Builds and maintains good working relationships and collaborates with others to achieve client objectives</w:t>
      </w:r>
    </w:p>
    <w:p w:rsidR="00DC1BD9" w:rsidRDefault="00DC1BD9" w:rsidP="00DC1BD9">
      <w:r>
        <w:t>- Performs other related duties as required.</w:t>
      </w:r>
    </w:p>
    <w:p w:rsidR="00DC1BD9" w:rsidRDefault="00DC1BD9" w:rsidP="00DC1BD9">
      <w:r>
        <w:tab/>
        <w:t>Supervision Received</w:t>
      </w:r>
    </w:p>
    <w:p w:rsidR="00DC1BD9" w:rsidRDefault="00DC1BD9" w:rsidP="00DC1BD9">
      <w:r>
        <w:tab/>
      </w:r>
    </w:p>
    <w:p w:rsidR="00DC1BD9" w:rsidRDefault="00DC1BD9" w:rsidP="00DC1BD9">
      <w:r>
        <w:tab/>
      </w:r>
    </w:p>
    <w:p w:rsidR="00DC1BD9" w:rsidRDefault="00DC1BD9" w:rsidP="00DC1BD9">
      <w:r>
        <w:tab/>
        <w:t>The incumbent completes tasks independently against set objectives and performance expectations, within a collaborative work environment. Reports to the Software Architect, but regularly takes direction from Project Managers or business leads within the DAE team.</w:t>
      </w:r>
    </w:p>
    <w:p w:rsidR="00DC1BD9" w:rsidRDefault="00DC1BD9" w:rsidP="00DC1BD9">
      <w:r>
        <w:tab/>
        <w:t>Supervision Given</w:t>
      </w:r>
    </w:p>
    <w:p w:rsidR="00DC1BD9" w:rsidRDefault="00DC1BD9" w:rsidP="00DC1BD9">
      <w:r>
        <w:tab/>
      </w:r>
    </w:p>
    <w:p w:rsidR="00DC1BD9" w:rsidRDefault="00DC1BD9" w:rsidP="00DC1BD9">
      <w:r>
        <w:tab/>
      </w:r>
    </w:p>
    <w:p w:rsidR="00DC1BD9" w:rsidRDefault="00DC1BD9" w:rsidP="00DC1BD9">
      <w:r>
        <w:tab/>
        <w:t>None.</w:t>
      </w:r>
    </w:p>
    <w:p w:rsidR="00DC1BD9" w:rsidRDefault="00DC1BD9" w:rsidP="00DC1BD9">
      <w:r>
        <w:tab/>
        <w:t>Consequence of Error/Judgement</w:t>
      </w:r>
    </w:p>
    <w:p w:rsidR="00DC1BD9" w:rsidRDefault="00DC1BD9" w:rsidP="00DC1BD9">
      <w:r>
        <w:tab/>
      </w:r>
    </w:p>
    <w:p w:rsidR="00DC1BD9" w:rsidRDefault="00DC1BD9" w:rsidP="00DC1BD9">
      <w:r>
        <w:tab/>
      </w:r>
    </w:p>
    <w:p w:rsidR="00DC1BD9" w:rsidRDefault="00DC1BD9" w:rsidP="00DC1BD9">
      <w:r>
        <w:lastRenderedPageBreak/>
        <w:tab/>
        <w:t>Given that the incumbent will work with very sensitive data, including payment card information and donor personal information, the Web Developer is expected to follow all UBC Information Security Standards, and to exercise judgment, diplomacy and tact in all interactions. Standards of customer service are essential.  Errors in reports or data pulls could have serious negative implications.  Poor judgment or inferior standards of customer service could negatively impact potential fundraising opportunities, the ability for our fundraisers to engage donors, and could damage the university's reputation or increase the university's risk profile.</w:t>
      </w:r>
    </w:p>
    <w:p w:rsidR="00DC1BD9" w:rsidRDefault="00DC1BD9" w:rsidP="00DC1BD9">
      <w:r>
        <w:tab/>
        <w:t>Qualifications</w:t>
      </w:r>
    </w:p>
    <w:p w:rsidR="00DC1BD9" w:rsidRDefault="00DC1BD9" w:rsidP="00DC1BD9">
      <w:r>
        <w:tab/>
      </w:r>
    </w:p>
    <w:p w:rsidR="00DC1BD9" w:rsidRDefault="00DC1BD9" w:rsidP="00DC1BD9">
      <w:r>
        <w:tab/>
      </w:r>
    </w:p>
    <w:p w:rsidR="00DC1BD9" w:rsidRDefault="00DC1BD9" w:rsidP="00DC1BD9">
      <w:r>
        <w:tab/>
        <w:t xml:space="preserve">Undergraduate degree in a relevant discipline.  Undergraduate degree in Computer Science or equivalent combination of education and experience required.  Minimum of two </w:t>
      </w:r>
      <w:proofErr w:type="spellStart"/>
      <w:proofErr w:type="gramStart"/>
      <w:r>
        <w:t>years</w:t>
      </w:r>
      <w:proofErr w:type="gramEnd"/>
      <w:r>
        <w:t xml:space="preserve"> experience</w:t>
      </w:r>
      <w:proofErr w:type="spellEnd"/>
      <w:r>
        <w:t xml:space="preserve"> or the equivalent combination of education and experience.  Two or more years developing database-driven, multi-tiered websites and web applications.  Ability to effectively program in PHP and/or .NET required. Familiarity with other programming languages and frameworks commonly used in Web Development, such as Python, Java, or Perl desired. Must have experience working with a LAMP Stack. Demonstrated experience working with Content Management Systems (CMS) such as WordPress, Drupal or Joomla. Experience working with frameworks such as Swift, AngularJS, jQuery, node.js or similar tools used in MVC architectures. Experience leveraging Web Services to build cross-application and cross-platform integrations a plus. Experience with SDLC and application lifecycle management required. Experience with Team Foundation Server (TFS) or other team-based application development and source control tools an asset. Experience with QA/QC frameworks and methodologies an asset. Experience writing SQL queries, executing test scripts, and building test harnesses required. Experience working with website security and user account management an asset. Experience with CRM technology such as </w:t>
      </w:r>
      <w:proofErr w:type="spellStart"/>
      <w:r>
        <w:t>Blackbaud</w:t>
      </w:r>
      <w:proofErr w:type="spellEnd"/>
      <w:r>
        <w:t xml:space="preserve"> CRM, Salesforce, etc. an asset. Experience with online fundraising tools such as </w:t>
      </w:r>
      <w:proofErr w:type="spellStart"/>
      <w:r>
        <w:t>Artez</w:t>
      </w:r>
      <w:proofErr w:type="spellEnd"/>
      <w:r>
        <w:t xml:space="preserve"> Interactive/</w:t>
      </w:r>
      <w:proofErr w:type="spellStart"/>
      <w:r>
        <w:t>Frontstream</w:t>
      </w:r>
      <w:proofErr w:type="spellEnd"/>
      <w:r>
        <w:t xml:space="preserve">, Engaging Networks, etc., desired. Experience working with IT service management tools such as Remedy, Service Now, Gemini, </w:t>
      </w:r>
      <w:proofErr w:type="spellStart"/>
      <w:r>
        <w:t>RequestTracker</w:t>
      </w:r>
      <w:proofErr w:type="spellEnd"/>
      <w:r>
        <w:t>, JIRA desired. Knowledge of ITIL frameworks an asset. Strong knowledge of MS Visio and/or MS Visual Studio or similar tools required. Must be a strong analytical thinker - independent problem solving capability is highly valued for this role. Excellent documentation skills. Must be a team player and have experience working in a collaborative coding environment. Excellent written and verbal communication skills.</w:t>
      </w:r>
    </w:p>
    <w:p w:rsidR="00DC1BD9" w:rsidRDefault="00DC1BD9" w:rsidP="00DC1BD9">
      <w:r>
        <w:tab/>
      </w:r>
    </w:p>
    <w:p w:rsidR="00DC1BD9" w:rsidRDefault="00DC1BD9" w:rsidP="00DC1BD9">
      <w:r>
        <w:tab/>
      </w:r>
    </w:p>
    <w:p w:rsidR="00DC1BD9" w:rsidRDefault="00DC1BD9" w:rsidP="00DC1BD9">
      <w:r>
        <w:tab/>
      </w:r>
    </w:p>
    <w:p w:rsidR="006A10FB" w:rsidRDefault="00DC1BD9" w:rsidP="00DC1BD9">
      <w:r>
        <w:tab/>
        <w:t xml:space="preserve">UBC hires on the basis of merit and is strongly committed to equity and diversity within its community.  We especially welcome applications from visible minority group members, women, Aboriginal persons, persons with disabilities, persons of minority sexual orientations and gender identities, and others with the skills and knowledge to productively engage with diverse communities.  All qualified candidates are encouraged to apply; </w:t>
      </w:r>
      <w:proofErr w:type="gramStart"/>
      <w:r>
        <w:t>however</w:t>
      </w:r>
      <w:proofErr w:type="gramEnd"/>
      <w:r>
        <w:t xml:space="preserve"> Canadians and permanent residents will be given priority.</w:t>
      </w:r>
    </w:p>
    <w:sectPr w:rsidR="006A1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BD9"/>
    <w:rsid w:val="00243F1C"/>
    <w:rsid w:val="002E2306"/>
    <w:rsid w:val="00DC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DFFB2-462D-41BB-9BF3-CA0BB2F1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41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1143</Words>
  <Characters>6517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1</cp:revision>
  <dcterms:created xsi:type="dcterms:W3CDTF">2016-09-09T20:01:00Z</dcterms:created>
  <dcterms:modified xsi:type="dcterms:W3CDTF">2016-09-09T20:02:00Z</dcterms:modified>
</cp:coreProperties>
</file>