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709" w:rsidRPr="00347709" w:rsidRDefault="00347709" w:rsidP="00347709">
      <w:pPr>
        <w:spacing w:before="100" w:beforeAutospacing="1" w:after="100" w:afterAutospacing="1" w:line="240" w:lineRule="auto"/>
        <w:outlineLvl w:val="1"/>
        <w:rPr>
          <w:rFonts w:ascii="Times New Roman" w:eastAsia="Times New Roman" w:hAnsi="Times New Roman" w:cs="Times New Roman"/>
          <w:b/>
          <w:bCs/>
          <w:sz w:val="36"/>
          <w:szCs w:val="36"/>
        </w:rPr>
      </w:pPr>
      <w:r w:rsidRPr="00347709">
        <w:rPr>
          <w:rFonts w:ascii="Times New Roman" w:eastAsia="Times New Roman" w:hAnsi="Times New Roman" w:cs="Times New Roman"/>
          <w:b/>
          <w:bCs/>
          <w:sz w:val="36"/>
          <w:szCs w:val="36"/>
        </w:rPr>
        <w:t>Temporary Analyst Programmer</w:t>
      </w:r>
    </w:p>
    <w:p w:rsidR="00347709" w:rsidRPr="00347709" w:rsidRDefault="00347709" w:rsidP="00347709">
      <w:pPr>
        <w:spacing w:before="100" w:beforeAutospacing="1" w:after="100" w:afterAutospacing="1" w:line="240" w:lineRule="auto"/>
        <w:outlineLvl w:val="2"/>
        <w:rPr>
          <w:rFonts w:ascii="Times New Roman" w:eastAsia="Times New Roman" w:hAnsi="Times New Roman" w:cs="Times New Roman"/>
          <w:b/>
          <w:bCs/>
          <w:sz w:val="27"/>
          <w:szCs w:val="27"/>
        </w:rPr>
      </w:pPr>
      <w:r w:rsidRPr="00347709">
        <w:rPr>
          <w:rFonts w:ascii="Times New Roman" w:eastAsia="Times New Roman" w:hAnsi="Times New Roman" w:cs="Times New Roman"/>
          <w:b/>
          <w:bCs/>
          <w:sz w:val="27"/>
          <w:szCs w:val="27"/>
        </w:rPr>
        <w:t>Please see Special Instructions for more details.</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347709">
        <w:rPr>
          <w:rFonts w:ascii="Times New Roman" w:eastAsia="Times New Roman" w:hAnsi="Times New Roman" w:cs="Times New Roman"/>
          <w:sz w:val="24"/>
          <w:szCs w:val="24"/>
        </w:rPr>
        <w:t>Posting</w:t>
      </w:r>
      <w:proofErr w:type="gramEnd"/>
      <w:r w:rsidRPr="00347709">
        <w:rPr>
          <w:rFonts w:ascii="Times New Roman" w:eastAsia="Times New Roman" w:hAnsi="Times New Roman" w:cs="Times New Roman"/>
          <w:sz w:val="24"/>
          <w:szCs w:val="24"/>
        </w:rPr>
        <w:t xml:space="preserve"> specific question responses, transcripts, etc. </w:t>
      </w:r>
      <w:r w:rsidRPr="00347709">
        <w:rPr>
          <w:rFonts w:ascii="Times New Roman" w:eastAsia="Times New Roman" w:hAnsi="Times New Roman" w:cs="Times New Roman"/>
          <w:b/>
          <w:bCs/>
          <w:sz w:val="24"/>
          <w:szCs w:val="24"/>
        </w:rPr>
        <w:t>Your profile MUST clearly show how you meet the minimum/required qualifications for the position.</w:t>
      </w:r>
      <w:r w:rsidRPr="00347709">
        <w:rPr>
          <w:rFonts w:ascii="Times New Roman" w:eastAsia="Times New Roman" w:hAnsi="Times New Roman" w:cs="Times New Roman"/>
          <w:sz w:val="24"/>
          <w:szCs w:val="24"/>
        </w:rPr>
        <w:t xml:space="preserve"> Resumes are NOT accepted at the application stage for classified staff positions.</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Typically, the starting salary is at the lower end of the salary range.</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For additional information please contact: </w:t>
      </w:r>
      <w:r w:rsidRPr="00347709">
        <w:rPr>
          <w:rFonts w:ascii="Times New Roman" w:eastAsia="Times New Roman" w:hAnsi="Times New Roman" w:cs="Times New Roman"/>
          <w:b/>
          <w:bCs/>
          <w:sz w:val="24"/>
          <w:szCs w:val="24"/>
        </w:rPr>
        <w:t>Stephen Ramsey</w:t>
      </w:r>
      <w:r w:rsidRPr="00347709">
        <w:rPr>
          <w:rFonts w:ascii="Times New Roman" w:eastAsia="Times New Roman" w:hAnsi="Times New Roman" w:cs="Times New Roman"/>
          <w:sz w:val="24"/>
          <w:szCs w:val="24"/>
        </w:rPr>
        <w:t xml:space="preserve"> at </w:t>
      </w:r>
      <w:hyperlink r:id="rId5" w:history="1">
        <w:r w:rsidRPr="00347709">
          <w:rPr>
            <w:rFonts w:ascii="Times New Roman" w:eastAsia="Times New Roman" w:hAnsi="Times New Roman" w:cs="Times New Roman"/>
            <w:color w:val="0000FF"/>
            <w:sz w:val="24"/>
            <w:szCs w:val="24"/>
            <w:u w:val="single"/>
          </w:rPr>
          <w:t>Stephen.Ramsey@oregonstate.edu</w:t>
        </w:r>
      </w:hyperlink>
      <w:r w:rsidRPr="00347709">
        <w:rPr>
          <w:rFonts w:ascii="Times New Roman" w:eastAsia="Times New Roman" w:hAnsi="Times New Roman" w:cs="Times New Roman"/>
          <w:sz w:val="24"/>
          <w:szCs w:val="24"/>
        </w:rPr>
        <w:t>.</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47709">
        <w:rPr>
          <w:rFonts w:ascii="Times New Roman" w:eastAsia="Times New Roman" w:hAnsi="Times New Roman" w:cs="Times New Roman"/>
          <w:sz w:val="24"/>
          <w:szCs w:val="24"/>
        </w:rPr>
        <w:t>individuals</w:t>
      </w:r>
      <w:proofErr w:type="gramEnd"/>
      <w:r w:rsidRPr="0034770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347709" w:rsidRPr="00347709" w:rsidRDefault="00347709" w:rsidP="00347709">
      <w:pPr>
        <w:spacing w:before="100" w:beforeAutospacing="1" w:after="100" w:afterAutospacing="1" w:line="240" w:lineRule="auto"/>
        <w:outlineLvl w:val="1"/>
        <w:rPr>
          <w:rFonts w:ascii="Times New Roman" w:eastAsia="Times New Roman" w:hAnsi="Times New Roman" w:cs="Times New Roman"/>
          <w:b/>
          <w:bCs/>
          <w:sz w:val="36"/>
          <w:szCs w:val="36"/>
        </w:rPr>
      </w:pPr>
      <w:r w:rsidRPr="00347709">
        <w:rPr>
          <w:rFonts w:ascii="Times New Roman" w:eastAsia="Times New Roman" w:hAnsi="Times New Roman" w:cs="Times New Roman"/>
          <w:b/>
          <w:bCs/>
          <w:sz w:val="36"/>
          <w:szCs w:val="36"/>
        </w:rPr>
        <w:t>Position Details</w:t>
      </w:r>
    </w:p>
    <w:p w:rsidR="00347709" w:rsidRPr="00347709" w:rsidRDefault="00347709" w:rsidP="00347709">
      <w:pPr>
        <w:spacing w:before="100" w:beforeAutospacing="1" w:after="100" w:afterAutospacing="1" w:line="240" w:lineRule="auto"/>
        <w:outlineLvl w:val="2"/>
        <w:rPr>
          <w:rFonts w:ascii="Times New Roman" w:eastAsia="Times New Roman" w:hAnsi="Times New Roman" w:cs="Times New Roman"/>
          <w:b/>
          <w:bCs/>
          <w:sz w:val="27"/>
          <w:szCs w:val="27"/>
        </w:rPr>
      </w:pPr>
      <w:r w:rsidRPr="00347709">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1"/>
        <w:gridCol w:w="5829"/>
      </w:tblGrid>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Department</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Vet Biomedical Science (VBS)</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Classification Title</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Analyst Programmer</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Job Title</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Temporary Analyst Programmer</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Appointment Type</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Classified Staff</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Job Location</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Corvallis</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Position Appointment Percent</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100</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Appointment Basis</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12</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Pay Method</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Salary</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Min Salary</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$3275</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Max Salary</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$8769</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Employment Category</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Temporary</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Position Summary</w:t>
            </w:r>
          </w:p>
        </w:tc>
        <w:tc>
          <w:tcPr>
            <w:tcW w:w="0" w:type="auto"/>
            <w:vAlign w:val="center"/>
            <w:hideMark/>
          </w:tcPr>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This recruitment will be used to fill one full-time Temporary Analyst Programmer, competency level 1, position for the </w:t>
            </w:r>
            <w:hyperlink r:id="rId6" w:history="1">
              <w:r w:rsidRPr="00347709">
                <w:rPr>
                  <w:rFonts w:ascii="Times New Roman" w:eastAsia="Times New Roman" w:hAnsi="Times New Roman" w:cs="Times New Roman"/>
                  <w:color w:val="0000FF"/>
                  <w:sz w:val="24"/>
                  <w:szCs w:val="24"/>
                  <w:u w:val="single"/>
                </w:rPr>
                <w:t>Department</w:t>
              </w:r>
              <w:r w:rsidRPr="00347709">
                <w:rPr>
                  <w:rFonts w:ascii="Times New Roman" w:eastAsia="Times New Roman" w:hAnsi="Times New Roman" w:cs="Times New Roman"/>
                  <w:color w:val="0000FF"/>
                  <w:sz w:val="24"/>
                  <w:szCs w:val="24"/>
                  <w:u w:val="single"/>
                </w:rPr>
                <w:t xml:space="preserve"> of Biomedical Sciences</w:t>
              </w:r>
            </w:hyperlink>
            <w:r w:rsidRPr="00347709">
              <w:rPr>
                <w:rFonts w:ascii="Times New Roman" w:eastAsia="Times New Roman" w:hAnsi="Times New Roman" w:cs="Times New Roman"/>
                <w:sz w:val="24"/>
                <w:szCs w:val="24"/>
              </w:rPr>
              <w:t xml:space="preserve"> in the </w:t>
            </w:r>
            <w:hyperlink r:id="rId7" w:history="1">
              <w:r w:rsidRPr="00347709">
                <w:rPr>
                  <w:rFonts w:ascii="Times New Roman" w:eastAsia="Times New Roman" w:hAnsi="Times New Roman" w:cs="Times New Roman"/>
                  <w:color w:val="0000FF"/>
                  <w:sz w:val="24"/>
                  <w:szCs w:val="24"/>
                  <w:u w:val="single"/>
                </w:rPr>
                <w:t>Carlson College of Veterinary Medicine</w:t>
              </w:r>
            </w:hyperlink>
            <w:r w:rsidRPr="00347709">
              <w:rPr>
                <w:rFonts w:ascii="Times New Roman" w:eastAsia="Times New Roman" w:hAnsi="Times New Roman" w:cs="Times New Roman"/>
                <w:sz w:val="24"/>
                <w:szCs w:val="24"/>
              </w:rPr>
              <w:t xml:space="preserve"> at Oregon State University (OSU).</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lastRenderedPageBreak/>
              <w:t xml:space="preserve">The </w:t>
            </w:r>
            <w:hyperlink r:id="rId8" w:history="1">
              <w:r w:rsidRPr="00347709">
                <w:rPr>
                  <w:rFonts w:ascii="Times New Roman" w:eastAsia="Times New Roman" w:hAnsi="Times New Roman" w:cs="Times New Roman"/>
                  <w:color w:val="0000FF"/>
                  <w:sz w:val="24"/>
                  <w:szCs w:val="24"/>
                  <w:u w:val="single"/>
                </w:rPr>
                <w:t>National Center for Advancing Translational Sciences</w:t>
              </w:r>
            </w:hyperlink>
            <w:r w:rsidRPr="00347709">
              <w:rPr>
                <w:rFonts w:ascii="Times New Roman" w:eastAsia="Times New Roman" w:hAnsi="Times New Roman" w:cs="Times New Roman"/>
                <w:sz w:val="24"/>
                <w:szCs w:val="24"/>
              </w:rPr>
              <w:t xml:space="preserve"> (NCATS, a part of the National Institutes of Health) is supporting our team at OSU (Principle Investigators Stephen Ramsey in the Carlson College of Veterinary Medicine and David </w:t>
            </w:r>
            <w:proofErr w:type="spellStart"/>
            <w:r w:rsidRPr="00347709">
              <w:rPr>
                <w:rFonts w:ascii="Times New Roman" w:eastAsia="Times New Roman" w:hAnsi="Times New Roman" w:cs="Times New Roman"/>
                <w:sz w:val="24"/>
                <w:szCs w:val="24"/>
              </w:rPr>
              <w:t>Koslicki</w:t>
            </w:r>
            <w:proofErr w:type="spellEnd"/>
            <w:r w:rsidRPr="00347709">
              <w:rPr>
                <w:rFonts w:ascii="Times New Roman" w:eastAsia="Times New Roman" w:hAnsi="Times New Roman" w:cs="Times New Roman"/>
                <w:sz w:val="24"/>
                <w:szCs w:val="24"/>
              </w:rPr>
              <w:t xml:space="preserve"> in the College of Science) to build a software “biomedical reasoning tool” through a type of award mechanism called an Other Transaction (award number 1OT2TR002520). The project, being a software development project, will require a software developer to work on software coding, testing, design, and documentation.</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lastRenderedPageBreak/>
              <w:t>Position Duties</w:t>
            </w:r>
          </w:p>
        </w:tc>
        <w:tc>
          <w:tcPr>
            <w:tcW w:w="0" w:type="auto"/>
            <w:vAlign w:val="center"/>
            <w:hideMark/>
          </w:tcPr>
          <w:p w:rsidR="00347709" w:rsidRPr="00347709" w:rsidRDefault="00347709" w:rsidP="003477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15%</w:t>
            </w:r>
            <w:r w:rsidRPr="00347709">
              <w:rPr>
                <w:rFonts w:ascii="Times New Roman" w:eastAsia="Times New Roman" w:hAnsi="Times New Roman" w:cs="Times New Roman"/>
                <w:sz w:val="24"/>
                <w:szCs w:val="24"/>
              </w:rPr>
              <w:t xml:space="preserve"> Software Design</w:t>
            </w:r>
          </w:p>
          <w:p w:rsidR="00347709" w:rsidRPr="00347709" w:rsidRDefault="00347709" w:rsidP="003477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60%</w:t>
            </w:r>
            <w:r w:rsidRPr="00347709">
              <w:rPr>
                <w:rFonts w:ascii="Times New Roman" w:eastAsia="Times New Roman" w:hAnsi="Times New Roman" w:cs="Times New Roman"/>
                <w:sz w:val="24"/>
                <w:szCs w:val="24"/>
              </w:rPr>
              <w:t xml:space="preserve"> Software Coding</w:t>
            </w:r>
          </w:p>
          <w:p w:rsidR="00347709" w:rsidRPr="00347709" w:rsidRDefault="00347709" w:rsidP="003477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15%</w:t>
            </w:r>
            <w:r w:rsidRPr="00347709">
              <w:rPr>
                <w:rFonts w:ascii="Times New Roman" w:eastAsia="Times New Roman" w:hAnsi="Times New Roman" w:cs="Times New Roman"/>
                <w:sz w:val="24"/>
                <w:szCs w:val="24"/>
              </w:rPr>
              <w:t xml:space="preserve"> Software Testing</w:t>
            </w:r>
          </w:p>
          <w:p w:rsidR="00347709" w:rsidRPr="00347709" w:rsidRDefault="00347709" w:rsidP="003477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5%</w:t>
            </w:r>
            <w:r w:rsidRPr="00347709">
              <w:rPr>
                <w:rFonts w:ascii="Times New Roman" w:eastAsia="Times New Roman" w:hAnsi="Times New Roman" w:cs="Times New Roman"/>
                <w:sz w:val="24"/>
                <w:szCs w:val="24"/>
              </w:rPr>
              <w:t xml:space="preserve"> Writing Documentation</w:t>
            </w:r>
          </w:p>
          <w:p w:rsidR="00347709" w:rsidRPr="00347709" w:rsidRDefault="00347709" w:rsidP="003477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5%</w:t>
            </w:r>
            <w:r w:rsidRPr="00347709">
              <w:rPr>
                <w:rFonts w:ascii="Times New Roman" w:eastAsia="Times New Roman" w:hAnsi="Times New Roman" w:cs="Times New Roman"/>
                <w:sz w:val="24"/>
                <w:szCs w:val="24"/>
              </w:rPr>
              <w:t xml:space="preserve"> Team Meetings</w:t>
            </w:r>
          </w:p>
          <w:p w:rsidR="00347709" w:rsidRPr="00347709" w:rsidRDefault="00347709" w:rsidP="003477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This position will involve travel to a “Hackathon” event during May 22-24, in Washington DC. Travel costs will be paid by the NIH through the project award.</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Minimum Qualifications</w:t>
            </w:r>
          </w:p>
        </w:tc>
        <w:tc>
          <w:tcPr>
            <w:tcW w:w="0" w:type="auto"/>
            <w:vAlign w:val="center"/>
            <w:hideMark/>
          </w:tcPr>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Additional Required Qualifications</w:t>
            </w:r>
          </w:p>
        </w:tc>
        <w:tc>
          <w:tcPr>
            <w:tcW w:w="0" w:type="auto"/>
            <w:vAlign w:val="center"/>
            <w:hideMark/>
          </w:tcPr>
          <w:p w:rsidR="00347709" w:rsidRPr="00347709" w:rsidRDefault="00347709" w:rsidP="003477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BS in CS or equivalent work experience.</w:t>
            </w:r>
          </w:p>
          <w:p w:rsidR="00347709" w:rsidRPr="00347709" w:rsidRDefault="00347709" w:rsidP="003477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Experience working on a team-based software project.</w:t>
            </w:r>
          </w:p>
          <w:p w:rsidR="00347709" w:rsidRPr="00347709" w:rsidRDefault="00347709" w:rsidP="003477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Proficient in Python programming (</w:t>
            </w:r>
            <w:proofErr w:type="spellStart"/>
            <w:r w:rsidRPr="00347709">
              <w:rPr>
                <w:rFonts w:ascii="Times New Roman" w:eastAsia="Times New Roman" w:hAnsi="Times New Roman" w:cs="Times New Roman"/>
                <w:sz w:val="24"/>
                <w:szCs w:val="24"/>
              </w:rPr>
              <w:t>docstring</w:t>
            </w:r>
            <w:proofErr w:type="spellEnd"/>
            <w:r w:rsidRPr="00347709">
              <w:rPr>
                <w:rFonts w:ascii="Times New Roman" w:eastAsia="Times New Roman" w:hAnsi="Times New Roman" w:cs="Times New Roman"/>
                <w:sz w:val="24"/>
                <w:szCs w:val="24"/>
              </w:rPr>
              <w:t xml:space="preserve"> documentation, pandas, </w:t>
            </w:r>
            <w:proofErr w:type="spellStart"/>
            <w:r w:rsidRPr="00347709">
              <w:rPr>
                <w:rFonts w:ascii="Times New Roman" w:eastAsia="Times New Roman" w:hAnsi="Times New Roman" w:cs="Times New Roman"/>
                <w:sz w:val="24"/>
                <w:szCs w:val="24"/>
              </w:rPr>
              <w:t>numpy</w:t>
            </w:r>
            <w:proofErr w:type="spellEnd"/>
            <w:r w:rsidRPr="00347709">
              <w:rPr>
                <w:rFonts w:ascii="Times New Roman" w:eastAsia="Times New Roman" w:hAnsi="Times New Roman" w:cs="Times New Roman"/>
                <w:sz w:val="24"/>
                <w:szCs w:val="24"/>
              </w:rPr>
              <w:t>).</w:t>
            </w:r>
          </w:p>
          <w:p w:rsidR="00347709" w:rsidRPr="00347709" w:rsidRDefault="00347709" w:rsidP="003477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Experience with web programming (HTTP GET/POST, curl, JSON, REST architecture).</w:t>
            </w:r>
          </w:p>
          <w:p w:rsidR="00347709" w:rsidRPr="00347709" w:rsidRDefault="00347709" w:rsidP="003477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Proficient in using </w:t>
            </w:r>
            <w:proofErr w:type="spellStart"/>
            <w:r w:rsidRPr="00347709">
              <w:rPr>
                <w:rFonts w:ascii="Times New Roman" w:eastAsia="Times New Roman" w:hAnsi="Times New Roman" w:cs="Times New Roman"/>
                <w:sz w:val="24"/>
                <w:szCs w:val="24"/>
              </w:rPr>
              <w:t>git</w:t>
            </w:r>
            <w:proofErr w:type="spellEnd"/>
            <w:r w:rsidRPr="00347709">
              <w:rPr>
                <w:rFonts w:ascii="Times New Roman" w:eastAsia="Times New Roman" w:hAnsi="Times New Roman" w:cs="Times New Roman"/>
                <w:sz w:val="24"/>
                <w:szCs w:val="24"/>
              </w:rPr>
              <w:t xml:space="preserve"> (able to clone, commit, push, etc.) and markdown.</w:t>
            </w:r>
          </w:p>
          <w:p w:rsidR="00347709" w:rsidRPr="00347709" w:rsidRDefault="00347709" w:rsidP="0034770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lastRenderedPageBreak/>
              <w:t>Proficient in Linux command-line tools, particularly related to text processing.</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347709" w:rsidRPr="00347709" w:rsidRDefault="00347709" w:rsidP="0034770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Experience using python requests package Neo4j/Cypher.</w:t>
            </w:r>
            <w:bookmarkStart w:id="0" w:name="_GoBack"/>
            <w:bookmarkEnd w:id="0"/>
          </w:p>
          <w:p w:rsidR="00347709" w:rsidRPr="00347709" w:rsidRDefault="00347709" w:rsidP="0034770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Experience using python </w:t>
            </w:r>
            <w:proofErr w:type="spellStart"/>
            <w:r w:rsidRPr="00347709">
              <w:rPr>
                <w:rFonts w:ascii="Times New Roman" w:eastAsia="Times New Roman" w:hAnsi="Times New Roman" w:cs="Times New Roman"/>
                <w:sz w:val="24"/>
                <w:szCs w:val="24"/>
              </w:rPr>
              <w:t>lxml</w:t>
            </w:r>
            <w:proofErr w:type="spellEnd"/>
            <w:r w:rsidRPr="00347709">
              <w:rPr>
                <w:rFonts w:ascii="Times New Roman" w:eastAsia="Times New Roman" w:hAnsi="Times New Roman" w:cs="Times New Roman"/>
                <w:sz w:val="24"/>
                <w:szCs w:val="24"/>
              </w:rPr>
              <w:t xml:space="preserve"> package.</w:t>
            </w:r>
          </w:p>
          <w:p w:rsidR="00347709" w:rsidRPr="00347709" w:rsidRDefault="00347709" w:rsidP="0034770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Experience using Docker bash </w:t>
            </w:r>
            <w:proofErr w:type="gramStart"/>
            <w:r w:rsidRPr="00347709">
              <w:rPr>
                <w:rFonts w:ascii="Times New Roman" w:eastAsia="Times New Roman" w:hAnsi="Times New Roman" w:cs="Times New Roman"/>
                <w:sz w:val="24"/>
                <w:szCs w:val="24"/>
              </w:rPr>
              <w:t>scripting .</w:t>
            </w:r>
            <w:proofErr w:type="gramEnd"/>
          </w:p>
          <w:p w:rsidR="00347709" w:rsidRPr="00347709" w:rsidRDefault="00347709" w:rsidP="0034770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AWS.</w:t>
            </w:r>
          </w:p>
          <w:p w:rsidR="00347709" w:rsidRPr="00347709" w:rsidRDefault="00347709" w:rsidP="0034770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A demonstrable commitment to promoting and enhancing diversity.</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Working Conditions / Work Schedule</w:t>
            </w:r>
          </w:p>
        </w:tc>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No</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No</w:t>
            </w:r>
          </w:p>
        </w:tc>
      </w:tr>
    </w:tbl>
    <w:p w:rsidR="00347709" w:rsidRPr="00347709" w:rsidRDefault="00347709" w:rsidP="00347709">
      <w:pPr>
        <w:spacing w:before="100" w:beforeAutospacing="1" w:after="100" w:afterAutospacing="1" w:line="240" w:lineRule="auto"/>
        <w:outlineLvl w:val="2"/>
        <w:rPr>
          <w:rFonts w:ascii="Times New Roman" w:eastAsia="Times New Roman" w:hAnsi="Times New Roman" w:cs="Times New Roman"/>
          <w:b/>
          <w:bCs/>
          <w:sz w:val="27"/>
          <w:szCs w:val="27"/>
        </w:rPr>
      </w:pPr>
      <w:r w:rsidRPr="00347709">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7342"/>
      </w:tblGrid>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Posting Number</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P01381CT</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Number of Vacancies</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1</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02/01/2018</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Anticipated Appointment End Date</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06/01/2018</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Posting Date</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02/07/2018</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Full Consideration Date</w:t>
            </w:r>
          </w:p>
        </w:tc>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lastRenderedPageBreak/>
              <w:t>Closing Date</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08/07/2018</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Indicate how you intend to recruit for this search</w:t>
            </w:r>
          </w:p>
        </w:tc>
        <w:tc>
          <w:tcPr>
            <w:tcW w:w="0" w:type="auto"/>
            <w:vAlign w:val="center"/>
            <w:hideMark/>
          </w:tcPr>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Competitive / External - open to ALL qualified applicants</w:t>
            </w:r>
          </w:p>
        </w:tc>
      </w:tr>
      <w:tr w:rsidR="00347709" w:rsidRPr="00347709" w:rsidTr="00347709">
        <w:trPr>
          <w:tblCellSpacing w:w="15" w:type="dxa"/>
        </w:trPr>
        <w:tc>
          <w:tcPr>
            <w:tcW w:w="0" w:type="auto"/>
            <w:vAlign w:val="center"/>
            <w:hideMark/>
          </w:tcPr>
          <w:p w:rsidR="00347709" w:rsidRPr="00347709" w:rsidRDefault="00347709" w:rsidP="00347709">
            <w:pPr>
              <w:spacing w:after="0" w:line="240" w:lineRule="auto"/>
              <w:jc w:val="center"/>
              <w:rPr>
                <w:rFonts w:ascii="Times New Roman" w:eastAsia="Times New Roman" w:hAnsi="Times New Roman" w:cs="Times New Roman"/>
                <w:b/>
                <w:bCs/>
                <w:sz w:val="24"/>
                <w:szCs w:val="24"/>
              </w:rPr>
            </w:pPr>
            <w:r w:rsidRPr="00347709">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347709">
              <w:rPr>
                <w:rFonts w:ascii="Times New Roman" w:eastAsia="Times New Roman" w:hAnsi="Times New Roman" w:cs="Times New Roman"/>
                <w:b/>
                <w:bCs/>
                <w:sz w:val="24"/>
                <w:szCs w:val="24"/>
              </w:rPr>
              <w:t>Your profile MUST clearly show how you meet the minimum/required qualifications for the position.</w:t>
            </w:r>
            <w:r w:rsidRPr="00347709">
              <w:rPr>
                <w:rFonts w:ascii="Times New Roman" w:eastAsia="Times New Roman" w:hAnsi="Times New Roman" w:cs="Times New Roman"/>
                <w:sz w:val="24"/>
                <w:szCs w:val="24"/>
              </w:rPr>
              <w:t xml:space="preserve"> Resumes are NOT accepted at the application stage for classified staff positions.</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Typically, the starting salary is at the lower end of the salary range.</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For additional information please contact: </w:t>
            </w:r>
            <w:r w:rsidRPr="00347709">
              <w:rPr>
                <w:rFonts w:ascii="Times New Roman" w:eastAsia="Times New Roman" w:hAnsi="Times New Roman" w:cs="Times New Roman"/>
                <w:b/>
                <w:bCs/>
                <w:sz w:val="24"/>
                <w:szCs w:val="24"/>
              </w:rPr>
              <w:t>Stephen Ramsey</w:t>
            </w:r>
            <w:r w:rsidRPr="00347709">
              <w:rPr>
                <w:rFonts w:ascii="Times New Roman" w:eastAsia="Times New Roman" w:hAnsi="Times New Roman" w:cs="Times New Roman"/>
                <w:sz w:val="24"/>
                <w:szCs w:val="24"/>
              </w:rPr>
              <w:t xml:space="preserve"> at </w:t>
            </w:r>
            <w:hyperlink r:id="rId9" w:history="1">
              <w:r w:rsidRPr="00347709">
                <w:rPr>
                  <w:rFonts w:ascii="Times New Roman" w:eastAsia="Times New Roman" w:hAnsi="Times New Roman" w:cs="Times New Roman"/>
                  <w:color w:val="0000FF"/>
                  <w:sz w:val="24"/>
                  <w:szCs w:val="24"/>
                  <w:u w:val="single"/>
                </w:rPr>
                <w:t>Stephen.Ramsey@oregonstate.edu</w:t>
              </w:r>
            </w:hyperlink>
            <w:r w:rsidRPr="00347709">
              <w:rPr>
                <w:rFonts w:ascii="Times New Roman" w:eastAsia="Times New Roman" w:hAnsi="Times New Roman" w:cs="Times New Roman"/>
                <w:sz w:val="24"/>
                <w:szCs w:val="24"/>
              </w:rPr>
              <w:t>.</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47709">
              <w:rPr>
                <w:rFonts w:ascii="Times New Roman" w:eastAsia="Times New Roman" w:hAnsi="Times New Roman" w:cs="Times New Roman"/>
                <w:sz w:val="24"/>
                <w:szCs w:val="24"/>
              </w:rPr>
              <w:t>individuals</w:t>
            </w:r>
            <w:proofErr w:type="gramEnd"/>
            <w:r w:rsidRPr="0034770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347709" w:rsidRPr="00347709" w:rsidRDefault="00347709" w:rsidP="00347709">
      <w:pPr>
        <w:spacing w:before="100" w:beforeAutospacing="1" w:after="100" w:afterAutospacing="1" w:line="240" w:lineRule="auto"/>
        <w:outlineLvl w:val="1"/>
        <w:rPr>
          <w:rFonts w:ascii="Times New Roman" w:eastAsia="Times New Roman" w:hAnsi="Times New Roman" w:cs="Times New Roman"/>
          <w:b/>
          <w:bCs/>
          <w:sz w:val="36"/>
          <w:szCs w:val="36"/>
        </w:rPr>
      </w:pPr>
      <w:r w:rsidRPr="00347709">
        <w:rPr>
          <w:rFonts w:ascii="Times New Roman" w:eastAsia="Times New Roman" w:hAnsi="Times New Roman" w:cs="Times New Roman"/>
          <w:b/>
          <w:bCs/>
          <w:sz w:val="36"/>
          <w:szCs w:val="36"/>
        </w:rPr>
        <w:t>Supplemental Questions</w:t>
      </w:r>
    </w:p>
    <w:p w:rsidR="00347709" w:rsidRPr="00347709" w:rsidRDefault="00347709" w:rsidP="00347709">
      <w:pPr>
        <w:spacing w:before="100" w:beforeAutospacing="1" w:after="100" w:afterAutospacing="1"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sz w:val="24"/>
          <w:szCs w:val="24"/>
        </w:rPr>
        <w:t>Required fields are indicated with an asterisk (*).</w:t>
      </w:r>
    </w:p>
    <w:p w:rsidR="00347709" w:rsidRPr="00347709" w:rsidRDefault="00347709" w:rsidP="00347709">
      <w:pPr>
        <w:spacing w:before="100" w:beforeAutospacing="1" w:after="100" w:afterAutospacing="1" w:line="240" w:lineRule="auto"/>
        <w:outlineLvl w:val="1"/>
        <w:rPr>
          <w:rFonts w:ascii="Times New Roman" w:eastAsia="Times New Roman" w:hAnsi="Times New Roman" w:cs="Times New Roman"/>
          <w:b/>
          <w:bCs/>
          <w:sz w:val="36"/>
          <w:szCs w:val="36"/>
        </w:rPr>
      </w:pPr>
      <w:r w:rsidRPr="00347709">
        <w:rPr>
          <w:rFonts w:ascii="Times New Roman" w:eastAsia="Times New Roman" w:hAnsi="Times New Roman" w:cs="Times New Roman"/>
          <w:b/>
          <w:bCs/>
          <w:sz w:val="36"/>
          <w:szCs w:val="36"/>
        </w:rPr>
        <w:t>Documents Needed to Apply</w:t>
      </w:r>
    </w:p>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Required Documents</w:t>
      </w:r>
      <w:r w:rsidRPr="00347709">
        <w:rPr>
          <w:rFonts w:ascii="Times New Roman" w:eastAsia="Times New Roman" w:hAnsi="Times New Roman" w:cs="Times New Roman"/>
          <w:sz w:val="24"/>
          <w:szCs w:val="24"/>
        </w:rPr>
        <w:t xml:space="preserve"> </w:t>
      </w:r>
    </w:p>
    <w:p w:rsidR="00347709" w:rsidRPr="00347709" w:rsidRDefault="00347709" w:rsidP="00347709">
      <w:pPr>
        <w:spacing w:after="0" w:line="240" w:lineRule="auto"/>
        <w:rPr>
          <w:rFonts w:ascii="Times New Roman" w:eastAsia="Times New Roman" w:hAnsi="Times New Roman" w:cs="Times New Roman"/>
          <w:sz w:val="24"/>
          <w:szCs w:val="24"/>
        </w:rPr>
      </w:pPr>
      <w:r w:rsidRPr="00347709">
        <w:rPr>
          <w:rFonts w:ascii="Times New Roman" w:eastAsia="Times New Roman" w:hAnsi="Times New Roman" w:cs="Times New Roman"/>
          <w:b/>
          <w:bCs/>
          <w:sz w:val="24"/>
          <w:szCs w:val="24"/>
        </w:rPr>
        <w:t>Optional Documents</w:t>
      </w:r>
    </w:p>
    <w:p w:rsidR="00557D57" w:rsidRDefault="00A3655D"/>
    <w:sectPr w:rsidR="0055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AF1"/>
    <w:multiLevelType w:val="multilevel"/>
    <w:tmpl w:val="512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FB7"/>
    <w:multiLevelType w:val="multilevel"/>
    <w:tmpl w:val="D306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0557"/>
    <w:multiLevelType w:val="multilevel"/>
    <w:tmpl w:val="1D9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E68D3"/>
    <w:multiLevelType w:val="multilevel"/>
    <w:tmpl w:val="7606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2996"/>
    <w:multiLevelType w:val="multilevel"/>
    <w:tmpl w:val="36D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05B1F"/>
    <w:multiLevelType w:val="multilevel"/>
    <w:tmpl w:val="1AA8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36DBF"/>
    <w:multiLevelType w:val="multilevel"/>
    <w:tmpl w:val="34A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F44EC"/>
    <w:multiLevelType w:val="multilevel"/>
    <w:tmpl w:val="8D5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06236"/>
    <w:multiLevelType w:val="multilevel"/>
    <w:tmpl w:val="F7A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60173"/>
    <w:multiLevelType w:val="multilevel"/>
    <w:tmpl w:val="836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034E8"/>
    <w:multiLevelType w:val="multilevel"/>
    <w:tmpl w:val="C63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80F0F"/>
    <w:multiLevelType w:val="multilevel"/>
    <w:tmpl w:val="C9E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E0EE4"/>
    <w:multiLevelType w:val="multilevel"/>
    <w:tmpl w:val="CF3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00BC7"/>
    <w:multiLevelType w:val="multilevel"/>
    <w:tmpl w:val="EBC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F6FFF"/>
    <w:multiLevelType w:val="multilevel"/>
    <w:tmpl w:val="95D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D2CC9"/>
    <w:multiLevelType w:val="multilevel"/>
    <w:tmpl w:val="A0D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D56B8"/>
    <w:multiLevelType w:val="multilevel"/>
    <w:tmpl w:val="2CB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8"/>
  </w:num>
  <w:num w:numId="4">
    <w:abstractNumId w:val="13"/>
  </w:num>
  <w:num w:numId="5">
    <w:abstractNumId w:val="4"/>
  </w:num>
  <w:num w:numId="6">
    <w:abstractNumId w:val="16"/>
  </w:num>
  <w:num w:numId="7">
    <w:abstractNumId w:val="6"/>
  </w:num>
  <w:num w:numId="8">
    <w:abstractNumId w:val="10"/>
  </w:num>
  <w:num w:numId="9">
    <w:abstractNumId w:val="11"/>
  </w:num>
  <w:num w:numId="10">
    <w:abstractNumId w:val="9"/>
  </w:num>
  <w:num w:numId="11">
    <w:abstractNumId w:val="15"/>
  </w:num>
  <w:num w:numId="12">
    <w:abstractNumId w:val="7"/>
  </w:num>
  <w:num w:numId="13">
    <w:abstractNumId w:val="12"/>
  </w:num>
  <w:num w:numId="14">
    <w:abstractNumId w:val="1"/>
  </w:num>
  <w:num w:numId="15">
    <w:abstractNumId w:val="0"/>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09"/>
    <w:rsid w:val="0032165D"/>
    <w:rsid w:val="00347709"/>
    <w:rsid w:val="004A7379"/>
    <w:rsid w:val="00A3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C91A"/>
  <w15:chartTrackingRefBased/>
  <w15:docId w15:val="{24541998-1DFE-4834-81DD-025BB490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7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7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7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77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77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7709"/>
    <w:rPr>
      <w:color w:val="0000FF"/>
      <w:u w:val="single"/>
    </w:rPr>
  </w:style>
  <w:style w:type="character" w:customStyle="1" w:styleId="caps">
    <w:name w:val="caps"/>
    <w:basedOn w:val="DefaultParagraphFont"/>
    <w:rsid w:val="00347709"/>
  </w:style>
  <w:style w:type="character" w:styleId="Strong">
    <w:name w:val="Strong"/>
    <w:basedOn w:val="DefaultParagraphFont"/>
    <w:uiPriority w:val="22"/>
    <w:qFormat/>
    <w:rsid w:val="00347709"/>
    <w:rPr>
      <w:b/>
      <w:bCs/>
    </w:rPr>
  </w:style>
  <w:style w:type="character" w:customStyle="1" w:styleId="reqd">
    <w:name w:val="reqd"/>
    <w:basedOn w:val="DefaultParagraphFont"/>
    <w:rsid w:val="00347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18218">
      <w:bodyDiv w:val="1"/>
      <w:marLeft w:val="0"/>
      <w:marRight w:val="0"/>
      <w:marTop w:val="0"/>
      <w:marBottom w:val="0"/>
      <w:divBdr>
        <w:top w:val="none" w:sz="0" w:space="0" w:color="auto"/>
        <w:left w:val="none" w:sz="0" w:space="0" w:color="auto"/>
        <w:bottom w:val="none" w:sz="0" w:space="0" w:color="auto"/>
        <w:right w:val="none" w:sz="0" w:space="0" w:color="auto"/>
      </w:divBdr>
      <w:divsChild>
        <w:div w:id="361247997">
          <w:marLeft w:val="0"/>
          <w:marRight w:val="0"/>
          <w:marTop w:val="0"/>
          <w:marBottom w:val="0"/>
          <w:divBdr>
            <w:top w:val="none" w:sz="0" w:space="0" w:color="auto"/>
            <w:left w:val="none" w:sz="0" w:space="0" w:color="auto"/>
            <w:bottom w:val="none" w:sz="0" w:space="0" w:color="auto"/>
            <w:right w:val="none" w:sz="0" w:space="0" w:color="auto"/>
          </w:divBdr>
        </w:div>
        <w:div w:id="1991593079">
          <w:marLeft w:val="0"/>
          <w:marRight w:val="0"/>
          <w:marTop w:val="0"/>
          <w:marBottom w:val="0"/>
          <w:divBdr>
            <w:top w:val="none" w:sz="0" w:space="0" w:color="auto"/>
            <w:left w:val="none" w:sz="0" w:space="0" w:color="auto"/>
            <w:bottom w:val="none" w:sz="0" w:space="0" w:color="auto"/>
            <w:right w:val="none" w:sz="0" w:space="0" w:color="auto"/>
          </w:divBdr>
          <w:divsChild>
            <w:div w:id="520945777">
              <w:marLeft w:val="0"/>
              <w:marRight w:val="0"/>
              <w:marTop w:val="0"/>
              <w:marBottom w:val="0"/>
              <w:divBdr>
                <w:top w:val="none" w:sz="0" w:space="0" w:color="auto"/>
                <w:left w:val="none" w:sz="0" w:space="0" w:color="auto"/>
                <w:bottom w:val="none" w:sz="0" w:space="0" w:color="auto"/>
                <w:right w:val="none" w:sz="0" w:space="0" w:color="auto"/>
              </w:divBdr>
              <w:divsChild>
                <w:div w:id="1641374291">
                  <w:marLeft w:val="0"/>
                  <w:marRight w:val="0"/>
                  <w:marTop w:val="0"/>
                  <w:marBottom w:val="0"/>
                  <w:divBdr>
                    <w:top w:val="none" w:sz="0" w:space="0" w:color="auto"/>
                    <w:left w:val="none" w:sz="0" w:space="0" w:color="auto"/>
                    <w:bottom w:val="none" w:sz="0" w:space="0" w:color="auto"/>
                    <w:right w:val="none" w:sz="0" w:space="0" w:color="auto"/>
                  </w:divBdr>
                  <w:divsChild>
                    <w:div w:id="109707637">
                      <w:marLeft w:val="0"/>
                      <w:marRight w:val="0"/>
                      <w:marTop w:val="0"/>
                      <w:marBottom w:val="0"/>
                      <w:divBdr>
                        <w:top w:val="none" w:sz="0" w:space="0" w:color="auto"/>
                        <w:left w:val="none" w:sz="0" w:space="0" w:color="auto"/>
                        <w:bottom w:val="none" w:sz="0" w:space="0" w:color="auto"/>
                        <w:right w:val="none" w:sz="0" w:space="0" w:color="auto"/>
                      </w:divBdr>
                    </w:div>
                    <w:div w:id="14282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1521">
              <w:marLeft w:val="0"/>
              <w:marRight w:val="0"/>
              <w:marTop w:val="0"/>
              <w:marBottom w:val="0"/>
              <w:divBdr>
                <w:top w:val="none" w:sz="0" w:space="0" w:color="auto"/>
                <w:left w:val="none" w:sz="0" w:space="0" w:color="auto"/>
                <w:bottom w:val="none" w:sz="0" w:space="0" w:color="auto"/>
                <w:right w:val="none" w:sz="0" w:space="0" w:color="auto"/>
              </w:divBdr>
            </w:div>
            <w:div w:id="6921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ats.nih.gov/" TargetMode="External"/><Relationship Id="rId3" Type="http://schemas.openxmlformats.org/officeDocument/2006/relationships/settings" Target="settings.xml"/><Relationship Id="rId7" Type="http://schemas.openxmlformats.org/officeDocument/2006/relationships/hyperlink" Target="https://vetmed.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tmed.oregonstate.edu/departments/biomedical" TargetMode="External"/><Relationship Id="rId11" Type="http://schemas.openxmlformats.org/officeDocument/2006/relationships/theme" Target="theme/theme1.xml"/><Relationship Id="rId5" Type="http://schemas.openxmlformats.org/officeDocument/2006/relationships/hyperlink" Target="mailto:Stephen.Ramsey@oregon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ephen.Ramsey@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2018-02-16T23:14:00Z</dcterms:created>
  <dcterms:modified xsi:type="dcterms:W3CDTF">2018-02-16T23:28:00Z</dcterms:modified>
</cp:coreProperties>
</file>