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FE0" w:rsidRPr="00763FE0" w:rsidRDefault="00763FE0" w:rsidP="00763FE0">
      <w:pPr>
        <w:spacing w:before="100" w:beforeAutospacing="1" w:after="100" w:afterAutospacing="1" w:line="240" w:lineRule="auto"/>
        <w:outlineLvl w:val="1"/>
        <w:rPr>
          <w:rFonts w:ascii="Times New Roman" w:eastAsia="Times New Roman" w:hAnsi="Times New Roman" w:cs="Times New Roman"/>
          <w:b/>
          <w:bCs/>
          <w:sz w:val="36"/>
          <w:szCs w:val="36"/>
        </w:rPr>
      </w:pPr>
      <w:r w:rsidRPr="00763FE0">
        <w:rPr>
          <w:rFonts w:ascii="Times New Roman" w:eastAsia="Times New Roman" w:hAnsi="Times New Roman" w:cs="Times New Roman"/>
          <w:b/>
          <w:bCs/>
          <w:sz w:val="36"/>
          <w:szCs w:val="36"/>
        </w:rPr>
        <w:t>Outreach and Industry Relations Coordinator</w:t>
      </w:r>
    </w:p>
    <w:p w:rsidR="00763FE0" w:rsidRPr="00763FE0" w:rsidRDefault="00763FE0" w:rsidP="00763FE0">
      <w:pPr>
        <w:spacing w:before="100" w:beforeAutospacing="1" w:after="100" w:afterAutospacing="1" w:line="240" w:lineRule="auto"/>
        <w:outlineLvl w:val="2"/>
        <w:rPr>
          <w:rFonts w:ascii="Times New Roman" w:eastAsia="Times New Roman" w:hAnsi="Times New Roman" w:cs="Times New Roman"/>
          <w:b/>
          <w:bCs/>
          <w:sz w:val="27"/>
          <w:szCs w:val="27"/>
        </w:rPr>
      </w:pPr>
      <w:r w:rsidRPr="00763FE0">
        <w:rPr>
          <w:rFonts w:ascii="Times New Roman" w:eastAsia="Times New Roman" w:hAnsi="Times New Roman" w:cs="Times New Roman"/>
          <w:b/>
          <w:bCs/>
          <w:sz w:val="27"/>
          <w:szCs w:val="27"/>
        </w:rPr>
        <w:t xml:space="preserve">| </w:t>
      </w:r>
    </w:p>
    <w:p w:rsidR="00763FE0" w:rsidRPr="00763FE0" w:rsidRDefault="00763FE0" w:rsidP="00763FE0">
      <w:pPr>
        <w:spacing w:before="100" w:beforeAutospacing="1" w:after="100" w:afterAutospacing="1" w:line="240" w:lineRule="auto"/>
        <w:outlineLvl w:val="2"/>
        <w:rPr>
          <w:rFonts w:ascii="Times New Roman" w:eastAsia="Times New Roman" w:hAnsi="Times New Roman" w:cs="Times New Roman"/>
          <w:b/>
          <w:bCs/>
          <w:sz w:val="27"/>
          <w:szCs w:val="27"/>
        </w:rPr>
      </w:pPr>
      <w:r w:rsidRPr="00763FE0">
        <w:rPr>
          <w:rFonts w:ascii="Times New Roman" w:eastAsia="Times New Roman" w:hAnsi="Times New Roman" w:cs="Times New Roman"/>
          <w:b/>
          <w:bCs/>
          <w:sz w:val="27"/>
          <w:szCs w:val="27"/>
        </w:rPr>
        <w:t xml:space="preserve">| </w:t>
      </w:r>
    </w:p>
    <w:p w:rsidR="00763FE0" w:rsidRPr="00763FE0" w:rsidRDefault="00763FE0" w:rsidP="00763FE0">
      <w:pPr>
        <w:spacing w:before="100" w:beforeAutospacing="1" w:after="100" w:afterAutospacing="1" w:line="240" w:lineRule="auto"/>
        <w:outlineLvl w:val="2"/>
        <w:rPr>
          <w:rFonts w:ascii="Times New Roman" w:eastAsia="Times New Roman" w:hAnsi="Times New Roman" w:cs="Times New Roman"/>
          <w:b/>
          <w:bCs/>
          <w:sz w:val="27"/>
          <w:szCs w:val="27"/>
        </w:rPr>
      </w:pPr>
      <w:r w:rsidRPr="00763FE0">
        <w:rPr>
          <w:rFonts w:ascii="Times New Roman" w:eastAsia="Times New Roman" w:hAnsi="Times New Roman" w:cs="Times New Roman"/>
          <w:b/>
          <w:bCs/>
          <w:sz w:val="27"/>
          <w:szCs w:val="27"/>
        </w:rPr>
        <w:t>Please see Special Instructions for more details.</w:t>
      </w:r>
    </w:p>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 xml:space="preserve">To ensure full consideration, applications must be received by May 7, 2018. Applications will continue to be accepted after the full consideration date, until a sufficient applicant pool has been achieved or the position is filled. The closing date is subject to change without notice to applicants. </w:t>
      </w:r>
      <w:proofErr w:type="gramStart"/>
      <w:r w:rsidRPr="00763FE0">
        <w:rPr>
          <w:rFonts w:ascii="Times New Roman" w:eastAsia="Times New Roman" w:hAnsi="Times New Roman" w:cs="Times New Roman"/>
          <w:sz w:val="24"/>
          <w:szCs w:val="24"/>
        </w:rPr>
        <w:t>When applying you will be required to attach the following electronic documents: 1) A resume/CV; and 2) A cover letter indicating how your qualifications and experience have prepared you for this position.</w:t>
      </w:r>
      <w:proofErr w:type="gramEnd"/>
      <w:r w:rsidRPr="00763FE0">
        <w:rPr>
          <w:rFonts w:ascii="Times New Roman" w:eastAsia="Times New Roman" w:hAnsi="Times New Roman" w:cs="Times New Roman"/>
          <w:sz w:val="24"/>
          <w:szCs w:val="24"/>
        </w:rPr>
        <w:t xml:space="preserve"> 3) A diversity statement indicating how your skills and experiences have prepared you to contribute towards making the College a more inclusive and diverse environment. You will also be required to submit the names of at least three professional references, their e-mail addresses and telephone numbers as part of the application process. For additional information please contact: Julie </w:t>
      </w:r>
      <w:proofErr w:type="spellStart"/>
      <w:r w:rsidRPr="00763FE0">
        <w:rPr>
          <w:rFonts w:ascii="Times New Roman" w:eastAsia="Times New Roman" w:hAnsi="Times New Roman" w:cs="Times New Roman"/>
          <w:sz w:val="24"/>
          <w:szCs w:val="24"/>
        </w:rPr>
        <w:t>Brandis</w:t>
      </w:r>
      <w:proofErr w:type="spellEnd"/>
      <w:r w:rsidRPr="00763FE0">
        <w:rPr>
          <w:rFonts w:ascii="Times New Roman" w:eastAsia="Times New Roman" w:hAnsi="Times New Roman" w:cs="Times New Roman"/>
          <w:sz w:val="24"/>
          <w:szCs w:val="24"/>
        </w:rPr>
        <w:t xml:space="preserve"> at Julie.Brandis@oregonstate.edu.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763FE0">
        <w:rPr>
          <w:rFonts w:ascii="Times New Roman" w:eastAsia="Times New Roman" w:hAnsi="Times New Roman" w:cs="Times New Roman"/>
          <w:sz w:val="24"/>
          <w:szCs w:val="24"/>
        </w:rPr>
        <w:t>individuals</w:t>
      </w:r>
      <w:proofErr w:type="gramEnd"/>
      <w:r w:rsidRPr="00763FE0">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763FE0" w:rsidRPr="00763FE0" w:rsidRDefault="00763FE0" w:rsidP="00763FE0">
      <w:pPr>
        <w:spacing w:before="100" w:beforeAutospacing="1" w:after="100" w:afterAutospacing="1" w:line="240" w:lineRule="auto"/>
        <w:outlineLvl w:val="1"/>
        <w:rPr>
          <w:rFonts w:ascii="Times New Roman" w:eastAsia="Times New Roman" w:hAnsi="Times New Roman" w:cs="Times New Roman"/>
          <w:b/>
          <w:bCs/>
          <w:sz w:val="36"/>
          <w:szCs w:val="36"/>
        </w:rPr>
      </w:pPr>
      <w:r w:rsidRPr="00763FE0">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604"/>
        <w:gridCol w:w="30"/>
        <w:gridCol w:w="5816"/>
      </w:tblGrid>
      <w:tr w:rsidR="00763FE0" w:rsidRPr="00763FE0" w:rsidTr="00763FE0">
        <w:trPr>
          <w:tblCellSpacing w:w="15" w:type="dxa"/>
        </w:trPr>
        <w:tc>
          <w:tcPr>
            <w:tcW w:w="0" w:type="auto"/>
            <w:gridSpan w:val="3"/>
            <w:tcBorders>
              <w:top w:val="nil"/>
              <w:left w:val="nil"/>
              <w:bottom w:val="nil"/>
              <w:right w:val="nil"/>
            </w:tcBorders>
            <w:vAlign w:val="center"/>
            <w:hideMark/>
          </w:tcPr>
          <w:p w:rsidR="00763FE0" w:rsidRPr="00763FE0" w:rsidRDefault="00763FE0" w:rsidP="00763FE0">
            <w:pPr>
              <w:spacing w:after="0" w:line="240" w:lineRule="auto"/>
              <w:jc w:val="center"/>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 xml:space="preserve">Position Information </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Department</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proofErr w:type="spellStart"/>
            <w:r w:rsidRPr="00763FE0">
              <w:rPr>
                <w:rFonts w:ascii="Times New Roman" w:eastAsia="Times New Roman" w:hAnsi="Times New Roman" w:cs="Times New Roman"/>
                <w:sz w:val="24"/>
                <w:szCs w:val="24"/>
              </w:rPr>
              <w:t>Sch</w:t>
            </w:r>
            <w:proofErr w:type="spellEnd"/>
            <w:r w:rsidRPr="00763FE0">
              <w:rPr>
                <w:rFonts w:ascii="Times New Roman" w:eastAsia="Times New Roman" w:hAnsi="Times New Roman" w:cs="Times New Roman"/>
                <w:sz w:val="24"/>
                <w:szCs w:val="24"/>
              </w:rPr>
              <w:t xml:space="preserve"> of </w:t>
            </w:r>
            <w:proofErr w:type="spellStart"/>
            <w:r w:rsidRPr="00763FE0">
              <w:rPr>
                <w:rFonts w:ascii="Times New Roman" w:eastAsia="Times New Roman" w:hAnsi="Times New Roman" w:cs="Times New Roman"/>
                <w:sz w:val="24"/>
                <w:szCs w:val="24"/>
              </w:rPr>
              <w:t>Mech</w:t>
            </w:r>
            <w:proofErr w:type="spellEnd"/>
            <w:r w:rsidRPr="00763FE0">
              <w:rPr>
                <w:rFonts w:ascii="Times New Roman" w:eastAsia="Times New Roman" w:hAnsi="Times New Roman" w:cs="Times New Roman"/>
                <w:sz w:val="24"/>
                <w:szCs w:val="24"/>
              </w:rPr>
              <w:t>/</w:t>
            </w:r>
            <w:proofErr w:type="spellStart"/>
            <w:r w:rsidRPr="00763FE0">
              <w:rPr>
                <w:rFonts w:ascii="Times New Roman" w:eastAsia="Times New Roman" w:hAnsi="Times New Roman" w:cs="Times New Roman"/>
                <w:sz w:val="24"/>
                <w:szCs w:val="24"/>
              </w:rPr>
              <w:t>Ind</w:t>
            </w:r>
            <w:proofErr w:type="spellEnd"/>
            <w:r w:rsidRPr="00763FE0">
              <w:rPr>
                <w:rFonts w:ascii="Times New Roman" w:eastAsia="Times New Roman" w:hAnsi="Times New Roman" w:cs="Times New Roman"/>
                <w:sz w:val="24"/>
                <w:szCs w:val="24"/>
              </w:rPr>
              <w:t xml:space="preserve">/Mfg </w:t>
            </w:r>
            <w:proofErr w:type="spellStart"/>
            <w:r w:rsidRPr="00763FE0">
              <w:rPr>
                <w:rFonts w:ascii="Times New Roman" w:eastAsia="Times New Roman" w:hAnsi="Times New Roman" w:cs="Times New Roman"/>
                <w:sz w:val="24"/>
                <w:szCs w:val="24"/>
              </w:rPr>
              <w:t>Engr</w:t>
            </w:r>
            <w:proofErr w:type="spellEnd"/>
            <w:r w:rsidRPr="00763FE0">
              <w:rPr>
                <w:rFonts w:ascii="Times New Roman" w:eastAsia="Times New Roman" w:hAnsi="Times New Roman" w:cs="Times New Roman"/>
                <w:sz w:val="24"/>
                <w:szCs w:val="24"/>
              </w:rPr>
              <w:t xml:space="preserve"> (EMM)</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Position Title</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Coordinator-Ext Relations</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Job Title</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Outreach and Industry Relations Coordinator</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Appointment Type</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Administrative/Professional Faculty</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Job Location</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Corvallis</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Position Appointment Percent</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100</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Appointment Basis</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12</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Faculty Status</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Regular</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Tenure Status</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Fixed-Term</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Pay Method</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Salary</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lastRenderedPageBreak/>
              <w:t>Recommended Full-Time Salary Range</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$50,000 - $71,000</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Position Summary</w:t>
            </w:r>
          </w:p>
        </w:tc>
        <w:tc>
          <w:tcPr>
            <w:tcW w:w="0" w:type="auto"/>
            <w:vAlign w:val="center"/>
            <w:hideMark/>
          </w:tcPr>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 xml:space="preserve">The School of Mechanical, </w:t>
            </w:r>
            <w:proofErr w:type="spellStart"/>
            <w:r w:rsidRPr="00763FE0">
              <w:rPr>
                <w:rFonts w:ascii="Times New Roman" w:eastAsia="Times New Roman" w:hAnsi="Times New Roman" w:cs="Times New Roman"/>
                <w:sz w:val="24"/>
                <w:szCs w:val="24"/>
              </w:rPr>
              <w:t>Indisutral</w:t>
            </w:r>
            <w:proofErr w:type="spellEnd"/>
            <w:r w:rsidRPr="00763FE0">
              <w:rPr>
                <w:rFonts w:ascii="Times New Roman" w:eastAsia="Times New Roman" w:hAnsi="Times New Roman" w:cs="Times New Roman"/>
                <w:sz w:val="24"/>
                <w:szCs w:val="24"/>
              </w:rPr>
              <w:t xml:space="preserve"> and Manufacturing Engineering </w:t>
            </w:r>
            <w:proofErr w:type="gramStart"/>
            <w:r w:rsidRPr="00763FE0">
              <w:rPr>
                <w:rFonts w:ascii="Times New Roman" w:eastAsia="Times New Roman" w:hAnsi="Times New Roman" w:cs="Times New Roman"/>
                <w:sz w:val="24"/>
                <w:szCs w:val="24"/>
              </w:rPr>
              <w:t>is</w:t>
            </w:r>
            <w:proofErr w:type="gramEnd"/>
            <w:r w:rsidRPr="00763FE0">
              <w:rPr>
                <w:rFonts w:ascii="Times New Roman" w:eastAsia="Times New Roman" w:hAnsi="Times New Roman" w:cs="Times New Roman"/>
                <w:sz w:val="24"/>
                <w:szCs w:val="24"/>
              </w:rPr>
              <w:t xml:space="preserve"> seeking an Outreach and Industry Relations Coordinator. This is a full-time (1.00 FTE), 12-month, fixed term professional faculty position. Reappointment is at the discretion of the School Head.</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 xml:space="preserve">The School of Mechanical, Industrial and Manufacturing Engineering (MIME) School Head’s office is the central administrative unit for overall school leadership and management. The mission of the School of Mechanical, Industrial, and Manufacturing Engineering is to provide a comprehensive, state-of-the-art education to prepare our students for professional and responsible positions with industry, government agencies, and academia. The purpose of the Outreach and Industry Relations Coordinator (OIRC) is to help the school develop and maintain strong communications with industry as a part of an overall advancement model in support of the school’s mission. The position will be 1.0 FTE, 12-month fixed term. The individual in this OIRC position will perform a variety of duties within the School with a focus on three main areas: </w:t>
            </w:r>
            <w:r w:rsidRPr="00763FE0">
              <w:rPr>
                <w:rFonts w:ascii="Times New Roman" w:eastAsia="Times New Roman" w:hAnsi="Times New Roman" w:cs="Times New Roman"/>
                <w:sz w:val="24"/>
                <w:szCs w:val="24"/>
              </w:rPr>
              <w:br/>
              <w:t xml:space="preserve">(1) Meaningful Engagement </w:t>
            </w:r>
            <w:r w:rsidRPr="00763FE0">
              <w:rPr>
                <w:rFonts w:ascii="Times New Roman" w:eastAsia="Times New Roman" w:hAnsi="Times New Roman" w:cs="Times New Roman"/>
                <w:sz w:val="24"/>
                <w:szCs w:val="24"/>
              </w:rPr>
              <w:br/>
              <w:t xml:space="preserve">(2) Industry Relationships, and </w:t>
            </w:r>
            <w:r w:rsidRPr="00763FE0">
              <w:rPr>
                <w:rFonts w:ascii="Times New Roman" w:eastAsia="Times New Roman" w:hAnsi="Times New Roman" w:cs="Times New Roman"/>
                <w:sz w:val="24"/>
                <w:szCs w:val="24"/>
              </w:rPr>
              <w:br/>
              <w:t>(3) School Promotion.</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The successful candidate will work closely with the School Head. The work performed in this position is highly sensitive and confidential, both in verbal and written form. Ethical conduct is essential. Any breaches to this confidentiality could be detrimental to the School, faculty, students, our industry partners or others. The successful candidate will be required to make independent administrative decisions that positively impact the School. Self-motivation is essential.</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Position Duties</w:t>
            </w:r>
          </w:p>
        </w:tc>
        <w:tc>
          <w:tcPr>
            <w:tcW w:w="0" w:type="auto"/>
            <w:vAlign w:val="center"/>
            <w:hideMark/>
          </w:tcPr>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30% Promote the School of MIME with target audiences:</w:t>
            </w:r>
            <w:r w:rsidRPr="00763FE0">
              <w:rPr>
                <w:rFonts w:ascii="Times New Roman" w:eastAsia="Times New Roman" w:hAnsi="Times New Roman" w:cs="Times New Roman"/>
                <w:sz w:val="24"/>
                <w:szCs w:val="24"/>
              </w:rPr>
              <w:br/>
              <w:t xml:space="preserve">Work and collaborate with Marketing and Communications Staff to plan and execute communications targeted at industry audiences via academic conferences, press and publications, industry and professional meetings, etc. Work with School Head and Development Staff to promote Alumni by identifying those eligible for awards (e.g., Oregon </w:t>
            </w:r>
            <w:proofErr w:type="spellStart"/>
            <w:r w:rsidRPr="00763FE0">
              <w:rPr>
                <w:rFonts w:ascii="Times New Roman" w:eastAsia="Times New Roman" w:hAnsi="Times New Roman" w:cs="Times New Roman"/>
                <w:sz w:val="24"/>
                <w:szCs w:val="24"/>
              </w:rPr>
              <w:t>Stater</w:t>
            </w:r>
            <w:proofErr w:type="spellEnd"/>
            <w:r w:rsidRPr="00763FE0">
              <w:rPr>
                <w:rFonts w:ascii="Times New Roman" w:eastAsia="Times New Roman" w:hAnsi="Times New Roman" w:cs="Times New Roman"/>
                <w:sz w:val="24"/>
                <w:szCs w:val="24"/>
              </w:rPr>
              <w:t>, 35 by 35 Awards). Work with other industry relations personnel in the COE to keep industry contacts current and accessible (</w:t>
            </w:r>
            <w:proofErr w:type="spellStart"/>
            <w:r w:rsidRPr="00763FE0">
              <w:rPr>
                <w:rFonts w:ascii="Times New Roman" w:eastAsia="Times New Roman" w:hAnsi="Times New Roman" w:cs="Times New Roman"/>
                <w:sz w:val="24"/>
                <w:szCs w:val="24"/>
              </w:rPr>
              <w:t>Salesforce</w:t>
            </w:r>
            <w:proofErr w:type="spellEnd"/>
            <w:r w:rsidRPr="00763FE0">
              <w:rPr>
                <w:rFonts w:ascii="Times New Roman" w:eastAsia="Times New Roman" w:hAnsi="Times New Roman" w:cs="Times New Roman"/>
                <w:sz w:val="24"/>
                <w:szCs w:val="24"/>
              </w:rPr>
              <w:t xml:space="preserve"> is the platform). Promote </w:t>
            </w:r>
            <w:r w:rsidRPr="00763FE0">
              <w:rPr>
                <w:rFonts w:ascii="Times New Roman" w:eastAsia="Times New Roman" w:hAnsi="Times New Roman" w:cs="Times New Roman"/>
                <w:sz w:val="24"/>
                <w:szCs w:val="24"/>
              </w:rPr>
              <w:lastRenderedPageBreak/>
              <w:t>faculty through industry awards and expert speaker opportunities. Help support MIME Welcome Event, Undergrad Design Expo, Grad Research Showcase, etc. Work within the OSU brand governance system to ensure cohesive internal and external branding through marketing, communications and media efforts.</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25% Cultivate and manage employer relationships:</w:t>
            </w:r>
            <w:r w:rsidRPr="00763FE0">
              <w:rPr>
                <w:rFonts w:ascii="Times New Roman" w:eastAsia="Times New Roman" w:hAnsi="Times New Roman" w:cs="Times New Roman"/>
                <w:sz w:val="24"/>
                <w:szCs w:val="24"/>
              </w:rPr>
              <w:br/>
              <w:t>Execute on events to advance these relationships, often in partnership with other schools, OSU Career Development Center, COE Career Development Center, and other campus units.</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20% Develop and maintain meaningful engagement opportunities:</w:t>
            </w:r>
            <w:r w:rsidRPr="00763FE0">
              <w:rPr>
                <w:rFonts w:ascii="Times New Roman" w:eastAsia="Times New Roman" w:hAnsi="Times New Roman" w:cs="Times New Roman"/>
                <w:sz w:val="24"/>
                <w:szCs w:val="24"/>
              </w:rPr>
              <w:br/>
              <w:t>Promote the School of Mechanical, Industrial, and Manufacturing Engineering and connect to our alumni through meaningful engagement events (e.g., speaker series, class visits, panel discussions); help industry connect with MIME societies, organizations, and clubs; work with faculty and external contacts to recruit sponsors for Senior Design and Capstone Projects, etc.</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20% Cultivate and manage industry relationships:</w:t>
            </w:r>
            <w:r w:rsidRPr="00763FE0">
              <w:rPr>
                <w:rFonts w:ascii="Times New Roman" w:eastAsia="Times New Roman" w:hAnsi="Times New Roman" w:cs="Times New Roman"/>
                <w:sz w:val="24"/>
                <w:szCs w:val="24"/>
              </w:rPr>
              <w:br/>
              <w:t>Identify advisory board members; recognize industry donors; work with School Head to plan and produce Industry Advisory Board Meetings; prospect industry contacts, welcome visitors, help industry connect with faculty and other campus resources, create and coordinate visitor agendas, reserved parking, route job postings, process equipment donations, etc.</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 xml:space="preserve">5% Other Duties </w:t>
            </w:r>
            <w:r w:rsidRPr="00763FE0">
              <w:rPr>
                <w:rFonts w:ascii="Times New Roman" w:eastAsia="Times New Roman" w:hAnsi="Times New Roman" w:cs="Times New Roman"/>
                <w:sz w:val="24"/>
                <w:szCs w:val="24"/>
              </w:rPr>
              <w:br/>
              <w:t>As assigned by the School Head</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 xml:space="preserve">• Bachelor’s degree in field related to the position description </w:t>
            </w:r>
            <w:r w:rsidRPr="00763FE0">
              <w:rPr>
                <w:rFonts w:ascii="Times New Roman" w:eastAsia="Times New Roman" w:hAnsi="Times New Roman" w:cs="Times New Roman"/>
                <w:sz w:val="24"/>
                <w:szCs w:val="24"/>
              </w:rPr>
              <w:br/>
              <w:t>• Strong commitment to excellent customer service</w:t>
            </w:r>
            <w:r w:rsidRPr="00763FE0">
              <w:rPr>
                <w:rFonts w:ascii="Times New Roman" w:eastAsia="Times New Roman" w:hAnsi="Times New Roman" w:cs="Times New Roman"/>
                <w:sz w:val="24"/>
                <w:szCs w:val="24"/>
              </w:rPr>
              <w:br/>
              <w:t>• Experience and demonstrated professionalism working with internal and external audiences, volunteers, students, and other stakeholders</w:t>
            </w:r>
            <w:r w:rsidRPr="00763FE0">
              <w:rPr>
                <w:rFonts w:ascii="Times New Roman" w:eastAsia="Times New Roman" w:hAnsi="Times New Roman" w:cs="Times New Roman"/>
                <w:sz w:val="24"/>
                <w:szCs w:val="24"/>
              </w:rPr>
              <w:br/>
              <w:t>• Ability to work in a team environment both as a leader and contributing member</w:t>
            </w:r>
            <w:r w:rsidRPr="00763FE0">
              <w:rPr>
                <w:rFonts w:ascii="Times New Roman" w:eastAsia="Times New Roman" w:hAnsi="Times New Roman" w:cs="Times New Roman"/>
                <w:sz w:val="24"/>
                <w:szCs w:val="24"/>
              </w:rPr>
              <w:br/>
              <w:t>• Success in facilitating connections and relationships</w:t>
            </w:r>
            <w:r w:rsidRPr="00763FE0">
              <w:rPr>
                <w:rFonts w:ascii="Times New Roman" w:eastAsia="Times New Roman" w:hAnsi="Times New Roman" w:cs="Times New Roman"/>
                <w:sz w:val="24"/>
                <w:szCs w:val="24"/>
              </w:rPr>
              <w:br/>
              <w:t>• Commitment to promoting diversity and inclusiveness with all audiences</w:t>
            </w:r>
            <w:r w:rsidRPr="00763FE0">
              <w:rPr>
                <w:rFonts w:ascii="Times New Roman" w:eastAsia="Times New Roman" w:hAnsi="Times New Roman" w:cs="Times New Roman"/>
                <w:sz w:val="24"/>
                <w:szCs w:val="24"/>
              </w:rPr>
              <w:br/>
              <w:t xml:space="preserve">• Capacity to develop, implement and evaluate complex </w:t>
            </w:r>
            <w:r w:rsidRPr="00763FE0">
              <w:rPr>
                <w:rFonts w:ascii="Times New Roman" w:eastAsia="Times New Roman" w:hAnsi="Times New Roman" w:cs="Times New Roman"/>
                <w:sz w:val="24"/>
                <w:szCs w:val="24"/>
              </w:rPr>
              <w:lastRenderedPageBreak/>
              <w:t>initiatives and projects</w:t>
            </w:r>
            <w:r w:rsidRPr="00763FE0">
              <w:rPr>
                <w:rFonts w:ascii="Times New Roman" w:eastAsia="Times New Roman" w:hAnsi="Times New Roman" w:cs="Times New Roman"/>
                <w:sz w:val="24"/>
                <w:szCs w:val="24"/>
              </w:rPr>
              <w:br/>
              <w:t>• Ability to maintain confidentiality, discretion and professionalism</w:t>
            </w:r>
            <w:r w:rsidRPr="00763FE0">
              <w:rPr>
                <w:rFonts w:ascii="Times New Roman" w:eastAsia="Times New Roman" w:hAnsi="Times New Roman" w:cs="Times New Roman"/>
                <w:sz w:val="24"/>
                <w:szCs w:val="24"/>
              </w:rPr>
              <w:br/>
              <w:t>• Quality written and communication skills</w:t>
            </w:r>
            <w:r w:rsidRPr="00763FE0">
              <w:rPr>
                <w:rFonts w:ascii="Times New Roman" w:eastAsia="Times New Roman" w:hAnsi="Times New Roman" w:cs="Times New Roman"/>
                <w:sz w:val="24"/>
                <w:szCs w:val="24"/>
              </w:rPr>
              <w:br/>
              <w:t>• Strong decision-making skills, including setting priorities and managing multiple projects/activities/deadlines</w:t>
            </w:r>
            <w:r w:rsidRPr="00763FE0">
              <w:rPr>
                <w:rFonts w:ascii="Times New Roman" w:eastAsia="Times New Roman" w:hAnsi="Times New Roman" w:cs="Times New Roman"/>
                <w:sz w:val="24"/>
                <w:szCs w:val="24"/>
              </w:rPr>
              <w:br/>
              <w:t>• Ability to cultivate and manage relationships with both internal and external stakeholders</w:t>
            </w:r>
            <w:r w:rsidRPr="00763FE0">
              <w:rPr>
                <w:rFonts w:ascii="Times New Roman" w:eastAsia="Times New Roman" w:hAnsi="Times New Roman" w:cs="Times New Roman"/>
                <w:sz w:val="24"/>
                <w:szCs w:val="24"/>
              </w:rPr>
              <w:br/>
              <w:t>• Ability to direct, produce and promote meetings and events to meet strategic objectives</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 xml:space="preserve">• Experience working in higher education, industry relations or related experience. </w:t>
            </w:r>
            <w:r w:rsidRPr="00763FE0">
              <w:rPr>
                <w:rFonts w:ascii="Times New Roman" w:eastAsia="Times New Roman" w:hAnsi="Times New Roman" w:cs="Times New Roman"/>
                <w:sz w:val="24"/>
                <w:szCs w:val="24"/>
              </w:rPr>
              <w:br/>
              <w:t xml:space="preserve">• Ability to foster and develop relationships </w:t>
            </w:r>
            <w:r w:rsidRPr="00763FE0">
              <w:rPr>
                <w:rFonts w:ascii="Times New Roman" w:eastAsia="Times New Roman" w:hAnsi="Times New Roman" w:cs="Times New Roman"/>
                <w:sz w:val="24"/>
                <w:szCs w:val="24"/>
              </w:rPr>
              <w:br/>
              <w:t>• Experience directing, producing and promoting meetings and events to meet strategic objectives.</w:t>
            </w:r>
            <w:r w:rsidRPr="00763FE0">
              <w:rPr>
                <w:rFonts w:ascii="Times New Roman" w:eastAsia="Times New Roman" w:hAnsi="Times New Roman" w:cs="Times New Roman"/>
                <w:sz w:val="24"/>
                <w:szCs w:val="24"/>
              </w:rPr>
              <w:br/>
              <w:t xml:space="preserve">• Ability to promote MIME achievements to its audiences </w:t>
            </w:r>
            <w:r w:rsidRPr="00763FE0">
              <w:rPr>
                <w:rFonts w:ascii="Times New Roman" w:eastAsia="Times New Roman" w:hAnsi="Times New Roman" w:cs="Times New Roman"/>
                <w:sz w:val="24"/>
                <w:szCs w:val="24"/>
              </w:rPr>
              <w:br/>
              <w:t xml:space="preserve">• Experience </w:t>
            </w:r>
            <w:proofErr w:type="spellStart"/>
            <w:r w:rsidRPr="00763FE0">
              <w:rPr>
                <w:rFonts w:ascii="Times New Roman" w:eastAsia="Times New Roman" w:hAnsi="Times New Roman" w:cs="Times New Roman"/>
                <w:sz w:val="24"/>
                <w:szCs w:val="24"/>
              </w:rPr>
              <w:t>Salesforce</w:t>
            </w:r>
            <w:proofErr w:type="spellEnd"/>
            <w:r w:rsidRPr="00763FE0">
              <w:rPr>
                <w:rFonts w:ascii="Times New Roman" w:eastAsia="Times New Roman" w:hAnsi="Times New Roman" w:cs="Times New Roman"/>
                <w:sz w:val="24"/>
                <w:szCs w:val="24"/>
              </w:rPr>
              <w:t>, or constituent relationship management platforms/databases.</w:t>
            </w: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Working Conditions / Work Schedule</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p>
        </w:tc>
      </w:tr>
      <w:tr w:rsidR="00763FE0" w:rsidRPr="00763FE0" w:rsidTr="00763FE0">
        <w:trPr>
          <w:tblCellSpacing w:w="15" w:type="dxa"/>
        </w:trPr>
        <w:tc>
          <w:tcPr>
            <w:tcW w:w="0" w:type="auto"/>
            <w:gridSpan w:val="2"/>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No</w:t>
            </w:r>
          </w:p>
        </w:tc>
      </w:tr>
      <w:tr w:rsidR="00763FE0" w:rsidRPr="00763FE0" w:rsidTr="00763FE0">
        <w:trPr>
          <w:tblCellSpacing w:w="15" w:type="dxa"/>
        </w:trPr>
        <w:tc>
          <w:tcPr>
            <w:tcW w:w="0" w:type="auto"/>
            <w:gridSpan w:val="3"/>
            <w:tcBorders>
              <w:top w:val="nil"/>
              <w:left w:val="nil"/>
              <w:bottom w:val="nil"/>
              <w:right w:val="nil"/>
            </w:tcBorders>
            <w:vAlign w:val="center"/>
            <w:hideMark/>
          </w:tcPr>
          <w:p w:rsidR="00763FE0" w:rsidRPr="00763FE0" w:rsidRDefault="00763FE0" w:rsidP="00763FE0">
            <w:pPr>
              <w:spacing w:after="0" w:line="240" w:lineRule="auto"/>
              <w:jc w:val="center"/>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 xml:space="preserve">Posting Detail Information </w:t>
            </w:r>
          </w:p>
        </w:tc>
      </w:tr>
      <w:tr w:rsidR="00763FE0" w:rsidRPr="00763FE0" w:rsidTr="00763FE0">
        <w:trPr>
          <w:tblCellSpacing w:w="15" w:type="dxa"/>
        </w:trPr>
        <w:tc>
          <w:tcPr>
            <w:tcW w:w="0" w:type="auto"/>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Posting Number</w:t>
            </w:r>
          </w:p>
        </w:tc>
        <w:tc>
          <w:tcPr>
            <w:tcW w:w="0" w:type="auto"/>
            <w:gridSpan w:val="2"/>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P02023UF</w:t>
            </w:r>
          </w:p>
        </w:tc>
      </w:tr>
      <w:tr w:rsidR="00763FE0" w:rsidRPr="00763FE0" w:rsidTr="00763FE0">
        <w:trPr>
          <w:tblCellSpacing w:w="15" w:type="dxa"/>
        </w:trPr>
        <w:tc>
          <w:tcPr>
            <w:tcW w:w="0" w:type="auto"/>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Number of Vacancies</w:t>
            </w:r>
          </w:p>
        </w:tc>
        <w:tc>
          <w:tcPr>
            <w:tcW w:w="0" w:type="auto"/>
            <w:gridSpan w:val="2"/>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1</w:t>
            </w:r>
          </w:p>
        </w:tc>
      </w:tr>
      <w:tr w:rsidR="00763FE0" w:rsidRPr="00763FE0" w:rsidTr="00763FE0">
        <w:trPr>
          <w:tblCellSpacing w:w="15" w:type="dxa"/>
        </w:trPr>
        <w:tc>
          <w:tcPr>
            <w:tcW w:w="0" w:type="auto"/>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06/01/2018</w:t>
            </w:r>
          </w:p>
        </w:tc>
      </w:tr>
      <w:tr w:rsidR="00763FE0" w:rsidRPr="00763FE0" w:rsidTr="00763FE0">
        <w:trPr>
          <w:tblCellSpacing w:w="15" w:type="dxa"/>
        </w:trPr>
        <w:tc>
          <w:tcPr>
            <w:tcW w:w="0" w:type="auto"/>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Anticipated Appointment End Date</w:t>
            </w:r>
          </w:p>
        </w:tc>
        <w:tc>
          <w:tcPr>
            <w:tcW w:w="0" w:type="auto"/>
            <w:gridSpan w:val="2"/>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p>
        </w:tc>
      </w:tr>
      <w:tr w:rsidR="00763FE0" w:rsidRPr="00763FE0" w:rsidTr="00763FE0">
        <w:trPr>
          <w:tblCellSpacing w:w="15" w:type="dxa"/>
        </w:trPr>
        <w:tc>
          <w:tcPr>
            <w:tcW w:w="0" w:type="auto"/>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Posting Date</w:t>
            </w:r>
          </w:p>
        </w:tc>
        <w:tc>
          <w:tcPr>
            <w:tcW w:w="0" w:type="auto"/>
            <w:gridSpan w:val="2"/>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04/06/2018</w:t>
            </w:r>
          </w:p>
        </w:tc>
      </w:tr>
      <w:tr w:rsidR="00763FE0" w:rsidRPr="00763FE0" w:rsidTr="00763FE0">
        <w:trPr>
          <w:tblCellSpacing w:w="15" w:type="dxa"/>
        </w:trPr>
        <w:tc>
          <w:tcPr>
            <w:tcW w:w="0" w:type="auto"/>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Full Consideration Date</w:t>
            </w:r>
          </w:p>
        </w:tc>
        <w:tc>
          <w:tcPr>
            <w:tcW w:w="0" w:type="auto"/>
            <w:gridSpan w:val="2"/>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05/07/2018</w:t>
            </w:r>
          </w:p>
        </w:tc>
      </w:tr>
      <w:tr w:rsidR="00763FE0" w:rsidRPr="00763FE0" w:rsidTr="00763FE0">
        <w:trPr>
          <w:tblCellSpacing w:w="15" w:type="dxa"/>
        </w:trPr>
        <w:tc>
          <w:tcPr>
            <w:tcW w:w="0" w:type="auto"/>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Closing Date</w:t>
            </w:r>
          </w:p>
        </w:tc>
        <w:tc>
          <w:tcPr>
            <w:tcW w:w="0" w:type="auto"/>
            <w:gridSpan w:val="2"/>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07/01/2018</w:t>
            </w:r>
          </w:p>
        </w:tc>
      </w:tr>
      <w:tr w:rsidR="00763FE0" w:rsidRPr="00763FE0" w:rsidTr="00763FE0">
        <w:trPr>
          <w:tblCellSpacing w:w="15" w:type="dxa"/>
        </w:trPr>
        <w:tc>
          <w:tcPr>
            <w:tcW w:w="0" w:type="auto"/>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Competitive / External - open to ALL qualified applicants</w:t>
            </w:r>
          </w:p>
        </w:tc>
      </w:tr>
      <w:tr w:rsidR="00763FE0" w:rsidRPr="00763FE0" w:rsidTr="00763FE0">
        <w:trPr>
          <w:tblCellSpacing w:w="15" w:type="dxa"/>
        </w:trPr>
        <w:tc>
          <w:tcPr>
            <w:tcW w:w="0" w:type="auto"/>
            <w:vAlign w:val="center"/>
            <w:hideMark/>
          </w:tcPr>
          <w:p w:rsidR="00763FE0" w:rsidRPr="00763FE0" w:rsidRDefault="00763FE0" w:rsidP="00763FE0">
            <w:pPr>
              <w:spacing w:after="0" w:line="240" w:lineRule="auto"/>
              <w:jc w:val="center"/>
              <w:rPr>
                <w:rFonts w:ascii="Times New Roman" w:eastAsia="Times New Roman" w:hAnsi="Times New Roman" w:cs="Times New Roman"/>
                <w:b/>
                <w:bCs/>
                <w:sz w:val="24"/>
                <w:szCs w:val="24"/>
              </w:rPr>
            </w:pPr>
            <w:r w:rsidRPr="00763FE0">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 xml:space="preserve">To ensure full consideration, applications must be received by May 7, 2018. Applications will continue to be accepted after the full consideration date, until a sufficient applicant pool has been achieved or the position is filled. The closing </w:t>
            </w:r>
            <w:r w:rsidRPr="00763FE0">
              <w:rPr>
                <w:rFonts w:ascii="Times New Roman" w:eastAsia="Times New Roman" w:hAnsi="Times New Roman" w:cs="Times New Roman"/>
                <w:sz w:val="24"/>
                <w:szCs w:val="24"/>
              </w:rPr>
              <w:lastRenderedPageBreak/>
              <w:t>date is subject to change without notice to applicants.</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When applying you will be required to attach the following electronic documents:</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1) A resume/CV; and</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2) A cover letter indicating how your qualifications and experience have prepared you for this position.</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3) A diversity statement indicating how your skills and experiences have prepared you to contribute towards making the College a more inclusive and diverse environment.</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 xml:space="preserve">For additional information please contact: Julie </w:t>
            </w:r>
            <w:proofErr w:type="spellStart"/>
            <w:r w:rsidRPr="00763FE0">
              <w:rPr>
                <w:rFonts w:ascii="Times New Roman" w:eastAsia="Times New Roman" w:hAnsi="Times New Roman" w:cs="Times New Roman"/>
                <w:sz w:val="24"/>
                <w:szCs w:val="24"/>
              </w:rPr>
              <w:t>Brandis</w:t>
            </w:r>
            <w:proofErr w:type="spellEnd"/>
            <w:r w:rsidRPr="00763FE0">
              <w:rPr>
                <w:rFonts w:ascii="Times New Roman" w:eastAsia="Times New Roman" w:hAnsi="Times New Roman" w:cs="Times New Roman"/>
                <w:sz w:val="24"/>
                <w:szCs w:val="24"/>
              </w:rPr>
              <w:t xml:space="preserve"> at Julie.Brandis@oregonstate.edu.</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763FE0">
              <w:rPr>
                <w:rFonts w:ascii="Times New Roman" w:eastAsia="Times New Roman" w:hAnsi="Times New Roman" w:cs="Times New Roman"/>
                <w:sz w:val="24"/>
                <w:szCs w:val="24"/>
              </w:rPr>
              <w:t>individuals</w:t>
            </w:r>
            <w:proofErr w:type="gramEnd"/>
            <w:r w:rsidRPr="00763FE0">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763FE0" w:rsidRPr="00763FE0" w:rsidRDefault="00763FE0" w:rsidP="00763FE0">
      <w:pPr>
        <w:spacing w:before="100" w:beforeAutospacing="1" w:after="100" w:afterAutospacing="1" w:line="240" w:lineRule="auto"/>
        <w:outlineLvl w:val="1"/>
        <w:rPr>
          <w:rFonts w:ascii="Times New Roman" w:eastAsia="Times New Roman" w:hAnsi="Times New Roman" w:cs="Times New Roman"/>
          <w:b/>
          <w:bCs/>
          <w:sz w:val="36"/>
          <w:szCs w:val="36"/>
        </w:rPr>
      </w:pPr>
      <w:r w:rsidRPr="00763FE0">
        <w:rPr>
          <w:rFonts w:ascii="Times New Roman" w:eastAsia="Times New Roman" w:hAnsi="Times New Roman" w:cs="Times New Roman"/>
          <w:b/>
          <w:bCs/>
          <w:sz w:val="36"/>
          <w:szCs w:val="36"/>
        </w:rPr>
        <w:lastRenderedPageBreak/>
        <w:t>Supplemental Questions</w:t>
      </w:r>
    </w:p>
    <w:p w:rsidR="00763FE0" w:rsidRPr="00763FE0" w:rsidRDefault="00763FE0" w:rsidP="00763FE0">
      <w:p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Required fields are indicated with an asterisk (*).</w:t>
      </w:r>
    </w:p>
    <w:p w:rsidR="00763FE0" w:rsidRPr="00763FE0" w:rsidRDefault="00763FE0" w:rsidP="00763FE0">
      <w:pPr>
        <w:spacing w:before="100" w:beforeAutospacing="1" w:after="100" w:afterAutospacing="1" w:line="240" w:lineRule="auto"/>
        <w:outlineLvl w:val="1"/>
        <w:rPr>
          <w:rFonts w:ascii="Times New Roman" w:eastAsia="Times New Roman" w:hAnsi="Times New Roman" w:cs="Times New Roman"/>
          <w:b/>
          <w:bCs/>
          <w:sz w:val="36"/>
          <w:szCs w:val="36"/>
        </w:rPr>
      </w:pPr>
      <w:r w:rsidRPr="00763FE0">
        <w:rPr>
          <w:rFonts w:ascii="Times New Roman" w:eastAsia="Times New Roman" w:hAnsi="Times New Roman" w:cs="Times New Roman"/>
          <w:b/>
          <w:bCs/>
          <w:sz w:val="36"/>
          <w:szCs w:val="36"/>
        </w:rPr>
        <w:lastRenderedPageBreak/>
        <w:t>Documents Needed to Apply</w:t>
      </w:r>
    </w:p>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b/>
          <w:bCs/>
          <w:sz w:val="24"/>
          <w:szCs w:val="24"/>
        </w:rPr>
        <w:t>Required Documents</w:t>
      </w:r>
      <w:r w:rsidRPr="00763FE0">
        <w:rPr>
          <w:rFonts w:ascii="Times New Roman" w:eastAsia="Times New Roman" w:hAnsi="Times New Roman" w:cs="Times New Roman"/>
          <w:sz w:val="24"/>
          <w:szCs w:val="24"/>
        </w:rPr>
        <w:t xml:space="preserve"> </w:t>
      </w:r>
    </w:p>
    <w:p w:rsidR="00763FE0" w:rsidRPr="00763FE0" w:rsidRDefault="00763FE0" w:rsidP="00763F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Resume</w:t>
      </w:r>
    </w:p>
    <w:p w:rsidR="00763FE0" w:rsidRPr="00763FE0" w:rsidRDefault="00763FE0" w:rsidP="00763F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Cover Letter</w:t>
      </w:r>
    </w:p>
    <w:p w:rsidR="00763FE0" w:rsidRPr="00763FE0" w:rsidRDefault="00763FE0" w:rsidP="00763F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sz w:val="24"/>
          <w:szCs w:val="24"/>
        </w:rPr>
        <w:t>Diversity Statement</w:t>
      </w:r>
    </w:p>
    <w:p w:rsidR="00763FE0" w:rsidRPr="00763FE0" w:rsidRDefault="00763FE0" w:rsidP="00763FE0">
      <w:pPr>
        <w:spacing w:after="0" w:line="240" w:lineRule="auto"/>
        <w:rPr>
          <w:rFonts w:ascii="Times New Roman" w:eastAsia="Times New Roman" w:hAnsi="Times New Roman" w:cs="Times New Roman"/>
          <w:sz w:val="24"/>
          <w:szCs w:val="24"/>
        </w:rPr>
      </w:pPr>
      <w:r w:rsidRPr="00763FE0">
        <w:rPr>
          <w:rFonts w:ascii="Times New Roman" w:eastAsia="Times New Roman" w:hAnsi="Times New Roman" w:cs="Times New Roman"/>
          <w:b/>
          <w:bCs/>
          <w:sz w:val="24"/>
          <w:szCs w:val="24"/>
        </w:rPr>
        <w:t xml:space="preserve">Optional </w:t>
      </w:r>
      <w:proofErr w:type="spellStart"/>
      <w:r w:rsidRPr="00763FE0">
        <w:rPr>
          <w:rFonts w:ascii="Times New Roman" w:eastAsia="Times New Roman" w:hAnsi="Times New Roman" w:cs="Times New Roman"/>
          <w:b/>
          <w:bCs/>
          <w:sz w:val="24"/>
          <w:szCs w:val="24"/>
        </w:rPr>
        <w:t>Documen</w:t>
      </w:r>
      <w:proofErr w:type="spellEnd"/>
    </w:p>
    <w:p w:rsidR="00A62D60" w:rsidRDefault="00A62D60"/>
    <w:sectPr w:rsidR="00A62D60" w:rsidSect="00A62D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650788"/>
    <w:multiLevelType w:val="multilevel"/>
    <w:tmpl w:val="4580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3FE0"/>
    <w:rsid w:val="00763FE0"/>
    <w:rsid w:val="00A62D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D60"/>
  </w:style>
  <w:style w:type="paragraph" w:styleId="Heading2">
    <w:name w:val="heading 2"/>
    <w:basedOn w:val="Normal"/>
    <w:link w:val="Heading2Char"/>
    <w:uiPriority w:val="9"/>
    <w:qFormat/>
    <w:rsid w:val="00763F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3F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F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3FE0"/>
    <w:rPr>
      <w:rFonts w:ascii="Times New Roman" w:eastAsia="Times New Roman" w:hAnsi="Times New Roman" w:cs="Times New Roman"/>
      <w:b/>
      <w:bCs/>
      <w:sz w:val="27"/>
      <w:szCs w:val="27"/>
    </w:rPr>
  </w:style>
  <w:style w:type="paragraph" w:styleId="NormalWeb">
    <w:name w:val="Normal (Web)"/>
    <w:basedOn w:val="Normal"/>
    <w:uiPriority w:val="99"/>
    <w:unhideWhenUsed/>
    <w:rsid w:val="00763F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763FE0"/>
  </w:style>
  <w:style w:type="character" w:customStyle="1" w:styleId="reqd">
    <w:name w:val="reqd"/>
    <w:basedOn w:val="DefaultParagraphFont"/>
    <w:rsid w:val="00763FE0"/>
  </w:style>
</w:styles>
</file>

<file path=word/webSettings.xml><?xml version="1.0" encoding="utf-8"?>
<w:webSettings xmlns:r="http://schemas.openxmlformats.org/officeDocument/2006/relationships" xmlns:w="http://schemas.openxmlformats.org/wordprocessingml/2006/main">
  <w:divs>
    <w:div w:id="546530971">
      <w:bodyDiv w:val="1"/>
      <w:marLeft w:val="0"/>
      <w:marRight w:val="0"/>
      <w:marTop w:val="0"/>
      <w:marBottom w:val="0"/>
      <w:divBdr>
        <w:top w:val="none" w:sz="0" w:space="0" w:color="auto"/>
        <w:left w:val="none" w:sz="0" w:space="0" w:color="auto"/>
        <w:bottom w:val="none" w:sz="0" w:space="0" w:color="auto"/>
        <w:right w:val="none" w:sz="0" w:space="0" w:color="auto"/>
      </w:divBdr>
      <w:divsChild>
        <w:div w:id="1606376384">
          <w:marLeft w:val="0"/>
          <w:marRight w:val="0"/>
          <w:marTop w:val="0"/>
          <w:marBottom w:val="0"/>
          <w:divBdr>
            <w:top w:val="none" w:sz="0" w:space="0" w:color="auto"/>
            <w:left w:val="none" w:sz="0" w:space="0" w:color="auto"/>
            <w:bottom w:val="none" w:sz="0" w:space="0" w:color="auto"/>
            <w:right w:val="none" w:sz="0" w:space="0" w:color="auto"/>
          </w:divBdr>
        </w:div>
        <w:div w:id="638917965">
          <w:marLeft w:val="0"/>
          <w:marRight w:val="0"/>
          <w:marTop w:val="0"/>
          <w:marBottom w:val="0"/>
          <w:divBdr>
            <w:top w:val="none" w:sz="0" w:space="0" w:color="auto"/>
            <w:left w:val="none" w:sz="0" w:space="0" w:color="auto"/>
            <w:bottom w:val="none" w:sz="0" w:space="0" w:color="auto"/>
            <w:right w:val="none" w:sz="0" w:space="0" w:color="auto"/>
          </w:divBdr>
          <w:divsChild>
            <w:div w:id="758253025">
              <w:marLeft w:val="0"/>
              <w:marRight w:val="0"/>
              <w:marTop w:val="0"/>
              <w:marBottom w:val="0"/>
              <w:divBdr>
                <w:top w:val="none" w:sz="0" w:space="0" w:color="auto"/>
                <w:left w:val="none" w:sz="0" w:space="0" w:color="auto"/>
                <w:bottom w:val="none" w:sz="0" w:space="0" w:color="auto"/>
                <w:right w:val="none" w:sz="0" w:space="0" w:color="auto"/>
              </w:divBdr>
              <w:divsChild>
                <w:div w:id="1119302531">
                  <w:marLeft w:val="0"/>
                  <w:marRight w:val="0"/>
                  <w:marTop w:val="0"/>
                  <w:marBottom w:val="0"/>
                  <w:divBdr>
                    <w:top w:val="none" w:sz="0" w:space="0" w:color="auto"/>
                    <w:left w:val="none" w:sz="0" w:space="0" w:color="auto"/>
                    <w:bottom w:val="none" w:sz="0" w:space="0" w:color="auto"/>
                    <w:right w:val="none" w:sz="0" w:space="0" w:color="auto"/>
                  </w:divBdr>
                  <w:divsChild>
                    <w:div w:id="21290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2245">
              <w:marLeft w:val="0"/>
              <w:marRight w:val="0"/>
              <w:marTop w:val="0"/>
              <w:marBottom w:val="0"/>
              <w:divBdr>
                <w:top w:val="none" w:sz="0" w:space="0" w:color="auto"/>
                <w:left w:val="none" w:sz="0" w:space="0" w:color="auto"/>
                <w:bottom w:val="none" w:sz="0" w:space="0" w:color="auto"/>
                <w:right w:val="none" w:sz="0" w:space="0" w:color="auto"/>
              </w:divBdr>
            </w:div>
            <w:div w:id="798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2018-05-04T19:03:00Z</dcterms:created>
  <dcterms:modified xsi:type="dcterms:W3CDTF">2018-05-04T19:03:00Z</dcterms:modified>
</cp:coreProperties>
</file>