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AE1" w:rsidRPr="00F83AE1" w:rsidRDefault="00F83AE1" w:rsidP="00F83AE1">
      <w:pPr>
        <w:shd w:val="clear" w:color="auto" w:fill="FFFFFF"/>
        <w:spacing w:after="300" w:line="336" w:lineRule="atLeast"/>
        <w:outlineLvl w:val="1"/>
        <w:rPr>
          <w:rFonts w:ascii="Helvetica" w:eastAsia="Times New Roman" w:hAnsi="Helvetica" w:cs="Helvetica"/>
          <w:color w:val="222222"/>
          <w:sz w:val="54"/>
          <w:szCs w:val="54"/>
        </w:rPr>
      </w:pPr>
      <w:r w:rsidRPr="00F83AE1">
        <w:rPr>
          <w:rFonts w:ascii="Helvetica" w:eastAsia="Times New Roman" w:hAnsi="Helvetica" w:cs="Helvetica"/>
          <w:color w:val="222222"/>
          <w:sz w:val="54"/>
          <w:szCs w:val="54"/>
        </w:rPr>
        <w:t>Java Software Engineers (Mid-level &amp; Senior)</w:t>
      </w:r>
    </w:p>
    <w:p w:rsidR="00F83AE1" w:rsidRPr="00F83AE1" w:rsidRDefault="00F83AE1" w:rsidP="00F83AE1">
      <w:pPr>
        <w:shd w:val="clear" w:color="auto" w:fill="FFFFFF"/>
        <w:spacing w:after="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EngineeringPortland, OregonSeattle , WashingtonPhoenix, ArizonaNew York, New YorkChicago, IllinoisDenver, ColoradoWashington, D.C., United StatesMinneapolis, MinnesotaLos Angeles, CaliforniaAtlanta, GeorgiaBoston, MassachusettsPhiladelphia, PennsylvaniaAustin, TexasCincinnati, OhioDetroit, MichiganSalt Lake City, UtahBaltimore, MarylandRaleigh, North CarolinaArlington, VirginiaHartford, ConnecticutMemphis, Tennessee</w:t>
      </w:r>
    </w:p>
    <w:p w:rsidR="00F83AE1" w:rsidRPr="00F83AE1" w:rsidRDefault="00F83AE1" w:rsidP="00F83AE1">
      <w:pPr>
        <w:shd w:val="clear" w:color="auto" w:fill="FFFFFF"/>
        <w:spacing w:after="0" w:line="420" w:lineRule="atLeast"/>
        <w:outlineLvl w:val="2"/>
        <w:rPr>
          <w:rFonts w:ascii="Helvetica" w:eastAsia="Times New Roman" w:hAnsi="Helvetica" w:cs="Helvetica"/>
          <w:b/>
          <w:bCs/>
          <w:color w:val="222222"/>
          <w:sz w:val="23"/>
          <w:szCs w:val="23"/>
        </w:rPr>
      </w:pPr>
      <w:bookmarkStart w:id="0" w:name="_GoBack"/>
      <w:bookmarkEnd w:id="0"/>
      <w:r w:rsidRPr="00F83AE1">
        <w:rPr>
          <w:rFonts w:ascii="Helvetica" w:eastAsia="Times New Roman" w:hAnsi="Helvetica" w:cs="Helvetica"/>
          <w:b/>
          <w:bCs/>
          <w:color w:val="222222"/>
          <w:sz w:val="23"/>
          <w:szCs w:val="23"/>
        </w:rPr>
        <w:t>Description</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b/>
          <w:bCs/>
          <w:color w:val="222222"/>
          <w:sz w:val="24"/>
          <w:szCs w:val="24"/>
        </w:rPr>
        <w:t>Please note that visa sponsorship is not available for this position.</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We are excited to consider a remote engineer for multiple opportunities we have on our Full Stack Observability Troubleshooting teams! Remote team members will be expected to work out of their home office.</w:t>
      </w:r>
    </w:p>
    <w:p w:rsidR="00F83AE1" w:rsidRPr="00F83AE1" w:rsidRDefault="00F83AE1" w:rsidP="00F83AE1">
      <w:pPr>
        <w:shd w:val="clear" w:color="auto" w:fill="FFFFFF"/>
        <w:spacing w:after="0" w:line="336" w:lineRule="atLeast"/>
        <w:outlineLvl w:val="1"/>
        <w:rPr>
          <w:rFonts w:ascii="Helvetica" w:eastAsia="Times New Roman" w:hAnsi="Helvetica" w:cs="Helvetica"/>
          <w:b/>
          <w:bCs/>
          <w:color w:val="222222"/>
          <w:sz w:val="29"/>
          <w:szCs w:val="29"/>
        </w:rPr>
      </w:pPr>
      <w:r w:rsidRPr="00F83AE1">
        <w:rPr>
          <w:rFonts w:ascii="Helvetica" w:eastAsia="Times New Roman" w:hAnsi="Helvetica" w:cs="Helvetica"/>
          <w:b/>
          <w:bCs/>
          <w:color w:val="222222"/>
          <w:sz w:val="29"/>
          <w:szCs w:val="29"/>
        </w:rPr>
        <w:t>Your Opportunity</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New Relic is looking mid-level and senior software engineers to join our Full Stack Observability Troubleshooting teams. Members of these teams design, build, and operate the streaming systems that ingest and transform data used by our Tracing, Synthetics, Browser, and Mobile customers' agents and SDKs.</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You're ready for these jobs if you want to learn about or have spent time building and improving large-scale high-availability production systems. You have hands-on front-line experience, and you’re interested in how sophisticated systems work together and optimizing their behaviors. You’ve made mistakes (probably lots of them) and learned from them, but you’ve also been part of phenomenal successes.</w:t>
      </w:r>
    </w:p>
    <w:p w:rsidR="00F83AE1" w:rsidRPr="00F83AE1" w:rsidRDefault="00F83AE1" w:rsidP="00F83AE1">
      <w:pPr>
        <w:shd w:val="clear" w:color="auto" w:fill="FFFFFF"/>
        <w:spacing w:after="0" w:line="336" w:lineRule="atLeast"/>
        <w:outlineLvl w:val="1"/>
        <w:rPr>
          <w:rFonts w:ascii="Helvetica" w:eastAsia="Times New Roman" w:hAnsi="Helvetica" w:cs="Helvetica"/>
          <w:b/>
          <w:bCs/>
          <w:color w:val="222222"/>
          <w:sz w:val="29"/>
          <w:szCs w:val="29"/>
        </w:rPr>
      </w:pPr>
      <w:r w:rsidRPr="00F83AE1">
        <w:rPr>
          <w:rFonts w:ascii="Helvetica" w:eastAsia="Times New Roman" w:hAnsi="Helvetica" w:cs="Helvetica"/>
          <w:b/>
          <w:bCs/>
          <w:color w:val="222222"/>
          <w:sz w:val="29"/>
          <w:szCs w:val="29"/>
        </w:rPr>
        <w:t>What You'll Do</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Our Engineers guide the design, construction, maintenance, and scale of our high performance back-end streaming systems. They are hands on in the code, and utilize their knowledge and skills to help their teams bake automation, quality, reliability, scalability, and simplicity into everything they do. We hire fantastic engineers, and you will learn from them in a collaborative environment utilizing modern DevOps and SRE practices. All engineers lead by example, and work closely with engineering management, product management, technical support, and design to build the right features and ensure our customers understand their digital business.</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We have a globally distributed development organization with teams spanning a nine-hour swath of timezones. The only way to keep all those teams in sync is through strong communications, and writing things down (plans, runbooks, brainstorms, etc.).</w:t>
      </w:r>
    </w:p>
    <w:p w:rsidR="00F83AE1" w:rsidRPr="00F83AE1" w:rsidRDefault="00F83AE1" w:rsidP="00F83AE1">
      <w:pPr>
        <w:shd w:val="clear" w:color="auto" w:fill="FFFFFF"/>
        <w:spacing w:after="0" w:line="336" w:lineRule="atLeast"/>
        <w:outlineLvl w:val="1"/>
        <w:rPr>
          <w:rFonts w:ascii="Helvetica" w:eastAsia="Times New Roman" w:hAnsi="Helvetica" w:cs="Helvetica"/>
          <w:b/>
          <w:bCs/>
          <w:color w:val="222222"/>
          <w:sz w:val="29"/>
          <w:szCs w:val="29"/>
        </w:rPr>
      </w:pPr>
      <w:r w:rsidRPr="00F83AE1">
        <w:rPr>
          <w:rFonts w:ascii="Helvetica" w:eastAsia="Times New Roman" w:hAnsi="Helvetica" w:cs="Helvetica"/>
          <w:b/>
          <w:bCs/>
          <w:color w:val="222222"/>
          <w:sz w:val="29"/>
          <w:szCs w:val="29"/>
        </w:rPr>
        <w:lastRenderedPageBreak/>
        <w:t>Your Qualifications</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Must-have:</w:t>
      </w:r>
    </w:p>
    <w:p w:rsidR="00F83AE1" w:rsidRPr="00F83AE1" w:rsidRDefault="00F83AE1" w:rsidP="00F83AE1">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4+ years of experience on professional software engineering teams</w:t>
      </w:r>
    </w:p>
    <w:p w:rsidR="00F83AE1" w:rsidRPr="00F83AE1" w:rsidRDefault="00F83AE1" w:rsidP="00F83AE1">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Experience building and operating commercial SaaS Java software</w:t>
      </w:r>
    </w:p>
    <w:p w:rsidR="00F83AE1" w:rsidRPr="00F83AE1" w:rsidRDefault="00F83AE1" w:rsidP="00F83AE1">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Knowledge of fundamentals required to build and operate highly-available Java software at scale including data structures, architectural patterns, and distributed systems</w:t>
      </w:r>
    </w:p>
    <w:p w:rsidR="00F83AE1" w:rsidRPr="00F83AE1" w:rsidRDefault="00F83AE1" w:rsidP="00F83AE1">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Collaborative and able to successfully navigate multi-functional teams within the organization</w:t>
      </w:r>
    </w:p>
    <w:p w:rsidR="00F83AE1" w:rsidRPr="00F83AE1" w:rsidRDefault="00F83AE1" w:rsidP="00F83AE1">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Published papers, presentations, or blog posts demonstrating written technical communication skill</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Nice-to-have:</w:t>
      </w:r>
    </w:p>
    <w:p w:rsidR="00F83AE1" w:rsidRPr="00F83AE1" w:rsidRDefault="00F83AE1" w:rsidP="00F83AE1">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Full stack knowledge of systems fundamentals</w:t>
      </w:r>
    </w:p>
    <w:p w:rsidR="00F83AE1" w:rsidRPr="00F83AE1" w:rsidRDefault="00F83AE1" w:rsidP="00F83AE1">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Site Reliability Engineering experience</w:t>
      </w:r>
    </w:p>
    <w:p w:rsidR="00F83AE1" w:rsidRPr="00F83AE1" w:rsidRDefault="00F83AE1" w:rsidP="00F83AE1">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Experience with Kubernetes, Java, Apache Kafka or other queuing system</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b/>
          <w:bCs/>
          <w:color w:val="222222"/>
          <w:sz w:val="24"/>
          <w:szCs w:val="24"/>
        </w:rPr>
        <w:t>Please note that visa sponsorship is not available for this position.</w:t>
      </w:r>
    </w:p>
    <w:p w:rsidR="00F83AE1" w:rsidRPr="00F83AE1" w:rsidRDefault="00F83AE1" w:rsidP="00F83AE1">
      <w:pPr>
        <w:shd w:val="clear" w:color="auto" w:fill="FFFFFF"/>
        <w:spacing w:after="0" w:line="336" w:lineRule="atLeast"/>
        <w:outlineLvl w:val="1"/>
        <w:rPr>
          <w:rFonts w:ascii="Helvetica" w:eastAsia="Times New Roman" w:hAnsi="Helvetica" w:cs="Helvetica"/>
          <w:b/>
          <w:bCs/>
          <w:color w:val="222222"/>
          <w:sz w:val="29"/>
          <w:szCs w:val="29"/>
        </w:rPr>
      </w:pPr>
      <w:r w:rsidRPr="00F83AE1">
        <w:rPr>
          <w:rFonts w:ascii="Helvetica" w:eastAsia="Times New Roman" w:hAnsi="Helvetica" w:cs="Helvetica"/>
          <w:b/>
          <w:bCs/>
          <w:color w:val="222222"/>
          <w:sz w:val="29"/>
          <w:szCs w:val="29"/>
        </w:rPr>
        <w:t>About Us</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New Relic (NYSE: NEWR) is a cloud-based platform that gives developers, engineers, operations, and management a clear view of what’s happening in today’s complex software environments. So they can find and fix problems faster, and deliver delightful experiences for their customers. That's why the world’s best engineering teams rely on New Relic to visualize, analyze, and troubleshoot their software. It’s the simplest, most powerful cloud-based observability platform, built to create more perfect software. All from one place.</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Founded in 2008, we’re a global company passionate about building a culture where all employees feel a deep sense of belonging, where every ‘Relic’ can bring their whole self to work and feel supported and empowered to thrive. We’re consistently recognized as a distinguished employer and are committed to building world-class products and an award-winning culture. For more information, visit newrelic.com.</w:t>
      </w:r>
    </w:p>
    <w:p w:rsidR="00F83AE1" w:rsidRPr="00F83AE1" w:rsidRDefault="00F83AE1" w:rsidP="00F83AE1">
      <w:pPr>
        <w:shd w:val="clear" w:color="auto" w:fill="FFFFFF"/>
        <w:spacing w:after="0" w:line="336" w:lineRule="atLeast"/>
        <w:outlineLvl w:val="1"/>
        <w:rPr>
          <w:rFonts w:ascii="Helvetica" w:eastAsia="Times New Roman" w:hAnsi="Helvetica" w:cs="Helvetica"/>
          <w:b/>
          <w:bCs/>
          <w:color w:val="222222"/>
          <w:sz w:val="29"/>
          <w:szCs w:val="29"/>
        </w:rPr>
      </w:pPr>
      <w:r w:rsidRPr="00F83AE1">
        <w:rPr>
          <w:rFonts w:ascii="Helvetica" w:eastAsia="Times New Roman" w:hAnsi="Helvetica" w:cs="Helvetica"/>
          <w:b/>
          <w:bCs/>
          <w:color w:val="222222"/>
          <w:sz w:val="29"/>
          <w:szCs w:val="29"/>
        </w:rPr>
        <w:t>Our Hiring Process</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New Relic takes seriously our stewardship of the data of our thousands of customers worldwide. In compliance with applicable law, all persons hired will be required to verify identity and eligibility to work and to complete employment eligibility verification.</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 xml:space="preserve">We will consider qualified applicants with arrest and conviction records based on individual circumstances and in accordance with applicable law including, but not limited to, the San Francisco Fair Chance Ordinance. </w:t>
      </w:r>
      <w:r w:rsidRPr="00F83AE1">
        <w:rPr>
          <w:rFonts w:ascii="Helvetica" w:eastAsia="Times New Roman" w:hAnsi="Helvetica" w:cs="Helvetica"/>
          <w:color w:val="222222"/>
          <w:sz w:val="24"/>
          <w:szCs w:val="24"/>
        </w:rPr>
        <w:lastRenderedPageBreak/>
        <w:t>https://sfgov.org/olse/sites/default/files/Document/FCO%20Poster%20Set%20All%20Languages%2010%2001%2018.pdf</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Headhunters and recruitment agencies may not submit resumes/CVs through this website or directly to managers. New Relic does not accept unsolicited headhunter and agency resumes, and will not pay fees to any third-party agency or company that does not have a signed agreement with New Relic.</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New Relic is an equal opportunity employer. We eagerly seek a diverse applicant pool and hire without regard to race, color, gender identity, religion, national origin, ancestry, citizenship, physical abilities (or disability), age, sexual orientation, veteran status, or any other characteristic protected by law.</w:t>
      </w:r>
    </w:p>
    <w:p w:rsidR="00F83AE1" w:rsidRPr="00F83AE1" w:rsidRDefault="00F83AE1" w:rsidP="00F83AE1">
      <w:pPr>
        <w:shd w:val="clear" w:color="auto" w:fill="FFFFFF"/>
        <w:spacing w:after="360" w:line="240" w:lineRule="auto"/>
        <w:rPr>
          <w:rFonts w:ascii="Helvetica" w:eastAsia="Times New Roman" w:hAnsi="Helvetica" w:cs="Helvetica"/>
          <w:color w:val="222222"/>
          <w:sz w:val="24"/>
          <w:szCs w:val="24"/>
        </w:rPr>
      </w:pPr>
      <w:r w:rsidRPr="00F83AE1">
        <w:rPr>
          <w:rFonts w:ascii="Helvetica" w:eastAsia="Times New Roman" w:hAnsi="Helvetica" w:cs="Helvetica"/>
          <w:color w:val="222222"/>
          <w:sz w:val="24"/>
          <w:szCs w:val="24"/>
        </w:rPr>
        <w:t>Interested in the details of our privacy policy? Read more here: https://newrelic.com/termsandconditions/applicant-privacy-policy</w:t>
      </w:r>
    </w:p>
    <w:p w:rsidR="00A46100" w:rsidRDefault="00A46100"/>
    <w:sectPr w:rsidR="00A4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400D4"/>
    <w:multiLevelType w:val="multilevel"/>
    <w:tmpl w:val="E76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86672"/>
    <w:multiLevelType w:val="multilevel"/>
    <w:tmpl w:val="E2F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E1"/>
    <w:rsid w:val="00A46100"/>
    <w:rsid w:val="00F8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5672"/>
  <w15:chartTrackingRefBased/>
  <w15:docId w15:val="{AD457D8E-040C-420F-A49D-D00F407B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3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3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A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3AE1"/>
    <w:rPr>
      <w:rFonts w:ascii="Times New Roman" w:eastAsia="Times New Roman" w:hAnsi="Times New Roman" w:cs="Times New Roman"/>
      <w:b/>
      <w:bCs/>
      <w:sz w:val="27"/>
      <w:szCs w:val="27"/>
    </w:rPr>
  </w:style>
  <w:style w:type="paragraph" w:customStyle="1" w:styleId="jv-job-detail-meta">
    <w:name w:val="jv-job-detail-meta"/>
    <w:basedOn w:val="Normal"/>
    <w:rsid w:val="00F83A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AE1"/>
    <w:rPr>
      <w:color w:val="0000FF"/>
      <w:u w:val="single"/>
    </w:rPr>
  </w:style>
  <w:style w:type="paragraph" w:styleId="NormalWeb">
    <w:name w:val="Normal (Web)"/>
    <w:basedOn w:val="Normal"/>
    <w:uiPriority w:val="99"/>
    <w:semiHidden/>
    <w:unhideWhenUsed/>
    <w:rsid w:val="00F83A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04319">
      <w:bodyDiv w:val="1"/>
      <w:marLeft w:val="0"/>
      <w:marRight w:val="0"/>
      <w:marTop w:val="0"/>
      <w:marBottom w:val="0"/>
      <w:divBdr>
        <w:top w:val="none" w:sz="0" w:space="0" w:color="auto"/>
        <w:left w:val="none" w:sz="0" w:space="0" w:color="auto"/>
        <w:bottom w:val="none" w:sz="0" w:space="0" w:color="auto"/>
        <w:right w:val="none" w:sz="0" w:space="0" w:color="auto"/>
      </w:divBdr>
      <w:divsChild>
        <w:div w:id="1553496552">
          <w:marLeft w:val="0"/>
          <w:marRight w:val="0"/>
          <w:marTop w:val="0"/>
          <w:marBottom w:val="0"/>
          <w:divBdr>
            <w:top w:val="none" w:sz="0" w:space="0" w:color="auto"/>
            <w:left w:val="none" w:sz="0" w:space="0" w:color="auto"/>
            <w:bottom w:val="none" w:sz="0" w:space="0" w:color="auto"/>
            <w:right w:val="none" w:sz="0" w:space="0" w:color="auto"/>
          </w:divBdr>
        </w:div>
        <w:div w:id="15452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813</Words>
  <Characters>4637</Characters>
  <Application>Microsoft Office Word</Application>
  <DocSecurity>0</DocSecurity>
  <Lines>38</Lines>
  <Paragraphs>10</Paragraphs>
  <ScaleCrop>false</ScaleCrop>
  <Company>Oregon State University</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2021-01-05T01:02:00Z</dcterms:created>
  <dcterms:modified xsi:type="dcterms:W3CDTF">2021-01-05T01:03:00Z</dcterms:modified>
</cp:coreProperties>
</file>