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AC66" w14:textId="3CD5ED58" w:rsidR="0077001E" w:rsidRPr="0077001E" w:rsidRDefault="0077001E" w:rsidP="0077001E">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77001E">
        <w:rPr>
          <w:rFonts w:ascii="Times New Roman" w:eastAsia="Times New Roman" w:hAnsi="Times New Roman" w:cs="Times New Roman"/>
          <w:b/>
          <w:bCs/>
          <w:kern w:val="36"/>
          <w:sz w:val="48"/>
          <w:szCs w:val="48"/>
          <w14:ligatures w14:val="none"/>
        </w:rPr>
        <w:t>Software Engineer</w:t>
      </w:r>
    </w:p>
    <w:p w14:paraId="2FBA7FA6" w14:textId="77777777" w:rsidR="0077001E" w:rsidRPr="0077001E" w:rsidRDefault="0077001E" w:rsidP="0077001E">
      <w:pPr>
        <w:numPr>
          <w:ilvl w:val="0"/>
          <w:numId w:val="1"/>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Full-time</w:t>
      </w:r>
    </w:p>
    <w:p w14:paraId="20BFDECB" w14:textId="77777777" w:rsidR="0077001E" w:rsidRPr="0077001E" w:rsidRDefault="0077001E" w:rsidP="0077001E">
      <w:pPr>
        <w:numPr>
          <w:ilvl w:val="0"/>
          <w:numId w:val="1"/>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Business Segment: Direct-to-Consumer</w:t>
      </w:r>
    </w:p>
    <w:p w14:paraId="7BD2E344" w14:textId="77777777" w:rsidR="0077001E" w:rsidRPr="0077001E" w:rsidRDefault="0077001E" w:rsidP="0077001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7001E">
        <w:rPr>
          <w:rFonts w:ascii="Times New Roman" w:eastAsia="Times New Roman" w:hAnsi="Times New Roman" w:cs="Times New Roman"/>
          <w:b/>
          <w:bCs/>
          <w:kern w:val="0"/>
          <w:sz w:val="36"/>
          <w:szCs w:val="36"/>
          <w14:ligatures w14:val="none"/>
        </w:rPr>
        <w:t>Company Description</w:t>
      </w:r>
    </w:p>
    <w:p w14:paraId="64659984" w14:textId="77777777" w:rsidR="0077001E" w:rsidRPr="0077001E" w:rsidRDefault="0077001E" w:rsidP="0077001E">
      <w:p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NBCUniversal owns and operates over 20 different businesses across 30 countries including a valuable portfolio of news and entertainment television networks, a premier motion picture company, significant television production operations, a leading television stations group, world-renowned theme parks and a premium ad-supported streaming service.</w:t>
      </w:r>
      <w:r w:rsidRPr="0077001E">
        <w:rPr>
          <w:rFonts w:ascii="Times New Roman" w:eastAsia="Times New Roman" w:hAnsi="Times New Roman" w:cs="Times New Roman"/>
          <w:kern w:val="0"/>
          <w14:ligatures w14:val="none"/>
        </w:rPr>
        <w:br/>
      </w:r>
      <w:r w:rsidRPr="0077001E">
        <w:rPr>
          <w:rFonts w:ascii="Times New Roman" w:eastAsia="Times New Roman" w:hAnsi="Times New Roman" w:cs="Times New Roman"/>
          <w:kern w:val="0"/>
          <w14:ligatures w14:val="none"/>
        </w:rPr>
        <w:br/>
        <w:t xml:space="preserve">Here you can be your authentic self. As a company uniquely positioned to educate, </w:t>
      </w:r>
      <w:proofErr w:type="gramStart"/>
      <w:r w:rsidRPr="0077001E">
        <w:rPr>
          <w:rFonts w:ascii="Times New Roman" w:eastAsia="Times New Roman" w:hAnsi="Times New Roman" w:cs="Times New Roman"/>
          <w:kern w:val="0"/>
          <w14:ligatures w14:val="none"/>
        </w:rPr>
        <w:t>entertain</w:t>
      </w:r>
      <w:proofErr w:type="gramEnd"/>
      <w:r w:rsidRPr="0077001E">
        <w:rPr>
          <w:rFonts w:ascii="Times New Roman" w:eastAsia="Times New Roman" w:hAnsi="Times New Roman" w:cs="Times New Roman"/>
          <w:kern w:val="0"/>
          <w14:ligatures w14:val="none"/>
        </w:rPr>
        <w:t xml:space="preserve"> and empower through our platforms, Comcast NBCUniversal stands for including everyone. We strive to foster a diverse and inclusive culture where our employees feel supported, </w:t>
      </w:r>
      <w:proofErr w:type="gramStart"/>
      <w:r w:rsidRPr="0077001E">
        <w:rPr>
          <w:rFonts w:ascii="Times New Roman" w:eastAsia="Times New Roman" w:hAnsi="Times New Roman" w:cs="Times New Roman"/>
          <w:kern w:val="0"/>
          <w14:ligatures w14:val="none"/>
        </w:rPr>
        <w:t>embraced</w:t>
      </w:r>
      <w:proofErr w:type="gramEnd"/>
      <w:r w:rsidRPr="0077001E">
        <w:rPr>
          <w:rFonts w:ascii="Times New Roman" w:eastAsia="Times New Roman" w:hAnsi="Times New Roman" w:cs="Times New Roman"/>
          <w:kern w:val="0"/>
          <w14:ligatures w14:val="none"/>
        </w:rPr>
        <w:t xml:space="preserve"> and heard. We believe that our workforce should represent the communities we live in, so that together, we can continue to create and deliver content that reflects the current and ever-changing face of the world. Click here to learn more about Comcast NBCUniversal’s commitment and how we are making an </w:t>
      </w:r>
      <w:hyperlink r:id="rId5" w:history="1">
        <w:r w:rsidRPr="0077001E">
          <w:rPr>
            <w:rFonts w:ascii="Times New Roman" w:eastAsia="Times New Roman" w:hAnsi="Times New Roman" w:cs="Times New Roman"/>
            <w:color w:val="0000FF"/>
            <w:kern w:val="0"/>
            <w:u w:val="single"/>
            <w14:ligatures w14:val="none"/>
          </w:rPr>
          <w:t>impact.</w:t>
        </w:r>
      </w:hyperlink>
    </w:p>
    <w:p w14:paraId="28BF59DC" w14:textId="77777777" w:rsidR="0077001E" w:rsidRPr="0077001E" w:rsidRDefault="0077001E" w:rsidP="0077001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7001E">
        <w:rPr>
          <w:rFonts w:ascii="Times New Roman" w:eastAsia="Times New Roman" w:hAnsi="Times New Roman" w:cs="Times New Roman"/>
          <w:b/>
          <w:bCs/>
          <w:kern w:val="0"/>
          <w:sz w:val="36"/>
          <w:szCs w:val="36"/>
          <w14:ligatures w14:val="none"/>
        </w:rPr>
        <w:t>Job Description</w:t>
      </w:r>
    </w:p>
    <w:p w14:paraId="4FE71EE5" w14:textId="77777777" w:rsidR="0077001E" w:rsidRPr="0077001E" w:rsidRDefault="0077001E" w:rsidP="0077001E">
      <w:p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Our Direct-to-Consumer (DTC) portfolio is a powerhouse collection of consumer-first brands, supported by media industry leaders, Comcast, NBCUniversal and Sky. When you join our team, you’ll work across our dynamic portfolio including Peacock, NOW, Fandango, SkyShowtime, Showmax, and TV Everywhere, powering streaming across more than 70 countries globally. And the evolution doesn’t stop there. With unequalled scale, our teams make the most out of every opportunity to collaborate and learn from one another. We’re always looking for ways to innovate faster, accelerate our growth and consistently offer the very best in consumer experience. But most of all, we’re backed by a culture of respect. We embrace authenticity and inspire people to thrive. </w:t>
      </w:r>
    </w:p>
    <w:p w14:paraId="70990617" w14:textId="77777777" w:rsidR="0077001E" w:rsidRPr="0077001E" w:rsidRDefault="0077001E" w:rsidP="0077001E">
      <w:p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b/>
          <w:bCs/>
          <w:kern w:val="0"/>
          <w14:ligatures w14:val="none"/>
        </w:rPr>
        <w:t xml:space="preserve">Responsibilities: </w:t>
      </w:r>
    </w:p>
    <w:p w14:paraId="398B8476" w14:textId="77777777" w:rsidR="0077001E" w:rsidRPr="0077001E" w:rsidRDefault="0077001E" w:rsidP="0077001E">
      <w:pPr>
        <w:numPr>
          <w:ilvl w:val="0"/>
          <w:numId w:val="2"/>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 xml:space="preserve">Using in-house &amp; third-party tools, build and support the VOD media pipeline for streaming video, optimizing video encoding, packaging, and </w:t>
      </w:r>
      <w:proofErr w:type="gramStart"/>
      <w:r w:rsidRPr="0077001E">
        <w:rPr>
          <w:rFonts w:ascii="Times New Roman" w:eastAsia="Times New Roman" w:hAnsi="Times New Roman" w:cs="Times New Roman"/>
          <w:kern w:val="0"/>
          <w14:ligatures w14:val="none"/>
        </w:rPr>
        <w:t>delivery</w:t>
      </w:r>
      <w:proofErr w:type="gramEnd"/>
    </w:p>
    <w:p w14:paraId="3865701E" w14:textId="77777777" w:rsidR="0077001E" w:rsidRPr="0077001E" w:rsidRDefault="0077001E" w:rsidP="0077001E">
      <w:pPr>
        <w:numPr>
          <w:ilvl w:val="0"/>
          <w:numId w:val="2"/>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 xml:space="preserve">Improve audio, video and packaging quality control and </w:t>
      </w:r>
      <w:proofErr w:type="gramStart"/>
      <w:r w:rsidRPr="0077001E">
        <w:rPr>
          <w:rFonts w:ascii="Times New Roman" w:eastAsia="Times New Roman" w:hAnsi="Times New Roman" w:cs="Times New Roman"/>
          <w:kern w:val="0"/>
          <w14:ligatures w14:val="none"/>
        </w:rPr>
        <w:t>reliability</w:t>
      </w:r>
      <w:proofErr w:type="gramEnd"/>
    </w:p>
    <w:p w14:paraId="268B1328" w14:textId="77777777" w:rsidR="0077001E" w:rsidRPr="0077001E" w:rsidRDefault="0077001E" w:rsidP="0077001E">
      <w:pPr>
        <w:numPr>
          <w:ilvl w:val="0"/>
          <w:numId w:val="2"/>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 xml:space="preserve">Use requirements and modeling to work with Product Owners to implement smart technology solutions ad tools delivery premium quality audio and video </w:t>
      </w:r>
      <w:proofErr w:type="gramStart"/>
      <w:r w:rsidRPr="0077001E">
        <w:rPr>
          <w:rFonts w:ascii="Times New Roman" w:eastAsia="Times New Roman" w:hAnsi="Times New Roman" w:cs="Times New Roman"/>
          <w:kern w:val="0"/>
          <w14:ligatures w14:val="none"/>
        </w:rPr>
        <w:t>experiences</w:t>
      </w:r>
      <w:proofErr w:type="gramEnd"/>
    </w:p>
    <w:p w14:paraId="406A9A5B" w14:textId="77777777" w:rsidR="0077001E" w:rsidRPr="0077001E" w:rsidRDefault="0077001E" w:rsidP="0077001E">
      <w:pPr>
        <w:numPr>
          <w:ilvl w:val="0"/>
          <w:numId w:val="2"/>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 xml:space="preserve">Continuously learn, improve, and optimize processes and ways of </w:t>
      </w:r>
      <w:proofErr w:type="gramStart"/>
      <w:r w:rsidRPr="0077001E">
        <w:rPr>
          <w:rFonts w:ascii="Times New Roman" w:eastAsia="Times New Roman" w:hAnsi="Times New Roman" w:cs="Times New Roman"/>
          <w:kern w:val="0"/>
          <w14:ligatures w14:val="none"/>
        </w:rPr>
        <w:t>working</w:t>
      </w:r>
      <w:proofErr w:type="gramEnd"/>
    </w:p>
    <w:p w14:paraId="54B07112" w14:textId="77777777" w:rsidR="0077001E" w:rsidRPr="0077001E" w:rsidRDefault="0077001E" w:rsidP="0077001E">
      <w:pPr>
        <w:numPr>
          <w:ilvl w:val="0"/>
          <w:numId w:val="2"/>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 xml:space="preserve">Manage and maintain cloud-based content delivery and </w:t>
      </w:r>
      <w:proofErr w:type="gramStart"/>
      <w:r w:rsidRPr="0077001E">
        <w:rPr>
          <w:rFonts w:ascii="Times New Roman" w:eastAsia="Times New Roman" w:hAnsi="Times New Roman" w:cs="Times New Roman"/>
          <w:kern w:val="0"/>
          <w14:ligatures w14:val="none"/>
        </w:rPr>
        <w:t>services</w:t>
      </w:r>
      <w:proofErr w:type="gramEnd"/>
    </w:p>
    <w:p w14:paraId="0FEE9B7B" w14:textId="77777777" w:rsidR="0077001E" w:rsidRPr="0077001E" w:rsidRDefault="0077001E" w:rsidP="0077001E">
      <w:p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b/>
          <w:bCs/>
          <w:kern w:val="0"/>
          <w14:ligatures w14:val="none"/>
        </w:rPr>
        <w:t>What’s in it for you?</w:t>
      </w:r>
    </w:p>
    <w:p w14:paraId="4FCF6C4A" w14:textId="77777777" w:rsidR="0077001E" w:rsidRPr="0077001E" w:rsidRDefault="0077001E" w:rsidP="0077001E">
      <w:pPr>
        <w:numPr>
          <w:ilvl w:val="0"/>
          <w:numId w:val="3"/>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lastRenderedPageBreak/>
        <w:t>Working for a well-known, globally leading Media Streaming organization</w:t>
      </w:r>
    </w:p>
    <w:p w14:paraId="637A2BF9" w14:textId="77777777" w:rsidR="0077001E" w:rsidRPr="0077001E" w:rsidRDefault="0077001E" w:rsidP="0077001E">
      <w:pPr>
        <w:numPr>
          <w:ilvl w:val="0"/>
          <w:numId w:val="3"/>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Exposure to high-level business professionals in a variety of departments and geographic locations</w:t>
      </w:r>
    </w:p>
    <w:p w14:paraId="60F5C82C" w14:textId="77777777" w:rsidR="0077001E" w:rsidRPr="0077001E" w:rsidRDefault="0077001E" w:rsidP="0077001E">
      <w:pPr>
        <w:numPr>
          <w:ilvl w:val="0"/>
          <w:numId w:val="3"/>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 xml:space="preserve">Opportunity to work and grow your career in fast-paced </w:t>
      </w:r>
      <w:proofErr w:type="gramStart"/>
      <w:r w:rsidRPr="0077001E">
        <w:rPr>
          <w:rFonts w:ascii="Times New Roman" w:eastAsia="Times New Roman" w:hAnsi="Times New Roman" w:cs="Times New Roman"/>
          <w:kern w:val="0"/>
          <w14:ligatures w14:val="none"/>
        </w:rPr>
        <w:t>environment</w:t>
      </w:r>
      <w:proofErr w:type="gramEnd"/>
    </w:p>
    <w:p w14:paraId="500D1C38" w14:textId="77777777" w:rsidR="0077001E" w:rsidRPr="0077001E" w:rsidRDefault="0077001E" w:rsidP="0077001E">
      <w:p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 </w:t>
      </w:r>
    </w:p>
    <w:p w14:paraId="22008130" w14:textId="77777777" w:rsidR="0077001E" w:rsidRPr="0077001E" w:rsidRDefault="0077001E" w:rsidP="0077001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7001E">
        <w:rPr>
          <w:rFonts w:ascii="Times New Roman" w:eastAsia="Times New Roman" w:hAnsi="Times New Roman" w:cs="Times New Roman"/>
          <w:b/>
          <w:bCs/>
          <w:kern w:val="0"/>
          <w:sz w:val="36"/>
          <w:szCs w:val="36"/>
          <w14:ligatures w14:val="none"/>
        </w:rPr>
        <w:t>Qualifications</w:t>
      </w:r>
    </w:p>
    <w:p w14:paraId="0868D70C" w14:textId="77777777" w:rsidR="0077001E" w:rsidRPr="0077001E" w:rsidRDefault="0077001E" w:rsidP="0077001E">
      <w:pPr>
        <w:numPr>
          <w:ilvl w:val="0"/>
          <w:numId w:val="4"/>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Bachelor’s degree or equivalent in Computer Science, Engineering, or a related field</w:t>
      </w:r>
    </w:p>
    <w:p w14:paraId="390E9B36" w14:textId="77777777" w:rsidR="0077001E" w:rsidRPr="0077001E" w:rsidRDefault="0077001E" w:rsidP="0077001E">
      <w:pPr>
        <w:numPr>
          <w:ilvl w:val="0"/>
          <w:numId w:val="4"/>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3+ years’ experience in software development and web technologies.</w:t>
      </w:r>
    </w:p>
    <w:p w14:paraId="006534C6" w14:textId="77777777" w:rsidR="0077001E" w:rsidRPr="0077001E" w:rsidRDefault="0077001E" w:rsidP="0077001E">
      <w:pPr>
        <w:numPr>
          <w:ilvl w:val="0"/>
          <w:numId w:val="4"/>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Proficiency with languages such as JavaScript, Python or Go</w:t>
      </w:r>
    </w:p>
    <w:p w14:paraId="45A62E5A" w14:textId="77777777" w:rsidR="0077001E" w:rsidRPr="0077001E" w:rsidRDefault="0077001E" w:rsidP="0077001E">
      <w:pPr>
        <w:numPr>
          <w:ilvl w:val="0"/>
          <w:numId w:val="4"/>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 xml:space="preserve">Experience in building real-time, large-scale, distributed web </w:t>
      </w:r>
      <w:proofErr w:type="gramStart"/>
      <w:r w:rsidRPr="0077001E">
        <w:rPr>
          <w:rFonts w:ascii="Times New Roman" w:eastAsia="Times New Roman" w:hAnsi="Times New Roman" w:cs="Times New Roman"/>
          <w:kern w:val="0"/>
          <w14:ligatures w14:val="none"/>
        </w:rPr>
        <w:t>services</w:t>
      </w:r>
      <w:proofErr w:type="gramEnd"/>
    </w:p>
    <w:p w14:paraId="134D02CC" w14:textId="77777777" w:rsidR="0077001E" w:rsidRPr="0077001E" w:rsidRDefault="0077001E" w:rsidP="0077001E">
      <w:pPr>
        <w:numPr>
          <w:ilvl w:val="0"/>
          <w:numId w:val="4"/>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Familiar with CI/CD pipelines and large-scale deployment</w:t>
      </w:r>
    </w:p>
    <w:p w14:paraId="0C7114A5" w14:textId="77777777" w:rsidR="0077001E" w:rsidRPr="0077001E" w:rsidRDefault="0077001E" w:rsidP="0077001E">
      <w:pPr>
        <w:numPr>
          <w:ilvl w:val="0"/>
          <w:numId w:val="4"/>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Deep understanding of OO Design Principles and Patterns.</w:t>
      </w:r>
    </w:p>
    <w:p w14:paraId="6931AAD2" w14:textId="77777777" w:rsidR="0077001E" w:rsidRPr="0077001E" w:rsidRDefault="0077001E" w:rsidP="0077001E">
      <w:pPr>
        <w:numPr>
          <w:ilvl w:val="0"/>
          <w:numId w:val="4"/>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 xml:space="preserve">Embrace </w:t>
      </w:r>
      <w:proofErr w:type="gramStart"/>
      <w:r w:rsidRPr="0077001E">
        <w:rPr>
          <w:rFonts w:ascii="Times New Roman" w:eastAsia="Times New Roman" w:hAnsi="Times New Roman" w:cs="Times New Roman"/>
          <w:kern w:val="0"/>
          <w14:ligatures w14:val="none"/>
        </w:rPr>
        <w:t>open-source</w:t>
      </w:r>
      <w:proofErr w:type="gramEnd"/>
      <w:r w:rsidRPr="0077001E">
        <w:rPr>
          <w:rFonts w:ascii="Times New Roman" w:eastAsia="Times New Roman" w:hAnsi="Times New Roman" w:cs="Times New Roman"/>
          <w:kern w:val="0"/>
          <w14:ligatures w14:val="none"/>
        </w:rPr>
        <w:t xml:space="preserve"> technologies</w:t>
      </w:r>
    </w:p>
    <w:p w14:paraId="317332ED" w14:textId="77777777" w:rsidR="0077001E" w:rsidRPr="0077001E" w:rsidRDefault="0077001E" w:rsidP="0077001E">
      <w:pPr>
        <w:numPr>
          <w:ilvl w:val="0"/>
          <w:numId w:val="4"/>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Experience developing and managing cloud services, including all aspects of web systems architecture design, web application development, database and platform development and infrastructure (AWS)  </w:t>
      </w:r>
    </w:p>
    <w:p w14:paraId="2B757282" w14:textId="77777777" w:rsidR="0077001E" w:rsidRPr="0077001E" w:rsidRDefault="0077001E" w:rsidP="0077001E">
      <w:pPr>
        <w:numPr>
          <w:ilvl w:val="0"/>
          <w:numId w:val="4"/>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Key understanding of technology principles and work methods (Agile, Scrum, etc.)</w:t>
      </w:r>
    </w:p>
    <w:p w14:paraId="53B6B8D8" w14:textId="77777777" w:rsidR="0077001E" w:rsidRPr="0077001E" w:rsidRDefault="0077001E" w:rsidP="0077001E">
      <w:p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b/>
          <w:bCs/>
          <w:kern w:val="0"/>
          <w14:ligatures w14:val="none"/>
        </w:rPr>
        <w:t xml:space="preserve">Preferred Qualifications: </w:t>
      </w:r>
    </w:p>
    <w:p w14:paraId="23DE2B95" w14:textId="77777777" w:rsidR="0077001E" w:rsidRPr="0077001E" w:rsidRDefault="0077001E" w:rsidP="0077001E">
      <w:pPr>
        <w:numPr>
          <w:ilvl w:val="0"/>
          <w:numId w:val="5"/>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A solid understanding of web app / services systems design and documentation</w:t>
      </w:r>
    </w:p>
    <w:p w14:paraId="1D3AC94D" w14:textId="77777777" w:rsidR="0077001E" w:rsidRPr="0077001E" w:rsidRDefault="0077001E" w:rsidP="0077001E">
      <w:pPr>
        <w:numPr>
          <w:ilvl w:val="0"/>
          <w:numId w:val="5"/>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 xml:space="preserve">Experience developing web services or </w:t>
      </w:r>
      <w:proofErr w:type="gramStart"/>
      <w:r w:rsidRPr="0077001E">
        <w:rPr>
          <w:rFonts w:ascii="Times New Roman" w:eastAsia="Times New Roman" w:hAnsi="Times New Roman" w:cs="Times New Roman"/>
          <w:kern w:val="0"/>
          <w14:ligatures w14:val="none"/>
        </w:rPr>
        <w:t>microservices</w:t>
      </w:r>
      <w:proofErr w:type="gramEnd"/>
    </w:p>
    <w:p w14:paraId="73493E1A" w14:textId="77777777" w:rsidR="0077001E" w:rsidRPr="0077001E" w:rsidRDefault="0077001E" w:rsidP="0077001E">
      <w:pPr>
        <w:numPr>
          <w:ilvl w:val="0"/>
          <w:numId w:val="5"/>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 xml:space="preserve">Experience developing applications with SQL or NoSQL database </w:t>
      </w:r>
      <w:proofErr w:type="gramStart"/>
      <w:r w:rsidRPr="0077001E">
        <w:rPr>
          <w:rFonts w:ascii="Times New Roman" w:eastAsia="Times New Roman" w:hAnsi="Times New Roman" w:cs="Times New Roman"/>
          <w:kern w:val="0"/>
          <w14:ligatures w14:val="none"/>
        </w:rPr>
        <w:t>platforms</w:t>
      </w:r>
      <w:proofErr w:type="gramEnd"/>
    </w:p>
    <w:p w14:paraId="5BE04EF3" w14:textId="77777777" w:rsidR="0077001E" w:rsidRPr="0077001E" w:rsidRDefault="0077001E" w:rsidP="0077001E">
      <w:pPr>
        <w:numPr>
          <w:ilvl w:val="0"/>
          <w:numId w:val="5"/>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Expertise in audio/video transcoding and packaging</w:t>
      </w:r>
    </w:p>
    <w:p w14:paraId="4741A282" w14:textId="77777777" w:rsidR="0077001E" w:rsidRPr="0077001E" w:rsidRDefault="0077001E" w:rsidP="0077001E">
      <w:pPr>
        <w:numPr>
          <w:ilvl w:val="0"/>
          <w:numId w:val="5"/>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 xml:space="preserve">Knowledge of OTT video delivery pipelines including basic networking concepts, source origination, video ingest &amp; encoding, and packaging including </w:t>
      </w:r>
      <w:proofErr w:type="gramStart"/>
      <w:r w:rsidRPr="0077001E">
        <w:rPr>
          <w:rFonts w:ascii="Times New Roman" w:eastAsia="Times New Roman" w:hAnsi="Times New Roman" w:cs="Times New Roman"/>
          <w:kern w:val="0"/>
          <w14:ligatures w14:val="none"/>
        </w:rPr>
        <w:t>DRM</w:t>
      </w:r>
      <w:proofErr w:type="gramEnd"/>
    </w:p>
    <w:p w14:paraId="3C043416" w14:textId="77777777" w:rsidR="0077001E" w:rsidRPr="0077001E" w:rsidRDefault="0077001E" w:rsidP="0077001E">
      <w:pPr>
        <w:numPr>
          <w:ilvl w:val="0"/>
          <w:numId w:val="5"/>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 xml:space="preserve">Experience working with digital video workflow and operations, and digital video technology </w:t>
      </w:r>
      <w:proofErr w:type="gramStart"/>
      <w:r w:rsidRPr="0077001E">
        <w:rPr>
          <w:rFonts w:ascii="Times New Roman" w:eastAsia="Times New Roman" w:hAnsi="Times New Roman" w:cs="Times New Roman"/>
          <w:kern w:val="0"/>
          <w14:ligatures w14:val="none"/>
        </w:rPr>
        <w:t>development</w:t>
      </w:r>
      <w:proofErr w:type="gramEnd"/>
    </w:p>
    <w:p w14:paraId="084F0830" w14:textId="77777777" w:rsidR="0077001E" w:rsidRPr="0077001E" w:rsidRDefault="0077001E" w:rsidP="0077001E">
      <w:pPr>
        <w:numPr>
          <w:ilvl w:val="0"/>
          <w:numId w:val="5"/>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Understanding of adaptive bit rate streaming protocols</w:t>
      </w:r>
    </w:p>
    <w:p w14:paraId="5AF9C4E5" w14:textId="77777777" w:rsidR="0077001E" w:rsidRPr="0077001E" w:rsidRDefault="0077001E" w:rsidP="0077001E">
      <w:pPr>
        <w:numPr>
          <w:ilvl w:val="0"/>
          <w:numId w:val="5"/>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Understanding of SCTE-35 Ad markers</w:t>
      </w:r>
    </w:p>
    <w:p w14:paraId="3B036C85" w14:textId="77777777" w:rsidR="0077001E" w:rsidRPr="0077001E" w:rsidRDefault="0077001E" w:rsidP="0077001E">
      <w:pPr>
        <w:numPr>
          <w:ilvl w:val="0"/>
          <w:numId w:val="5"/>
        </w:num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Understanding of subtitle formats and specifications</w:t>
      </w:r>
    </w:p>
    <w:p w14:paraId="0D66F04E" w14:textId="77777777" w:rsidR="0077001E" w:rsidRPr="0077001E" w:rsidRDefault="0077001E" w:rsidP="0077001E">
      <w:p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i/>
          <w:iCs/>
          <w:kern w:val="0"/>
          <w14:ligatures w14:val="none"/>
        </w:rPr>
        <w:t>This position is eligible for company sponsored benefits, including medical, dental and vision insurance, 401(k), paid leave, tuition reimbursement, and a variety of other discounts and perks. Learn more about the benefits offered by NBCUniversal by visiting the Benefits page of the Careers website.</w:t>
      </w:r>
      <w:r w:rsidRPr="0077001E">
        <w:rPr>
          <w:rFonts w:ascii="Times New Roman" w:eastAsia="Times New Roman" w:hAnsi="Times New Roman" w:cs="Times New Roman"/>
          <w:kern w:val="0"/>
          <w14:ligatures w14:val="none"/>
        </w:rPr>
        <w:t xml:space="preserve"> </w:t>
      </w:r>
      <w:r w:rsidRPr="0077001E">
        <w:rPr>
          <w:rFonts w:ascii="Times New Roman" w:eastAsia="Times New Roman" w:hAnsi="Times New Roman" w:cs="Times New Roman"/>
          <w:b/>
          <w:bCs/>
          <w:kern w:val="0"/>
          <w14:ligatures w14:val="none"/>
        </w:rPr>
        <w:t xml:space="preserve">Salary range: $105,000 </w:t>
      </w:r>
      <w:proofErr w:type="gramStart"/>
      <w:r w:rsidRPr="0077001E">
        <w:rPr>
          <w:rFonts w:ascii="Times New Roman" w:eastAsia="Times New Roman" w:hAnsi="Times New Roman" w:cs="Times New Roman"/>
          <w:b/>
          <w:bCs/>
          <w:kern w:val="0"/>
          <w14:ligatures w14:val="none"/>
        </w:rPr>
        <w:t>-  $</w:t>
      </w:r>
      <w:proofErr w:type="gramEnd"/>
      <w:r w:rsidRPr="0077001E">
        <w:rPr>
          <w:rFonts w:ascii="Times New Roman" w:eastAsia="Times New Roman" w:hAnsi="Times New Roman" w:cs="Times New Roman"/>
          <w:b/>
          <w:bCs/>
          <w:kern w:val="0"/>
          <w14:ligatures w14:val="none"/>
        </w:rPr>
        <w:t>145,000</w:t>
      </w:r>
    </w:p>
    <w:p w14:paraId="411D867A" w14:textId="77777777" w:rsidR="0077001E" w:rsidRPr="0077001E" w:rsidRDefault="0077001E" w:rsidP="0077001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77001E">
        <w:rPr>
          <w:rFonts w:ascii="Times New Roman" w:eastAsia="Times New Roman" w:hAnsi="Times New Roman" w:cs="Times New Roman"/>
          <w:b/>
          <w:bCs/>
          <w:kern w:val="0"/>
          <w:sz w:val="36"/>
          <w:szCs w:val="36"/>
          <w14:ligatures w14:val="none"/>
        </w:rPr>
        <w:t>Additional Information</w:t>
      </w:r>
    </w:p>
    <w:p w14:paraId="24BCBB42" w14:textId="77777777" w:rsidR="0077001E" w:rsidRPr="0077001E" w:rsidRDefault="0077001E" w:rsidP="0077001E">
      <w:p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 xml:space="preserve">NBCUniversal's policy is to provide equal employment opportunities to all applicants and employees without regard to race, color, religion, creed, gender, gender identity or expression, age, national origin or ancestry, citizenship, disability, sexual orientation, marital status, </w:t>
      </w:r>
      <w:r w:rsidRPr="0077001E">
        <w:rPr>
          <w:rFonts w:ascii="Times New Roman" w:eastAsia="Times New Roman" w:hAnsi="Times New Roman" w:cs="Times New Roman"/>
          <w:kern w:val="0"/>
          <w14:ligatures w14:val="none"/>
        </w:rPr>
        <w:lastRenderedPageBreak/>
        <w:t xml:space="preserve">pregnancy, veteran status, membership in the uniformed services, genetic information, or any other basis protected by applicable law. NBCUniversal will consider for employment qualified applicants with criminal histories in a manner consistent with relevant legal requirements, including the City of Los Angeles Fair Chance Initiative </w:t>
      </w:r>
      <w:proofErr w:type="gramStart"/>
      <w:r w:rsidRPr="0077001E">
        <w:rPr>
          <w:rFonts w:ascii="Times New Roman" w:eastAsia="Times New Roman" w:hAnsi="Times New Roman" w:cs="Times New Roman"/>
          <w:kern w:val="0"/>
          <w14:ligatures w14:val="none"/>
        </w:rPr>
        <w:t>For</w:t>
      </w:r>
      <w:proofErr w:type="gramEnd"/>
      <w:r w:rsidRPr="0077001E">
        <w:rPr>
          <w:rFonts w:ascii="Times New Roman" w:eastAsia="Times New Roman" w:hAnsi="Times New Roman" w:cs="Times New Roman"/>
          <w:kern w:val="0"/>
          <w14:ligatures w14:val="none"/>
        </w:rPr>
        <w:t xml:space="preserve"> Hiring Ordinance, where applicable.</w:t>
      </w:r>
    </w:p>
    <w:p w14:paraId="77688AA5" w14:textId="77777777" w:rsidR="0077001E" w:rsidRPr="0077001E" w:rsidRDefault="0077001E" w:rsidP="0077001E">
      <w:pPr>
        <w:spacing w:before="100" w:beforeAutospacing="1" w:after="100" w:afterAutospacing="1"/>
        <w:rPr>
          <w:rFonts w:ascii="Times New Roman" w:eastAsia="Times New Roman" w:hAnsi="Times New Roman" w:cs="Times New Roman"/>
          <w:kern w:val="0"/>
          <w14:ligatures w14:val="none"/>
        </w:rPr>
      </w:pPr>
      <w:r w:rsidRPr="0077001E">
        <w:rPr>
          <w:rFonts w:ascii="Times New Roman" w:eastAsia="Times New Roman" w:hAnsi="Times New Roman" w:cs="Times New Roman"/>
          <w:kern w:val="0"/>
          <w14:ligatures w14:val="none"/>
        </w:rPr>
        <w:t xml:space="preserve">If you are a qualified individual with a disability or a disabled veteran, you have the right to request a reasonable accommodation if you are unable or limited in your ability to use or access nbcunicareers.com </w:t>
      </w:r>
      <w:proofErr w:type="gramStart"/>
      <w:r w:rsidRPr="0077001E">
        <w:rPr>
          <w:rFonts w:ascii="Times New Roman" w:eastAsia="Times New Roman" w:hAnsi="Times New Roman" w:cs="Times New Roman"/>
          <w:kern w:val="0"/>
          <w14:ligatures w14:val="none"/>
        </w:rPr>
        <w:t>as a result of</w:t>
      </w:r>
      <w:proofErr w:type="gramEnd"/>
      <w:r w:rsidRPr="0077001E">
        <w:rPr>
          <w:rFonts w:ascii="Times New Roman" w:eastAsia="Times New Roman" w:hAnsi="Times New Roman" w:cs="Times New Roman"/>
          <w:kern w:val="0"/>
          <w14:ligatures w14:val="none"/>
        </w:rPr>
        <w:t xml:space="preserve"> your disability. You can request reasonable accommodations in the US by calling 1-818-777-4107 and in the UK by calling +44 2036185726.</w:t>
      </w:r>
    </w:p>
    <w:p w14:paraId="53DA47AB" w14:textId="77777777" w:rsidR="0077001E" w:rsidRDefault="0077001E"/>
    <w:sectPr w:rsidR="00770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0AD"/>
    <w:multiLevelType w:val="multilevel"/>
    <w:tmpl w:val="267A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04283"/>
    <w:multiLevelType w:val="multilevel"/>
    <w:tmpl w:val="A87A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B719B"/>
    <w:multiLevelType w:val="multilevel"/>
    <w:tmpl w:val="1E2E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55CE8"/>
    <w:multiLevelType w:val="multilevel"/>
    <w:tmpl w:val="007A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1316A0"/>
    <w:multiLevelType w:val="multilevel"/>
    <w:tmpl w:val="66D8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8315">
    <w:abstractNumId w:val="1"/>
  </w:num>
  <w:num w:numId="2" w16cid:durableId="1318413053">
    <w:abstractNumId w:val="2"/>
  </w:num>
  <w:num w:numId="3" w16cid:durableId="1634098353">
    <w:abstractNumId w:val="0"/>
  </w:num>
  <w:num w:numId="4" w16cid:durableId="757287369">
    <w:abstractNumId w:val="4"/>
  </w:num>
  <w:num w:numId="5" w16cid:durableId="2041585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1E"/>
    <w:rsid w:val="00770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3DC51"/>
  <w15:chartTrackingRefBased/>
  <w15:docId w15:val="{1CB4955D-372E-334F-9B2B-076A4E09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01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7001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01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7001E"/>
    <w:rPr>
      <w:rFonts w:ascii="Times New Roman" w:eastAsia="Times New Roman" w:hAnsi="Times New Roman" w:cs="Times New Roman"/>
      <w:b/>
      <w:bCs/>
      <w:kern w:val="0"/>
      <w:sz w:val="36"/>
      <w:szCs w:val="36"/>
      <w14:ligatures w14:val="none"/>
    </w:rPr>
  </w:style>
  <w:style w:type="paragraph" w:customStyle="1" w:styleId="job-detail1">
    <w:name w:val="job-detail1"/>
    <w:basedOn w:val="Normal"/>
    <w:rsid w:val="0077001E"/>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7001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7001E"/>
    <w:rPr>
      <w:color w:val="0000FF"/>
      <w:u w:val="single"/>
    </w:rPr>
  </w:style>
  <w:style w:type="character" w:styleId="Strong">
    <w:name w:val="Strong"/>
    <w:basedOn w:val="DefaultParagraphFont"/>
    <w:uiPriority w:val="22"/>
    <w:qFormat/>
    <w:rsid w:val="0077001E"/>
    <w:rPr>
      <w:b/>
      <w:bCs/>
    </w:rPr>
  </w:style>
  <w:style w:type="character" w:styleId="Emphasis">
    <w:name w:val="Emphasis"/>
    <w:basedOn w:val="DefaultParagraphFont"/>
    <w:uiPriority w:val="20"/>
    <w:qFormat/>
    <w:rsid w:val="007700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598622">
      <w:bodyDiv w:val="1"/>
      <w:marLeft w:val="0"/>
      <w:marRight w:val="0"/>
      <w:marTop w:val="0"/>
      <w:marBottom w:val="0"/>
      <w:divBdr>
        <w:top w:val="none" w:sz="0" w:space="0" w:color="auto"/>
        <w:left w:val="none" w:sz="0" w:space="0" w:color="auto"/>
        <w:bottom w:val="none" w:sz="0" w:space="0" w:color="auto"/>
        <w:right w:val="none" w:sz="0" w:space="0" w:color="auto"/>
      </w:divBdr>
      <w:divsChild>
        <w:div w:id="755327511">
          <w:marLeft w:val="0"/>
          <w:marRight w:val="0"/>
          <w:marTop w:val="0"/>
          <w:marBottom w:val="0"/>
          <w:divBdr>
            <w:top w:val="none" w:sz="0" w:space="0" w:color="auto"/>
            <w:left w:val="none" w:sz="0" w:space="0" w:color="auto"/>
            <w:bottom w:val="none" w:sz="0" w:space="0" w:color="auto"/>
            <w:right w:val="none" w:sz="0" w:space="0" w:color="auto"/>
          </w:divBdr>
          <w:divsChild>
            <w:div w:id="1583291155">
              <w:marLeft w:val="0"/>
              <w:marRight w:val="0"/>
              <w:marTop w:val="0"/>
              <w:marBottom w:val="0"/>
              <w:divBdr>
                <w:top w:val="none" w:sz="0" w:space="0" w:color="auto"/>
                <w:left w:val="none" w:sz="0" w:space="0" w:color="auto"/>
                <w:bottom w:val="none" w:sz="0" w:space="0" w:color="auto"/>
                <w:right w:val="none" w:sz="0" w:space="0" w:color="auto"/>
              </w:divBdr>
              <w:divsChild>
                <w:div w:id="322515655">
                  <w:marLeft w:val="0"/>
                  <w:marRight w:val="0"/>
                  <w:marTop w:val="0"/>
                  <w:marBottom w:val="0"/>
                  <w:divBdr>
                    <w:top w:val="none" w:sz="0" w:space="0" w:color="auto"/>
                    <w:left w:val="none" w:sz="0" w:space="0" w:color="auto"/>
                    <w:bottom w:val="none" w:sz="0" w:space="0" w:color="auto"/>
                    <w:right w:val="none" w:sz="0" w:space="0" w:color="auto"/>
                  </w:divBdr>
                </w:div>
                <w:div w:id="397362952">
                  <w:marLeft w:val="0"/>
                  <w:marRight w:val="0"/>
                  <w:marTop w:val="0"/>
                  <w:marBottom w:val="0"/>
                  <w:divBdr>
                    <w:top w:val="none" w:sz="0" w:space="0" w:color="auto"/>
                    <w:left w:val="none" w:sz="0" w:space="0" w:color="auto"/>
                    <w:bottom w:val="none" w:sz="0" w:space="0" w:color="auto"/>
                    <w:right w:val="none" w:sz="0" w:space="0" w:color="auto"/>
                  </w:divBdr>
                </w:div>
                <w:div w:id="192310434">
                  <w:marLeft w:val="0"/>
                  <w:marRight w:val="0"/>
                  <w:marTop w:val="0"/>
                  <w:marBottom w:val="0"/>
                  <w:divBdr>
                    <w:top w:val="none" w:sz="0" w:space="0" w:color="auto"/>
                    <w:left w:val="none" w:sz="0" w:space="0" w:color="auto"/>
                    <w:bottom w:val="none" w:sz="0" w:space="0" w:color="auto"/>
                    <w:right w:val="none" w:sz="0" w:space="0" w:color="auto"/>
                  </w:divBdr>
                </w:div>
                <w:div w:id="90007192">
                  <w:marLeft w:val="0"/>
                  <w:marRight w:val="0"/>
                  <w:marTop w:val="0"/>
                  <w:marBottom w:val="0"/>
                  <w:divBdr>
                    <w:top w:val="none" w:sz="0" w:space="0" w:color="auto"/>
                    <w:left w:val="none" w:sz="0" w:space="0" w:color="auto"/>
                    <w:bottom w:val="none" w:sz="0" w:space="0" w:color="auto"/>
                    <w:right w:val="none" w:sz="0" w:space="0" w:color="auto"/>
                  </w:divBdr>
                </w:div>
                <w:div w:id="1802185670">
                  <w:marLeft w:val="0"/>
                  <w:marRight w:val="0"/>
                  <w:marTop w:val="0"/>
                  <w:marBottom w:val="0"/>
                  <w:divBdr>
                    <w:top w:val="none" w:sz="0" w:space="0" w:color="auto"/>
                    <w:left w:val="none" w:sz="0" w:space="0" w:color="auto"/>
                    <w:bottom w:val="none" w:sz="0" w:space="0" w:color="auto"/>
                    <w:right w:val="none" w:sz="0" w:space="0" w:color="auto"/>
                  </w:divBdr>
                </w:div>
                <w:div w:id="1711110609">
                  <w:marLeft w:val="0"/>
                  <w:marRight w:val="0"/>
                  <w:marTop w:val="0"/>
                  <w:marBottom w:val="0"/>
                  <w:divBdr>
                    <w:top w:val="none" w:sz="0" w:space="0" w:color="auto"/>
                    <w:left w:val="none" w:sz="0" w:space="0" w:color="auto"/>
                    <w:bottom w:val="none" w:sz="0" w:space="0" w:color="auto"/>
                    <w:right w:val="none" w:sz="0" w:space="0" w:color="auto"/>
                  </w:divBdr>
                </w:div>
                <w:div w:id="1664047192">
                  <w:marLeft w:val="0"/>
                  <w:marRight w:val="0"/>
                  <w:marTop w:val="0"/>
                  <w:marBottom w:val="0"/>
                  <w:divBdr>
                    <w:top w:val="none" w:sz="0" w:space="0" w:color="auto"/>
                    <w:left w:val="none" w:sz="0" w:space="0" w:color="auto"/>
                    <w:bottom w:val="none" w:sz="0" w:space="0" w:color="auto"/>
                    <w:right w:val="none" w:sz="0" w:space="0" w:color="auto"/>
                  </w:divBdr>
                </w:div>
                <w:div w:id="14403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rporate.comcast.com/values/diversity-equity-inclusion/our-imp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2023-05-27T22:33:00Z</dcterms:created>
  <dcterms:modified xsi:type="dcterms:W3CDTF">2023-05-27T22:34:00Z</dcterms:modified>
</cp:coreProperties>
</file>