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3A589" w14:textId="77777777" w:rsidR="005F7CB4" w:rsidRPr="005F7CB4" w:rsidRDefault="005F7CB4" w:rsidP="005F7C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CB4">
        <w:rPr>
          <w:rFonts w:ascii="Times New Roman" w:eastAsia="Times New Roman" w:hAnsi="Times New Roman" w:cs="Times New Roman"/>
          <w:b/>
          <w:bCs/>
          <w:kern w:val="0"/>
          <w:sz w:val="36"/>
          <w:szCs w:val="36"/>
          <w14:ligatures w14:val="none"/>
        </w:rPr>
        <w:t xml:space="preserve">Engineering Manager, Product Platform </w:t>
      </w:r>
    </w:p>
    <w:p w14:paraId="571241F9" w14:textId="77777777" w:rsidR="005F7CB4" w:rsidRPr="005F7CB4" w:rsidRDefault="005F7CB4" w:rsidP="005F7C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CB4">
        <w:rPr>
          <w:rFonts w:ascii="Times New Roman" w:eastAsia="Times New Roman" w:hAnsi="Times New Roman" w:cs="Times New Roman"/>
          <w:b/>
          <w:bCs/>
          <w:kern w:val="0"/>
          <w14:ligatures w14:val="none"/>
        </w:rPr>
        <w:t>San Francisco, California, United States</w:t>
      </w:r>
    </w:p>
    <w:p w14:paraId="7279D90D"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Why join us</w:t>
      </w:r>
    </w:p>
    <w:p w14:paraId="4788C1A1"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 xml:space="preserve">Brex is the AI-powered spend platform. We help companies spend with confidence with integrated corporate cards, banking, and global payments, plus intuitive software for travel and expenses. Tens of thousands of companies from startups to enterprises — including DoorDash, </w:t>
      </w:r>
      <w:proofErr w:type="spellStart"/>
      <w:r w:rsidRPr="005F7CB4">
        <w:rPr>
          <w:rFonts w:ascii="Times New Roman" w:eastAsia="Times New Roman" w:hAnsi="Times New Roman" w:cs="Times New Roman"/>
          <w:kern w:val="0"/>
          <w14:ligatures w14:val="none"/>
        </w:rPr>
        <w:t>Flexport</w:t>
      </w:r>
      <w:proofErr w:type="spellEnd"/>
      <w:r w:rsidRPr="005F7CB4">
        <w:rPr>
          <w:rFonts w:ascii="Times New Roman" w:eastAsia="Times New Roman" w:hAnsi="Times New Roman" w:cs="Times New Roman"/>
          <w:kern w:val="0"/>
          <w14:ligatures w14:val="none"/>
        </w:rPr>
        <w:t>, and Compass — use Brex to proactively control spend, reduce costs, and increase efficiency on a global scale.</w:t>
      </w:r>
    </w:p>
    <w:p w14:paraId="64792BB5"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Working at Brex allows you to push your limits, challenge the status quo, and collaborate with some of the brightest minds in the industry. We’re committed to building a diverse team and inclusive culture and believe your potential should only be limited by how big you can dream. We make this a reality by empowering you with the tools, resources, and support you need to grow your career.</w:t>
      </w:r>
    </w:p>
    <w:p w14:paraId="178EA003"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Engineering at Brex</w:t>
      </w:r>
    </w:p>
    <w:p w14:paraId="559D6416"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 xml:space="preserve">The Engineering team includes Data, IT, Security, and Software, and is responsible for building innovative products and infrastructure for Brex and our customers. We believe that engineers should accelerate the business through </w:t>
      </w:r>
      <w:proofErr w:type="gramStart"/>
      <w:r w:rsidRPr="005F7CB4">
        <w:rPr>
          <w:rFonts w:ascii="Times New Roman" w:eastAsia="Times New Roman" w:hAnsi="Times New Roman" w:cs="Times New Roman"/>
          <w:kern w:val="0"/>
          <w14:ligatures w14:val="none"/>
        </w:rPr>
        <w:t>technology, and</w:t>
      </w:r>
      <w:proofErr w:type="gramEnd"/>
      <w:r w:rsidRPr="005F7CB4">
        <w:rPr>
          <w:rFonts w:ascii="Times New Roman" w:eastAsia="Times New Roman" w:hAnsi="Times New Roman" w:cs="Times New Roman"/>
          <w:kern w:val="0"/>
          <w14:ligatures w14:val="none"/>
        </w:rPr>
        <w:t xml:space="preserve"> collaborate across multiple teams to accomplish that. Teams are autonomous, filled with inclusive individuals, eager to learn, teach, constantly improve how things work. The software we build today is the foundation for dozens of Brex systems in the future, so engineers have a strong sense of ownership and accountability and take pride in their craft.</w:t>
      </w:r>
    </w:p>
    <w:p w14:paraId="12158765"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What you’ll do</w:t>
      </w:r>
    </w:p>
    <w:p w14:paraId="5EF7FAA4"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 xml:space="preserve">As the engineering manager of Product Data Platform, you </w:t>
      </w:r>
      <w:proofErr w:type="gramStart"/>
      <w:r w:rsidRPr="005F7CB4">
        <w:rPr>
          <w:rFonts w:ascii="Times New Roman" w:eastAsia="Times New Roman" w:hAnsi="Times New Roman" w:cs="Times New Roman"/>
          <w:kern w:val="0"/>
          <w14:ligatures w14:val="none"/>
        </w:rPr>
        <w:t>will  lead</w:t>
      </w:r>
      <w:proofErr w:type="gramEnd"/>
      <w:r w:rsidRPr="005F7CB4">
        <w:rPr>
          <w:rFonts w:ascii="Times New Roman" w:eastAsia="Times New Roman" w:hAnsi="Times New Roman" w:cs="Times New Roman"/>
          <w:kern w:val="0"/>
          <w14:ligatures w14:val="none"/>
        </w:rPr>
        <w:t xml:space="preserve"> a full stack team of engineers that supports a large amount of Brex’s client facing product and internal </w:t>
      </w:r>
      <w:proofErr w:type="spellStart"/>
      <w:r w:rsidRPr="005F7CB4">
        <w:rPr>
          <w:rFonts w:ascii="Times New Roman" w:eastAsia="Times New Roman" w:hAnsi="Times New Roman" w:cs="Times New Roman"/>
          <w:kern w:val="0"/>
          <w14:ligatures w14:val="none"/>
        </w:rPr>
        <w:t>systems.The</w:t>
      </w:r>
      <w:proofErr w:type="spellEnd"/>
      <w:r w:rsidRPr="005F7CB4">
        <w:rPr>
          <w:rFonts w:ascii="Times New Roman" w:eastAsia="Times New Roman" w:hAnsi="Times New Roman" w:cs="Times New Roman"/>
          <w:kern w:val="0"/>
          <w14:ligatures w14:val="none"/>
        </w:rPr>
        <w:t xml:space="preserve"> team's goal is to make Brex customizable, scalable, and effortless for finance teams to manage. To achieve </w:t>
      </w:r>
      <w:proofErr w:type="gramStart"/>
      <w:r w:rsidRPr="005F7CB4">
        <w:rPr>
          <w:rFonts w:ascii="Times New Roman" w:eastAsia="Times New Roman" w:hAnsi="Times New Roman" w:cs="Times New Roman"/>
          <w:kern w:val="0"/>
          <w14:ligatures w14:val="none"/>
        </w:rPr>
        <w:t>this</w:t>
      </w:r>
      <w:proofErr w:type="gramEnd"/>
      <w:r w:rsidRPr="005F7CB4">
        <w:rPr>
          <w:rFonts w:ascii="Times New Roman" w:eastAsia="Times New Roman" w:hAnsi="Times New Roman" w:cs="Times New Roman"/>
          <w:kern w:val="0"/>
          <w14:ligatures w14:val="none"/>
        </w:rPr>
        <w:t xml:space="preserve"> we are looking for a highly technical leader, with a deep understanding of how to speak with internal and external clients, and drive changes to the Brex product as a whole. You will be part of the larger Product Platform </w:t>
      </w:r>
      <w:proofErr w:type="gramStart"/>
      <w:r w:rsidRPr="005F7CB4">
        <w:rPr>
          <w:rFonts w:ascii="Times New Roman" w:eastAsia="Times New Roman" w:hAnsi="Times New Roman" w:cs="Times New Roman"/>
          <w:kern w:val="0"/>
          <w14:ligatures w14:val="none"/>
        </w:rPr>
        <w:t>organization, and</w:t>
      </w:r>
      <w:proofErr w:type="gramEnd"/>
      <w:r w:rsidRPr="005F7CB4">
        <w:rPr>
          <w:rFonts w:ascii="Times New Roman" w:eastAsia="Times New Roman" w:hAnsi="Times New Roman" w:cs="Times New Roman"/>
          <w:kern w:val="0"/>
          <w14:ligatures w14:val="none"/>
        </w:rPr>
        <w:t xml:space="preserve"> play a key role in shaping Brex’s engineering future as we strive for a high quality, high performance experience.</w:t>
      </w:r>
    </w:p>
    <w:p w14:paraId="6A575452"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Where you’ll work</w:t>
      </w:r>
    </w:p>
    <w:p w14:paraId="334AB976"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This role will be based in our San Francisco office. You must be willing to work in the office at least 2 days per week on Wednesday and Thursday. Employees will be able to work remotely for up to 4 weeks per year.</w:t>
      </w:r>
    </w:p>
    <w:p w14:paraId="54B9BE61"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Responsibilities</w:t>
      </w:r>
    </w:p>
    <w:p w14:paraId="74C97942" w14:textId="77777777" w:rsidR="005F7CB4" w:rsidRPr="005F7CB4" w:rsidRDefault="005F7CB4" w:rsidP="005F7C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lastRenderedPageBreak/>
        <w:t>Lead a strong full stack engineering team, developing core platforms supporting Brex products</w:t>
      </w:r>
    </w:p>
    <w:p w14:paraId="703DDA00" w14:textId="77777777" w:rsidR="005F7CB4" w:rsidRPr="005F7CB4" w:rsidRDefault="005F7CB4" w:rsidP="005F7C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Work with individuals and teams across Brex to organize a platform roadmap of key investments </w:t>
      </w:r>
    </w:p>
    <w:p w14:paraId="0FE129F7" w14:textId="77777777" w:rsidR="005F7CB4" w:rsidRPr="005F7CB4" w:rsidRDefault="005F7CB4" w:rsidP="005F7C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Drive platform adoption through strong evangelism and empathy, supporting implementation of product use cases, and building a reputation of support</w:t>
      </w:r>
    </w:p>
    <w:p w14:paraId="4C1394DD" w14:textId="77777777" w:rsidR="005F7CB4" w:rsidRPr="005F7CB4" w:rsidRDefault="005F7CB4" w:rsidP="005F7C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Grow and further foster a positive engineering culture that empowers individuals to develop their skills and careers</w:t>
      </w:r>
    </w:p>
    <w:p w14:paraId="2642BB9A" w14:textId="77777777" w:rsidR="005F7CB4" w:rsidRPr="005F7CB4" w:rsidRDefault="005F7CB4" w:rsidP="005F7C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Own and be accountable for impact and communicating it to leadership and more broadly</w:t>
      </w:r>
    </w:p>
    <w:p w14:paraId="6923CA33" w14:textId="77777777" w:rsidR="005F7CB4" w:rsidRPr="005F7CB4" w:rsidRDefault="005F7CB4" w:rsidP="005F7C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Participate in the broader direction and roadmap of the Product Platform group including platforms supporting internal data movement, workflows, frontend, and more</w:t>
      </w:r>
    </w:p>
    <w:p w14:paraId="1D10FCC4"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Requirements</w:t>
      </w:r>
    </w:p>
    <w:p w14:paraId="2FBDB6CF"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 xml:space="preserve">5+ years of engineering experience with backend system architecture, infrastructure, or </w:t>
      </w:r>
      <w:proofErr w:type="gramStart"/>
      <w:r w:rsidRPr="005F7CB4">
        <w:rPr>
          <w:rFonts w:ascii="Times New Roman" w:eastAsia="Times New Roman" w:hAnsi="Times New Roman" w:cs="Times New Roman"/>
          <w:kern w:val="0"/>
          <w14:ligatures w14:val="none"/>
        </w:rPr>
        <w:t>third party</w:t>
      </w:r>
      <w:proofErr w:type="gramEnd"/>
      <w:r w:rsidRPr="005F7CB4">
        <w:rPr>
          <w:rFonts w:ascii="Times New Roman" w:eastAsia="Times New Roman" w:hAnsi="Times New Roman" w:cs="Times New Roman"/>
          <w:kern w:val="0"/>
          <w14:ligatures w14:val="none"/>
        </w:rPr>
        <w:t xml:space="preserve"> API platforms</w:t>
      </w:r>
    </w:p>
    <w:p w14:paraId="1C1AE13E"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3+ years of experience in an engineering leadership role strategically managing individual teams with cross functional leadership and talent development</w:t>
      </w:r>
    </w:p>
    <w:p w14:paraId="4E3FCA49"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Demonstrated strong organizational skills by effectively managing multiple requests and workloads, utilizing time management techniques and task prioritization to meet deadlines</w:t>
      </w:r>
    </w:p>
    <w:p w14:paraId="0040264B"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Experience with driving platform development and adoption through pragmatic approaches, supporting product development</w:t>
      </w:r>
    </w:p>
    <w:p w14:paraId="3809C192"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Strong and effective communication ability to convey complex ideas in a simple manner, apply active listening when working with others, and drive teams to resolutions during discussions. </w:t>
      </w:r>
    </w:p>
    <w:p w14:paraId="6953CBF7"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A proven track record of building cultures that encourage ambition and foster empathy. You will create and contribute to a healthy and collaborative culture that showcases Brex’s values.</w:t>
      </w:r>
    </w:p>
    <w:p w14:paraId="4EC4A75C" w14:textId="77777777" w:rsidR="005F7CB4" w:rsidRPr="005F7CB4" w:rsidRDefault="005F7CB4" w:rsidP="005F7C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 xml:space="preserve">An innate desire to lead by example and fill gaps in the </w:t>
      </w:r>
      <w:proofErr w:type="gramStart"/>
      <w:r w:rsidRPr="005F7CB4">
        <w:rPr>
          <w:rFonts w:ascii="Times New Roman" w:eastAsia="Times New Roman" w:hAnsi="Times New Roman" w:cs="Times New Roman"/>
          <w:kern w:val="0"/>
          <w14:ligatures w14:val="none"/>
        </w:rPr>
        <w:t>teams</w:t>
      </w:r>
      <w:proofErr w:type="gramEnd"/>
      <w:r w:rsidRPr="005F7CB4">
        <w:rPr>
          <w:rFonts w:ascii="Times New Roman" w:eastAsia="Times New Roman" w:hAnsi="Times New Roman" w:cs="Times New Roman"/>
          <w:kern w:val="0"/>
          <w14:ligatures w14:val="none"/>
        </w:rPr>
        <w:t xml:space="preserve"> development and execution</w:t>
      </w:r>
    </w:p>
    <w:p w14:paraId="69554C16" w14:textId="77777777" w:rsidR="005F7CB4" w:rsidRPr="005F7CB4" w:rsidRDefault="005F7CB4" w:rsidP="005F7CB4">
      <w:p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b/>
          <w:bCs/>
          <w:kern w:val="0"/>
          <w14:ligatures w14:val="none"/>
        </w:rPr>
        <w:t>Bonus points</w:t>
      </w:r>
    </w:p>
    <w:p w14:paraId="0854D5C4" w14:textId="77777777" w:rsidR="005F7CB4" w:rsidRPr="005F7CB4" w:rsidRDefault="005F7CB4" w:rsidP="005F7C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Experience building and maintaining search indices or platforms at scale</w:t>
      </w:r>
    </w:p>
    <w:p w14:paraId="399977A7" w14:textId="77777777" w:rsidR="005F7CB4" w:rsidRPr="005F7CB4" w:rsidRDefault="005F7CB4" w:rsidP="005F7C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Experience maintaining and developing public facing APIs and managing the requirements of their consumers</w:t>
      </w:r>
    </w:p>
    <w:p w14:paraId="4F900507" w14:textId="77777777" w:rsidR="005F7CB4" w:rsidRPr="005F7CB4" w:rsidRDefault="005F7CB4" w:rsidP="005F7C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Experience optimizing database usage and application performance</w:t>
      </w:r>
    </w:p>
    <w:p w14:paraId="631DC2B2" w14:textId="77777777" w:rsidR="005F7CB4" w:rsidRPr="005F7CB4" w:rsidRDefault="005F7CB4" w:rsidP="005F7C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7CB4">
        <w:rPr>
          <w:rFonts w:ascii="Times New Roman" w:eastAsia="Times New Roman" w:hAnsi="Times New Roman" w:cs="Times New Roman"/>
          <w:kern w:val="0"/>
          <w14:ligatures w14:val="none"/>
        </w:rPr>
        <w:t>Experience having led, managed and developed a high-performing Platform Engineering team.</w:t>
      </w:r>
    </w:p>
    <w:p w14:paraId="338714BD" w14:textId="77777777" w:rsidR="00527291" w:rsidRDefault="00527291"/>
    <w:sectPr w:rsidR="0052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52C9C"/>
    <w:multiLevelType w:val="multilevel"/>
    <w:tmpl w:val="314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15463"/>
    <w:multiLevelType w:val="multilevel"/>
    <w:tmpl w:val="3D9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858EB"/>
    <w:multiLevelType w:val="multilevel"/>
    <w:tmpl w:val="E18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349785">
    <w:abstractNumId w:val="0"/>
  </w:num>
  <w:num w:numId="2" w16cid:durableId="584920211">
    <w:abstractNumId w:val="2"/>
  </w:num>
  <w:num w:numId="3" w16cid:durableId="133268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B4"/>
    <w:rsid w:val="000E2C79"/>
    <w:rsid w:val="00527291"/>
    <w:rsid w:val="00544CF3"/>
    <w:rsid w:val="005F7CB4"/>
    <w:rsid w:val="00BF55A8"/>
    <w:rsid w:val="00D840F0"/>
    <w:rsid w:val="00E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CC722"/>
  <w15:chartTrackingRefBased/>
  <w15:docId w15:val="{D4077523-32DC-B047-A2C4-FAA564CD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7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7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7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7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CB4"/>
    <w:rPr>
      <w:rFonts w:eastAsiaTheme="majorEastAsia" w:cstheme="majorBidi"/>
      <w:color w:val="272727" w:themeColor="text1" w:themeTint="D8"/>
    </w:rPr>
  </w:style>
  <w:style w:type="paragraph" w:styleId="Title">
    <w:name w:val="Title"/>
    <w:basedOn w:val="Normal"/>
    <w:next w:val="Normal"/>
    <w:link w:val="TitleChar"/>
    <w:uiPriority w:val="10"/>
    <w:qFormat/>
    <w:rsid w:val="005F7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CB4"/>
    <w:pPr>
      <w:spacing w:before="160"/>
      <w:jc w:val="center"/>
    </w:pPr>
    <w:rPr>
      <w:i/>
      <w:iCs/>
      <w:color w:val="404040" w:themeColor="text1" w:themeTint="BF"/>
    </w:rPr>
  </w:style>
  <w:style w:type="character" w:customStyle="1" w:styleId="QuoteChar">
    <w:name w:val="Quote Char"/>
    <w:basedOn w:val="DefaultParagraphFont"/>
    <w:link w:val="Quote"/>
    <w:uiPriority w:val="29"/>
    <w:rsid w:val="005F7CB4"/>
    <w:rPr>
      <w:i/>
      <w:iCs/>
      <w:color w:val="404040" w:themeColor="text1" w:themeTint="BF"/>
    </w:rPr>
  </w:style>
  <w:style w:type="paragraph" w:styleId="ListParagraph">
    <w:name w:val="List Paragraph"/>
    <w:basedOn w:val="Normal"/>
    <w:uiPriority w:val="34"/>
    <w:qFormat/>
    <w:rsid w:val="005F7CB4"/>
    <w:pPr>
      <w:ind w:left="720"/>
      <w:contextualSpacing/>
    </w:pPr>
  </w:style>
  <w:style w:type="character" w:styleId="IntenseEmphasis">
    <w:name w:val="Intense Emphasis"/>
    <w:basedOn w:val="DefaultParagraphFont"/>
    <w:uiPriority w:val="21"/>
    <w:qFormat/>
    <w:rsid w:val="005F7CB4"/>
    <w:rPr>
      <w:i/>
      <w:iCs/>
      <w:color w:val="0F4761" w:themeColor="accent1" w:themeShade="BF"/>
    </w:rPr>
  </w:style>
  <w:style w:type="paragraph" w:styleId="IntenseQuote">
    <w:name w:val="Intense Quote"/>
    <w:basedOn w:val="Normal"/>
    <w:next w:val="Normal"/>
    <w:link w:val="IntenseQuoteChar"/>
    <w:uiPriority w:val="30"/>
    <w:qFormat/>
    <w:rsid w:val="005F7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CB4"/>
    <w:rPr>
      <w:i/>
      <w:iCs/>
      <w:color w:val="0F4761" w:themeColor="accent1" w:themeShade="BF"/>
    </w:rPr>
  </w:style>
  <w:style w:type="character" w:styleId="IntenseReference">
    <w:name w:val="Intense Reference"/>
    <w:basedOn w:val="DefaultParagraphFont"/>
    <w:uiPriority w:val="32"/>
    <w:qFormat/>
    <w:rsid w:val="005F7CB4"/>
    <w:rPr>
      <w:b/>
      <w:bCs/>
      <w:smallCaps/>
      <w:color w:val="0F4761" w:themeColor="accent1" w:themeShade="BF"/>
      <w:spacing w:val="5"/>
    </w:rPr>
  </w:style>
  <w:style w:type="paragraph" w:styleId="NormalWeb">
    <w:name w:val="Normal (Web)"/>
    <w:basedOn w:val="Normal"/>
    <w:uiPriority w:val="99"/>
    <w:semiHidden/>
    <w:unhideWhenUsed/>
    <w:rsid w:val="005F7C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7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336739">
      <w:bodyDiv w:val="1"/>
      <w:marLeft w:val="0"/>
      <w:marRight w:val="0"/>
      <w:marTop w:val="0"/>
      <w:marBottom w:val="0"/>
      <w:divBdr>
        <w:top w:val="none" w:sz="0" w:space="0" w:color="auto"/>
        <w:left w:val="none" w:sz="0" w:space="0" w:color="auto"/>
        <w:bottom w:val="none" w:sz="0" w:space="0" w:color="auto"/>
        <w:right w:val="none" w:sz="0" w:space="0" w:color="auto"/>
      </w:divBdr>
      <w:divsChild>
        <w:div w:id="583950598">
          <w:marLeft w:val="0"/>
          <w:marRight w:val="0"/>
          <w:marTop w:val="0"/>
          <w:marBottom w:val="0"/>
          <w:divBdr>
            <w:top w:val="none" w:sz="0" w:space="0" w:color="auto"/>
            <w:left w:val="none" w:sz="0" w:space="0" w:color="auto"/>
            <w:bottom w:val="none" w:sz="0" w:space="0" w:color="auto"/>
            <w:right w:val="none" w:sz="0" w:space="0" w:color="auto"/>
          </w:divBdr>
        </w:div>
        <w:div w:id="257719346">
          <w:marLeft w:val="0"/>
          <w:marRight w:val="0"/>
          <w:marTop w:val="0"/>
          <w:marBottom w:val="0"/>
          <w:divBdr>
            <w:top w:val="none" w:sz="0" w:space="0" w:color="auto"/>
            <w:left w:val="none" w:sz="0" w:space="0" w:color="auto"/>
            <w:bottom w:val="none" w:sz="0" w:space="0" w:color="auto"/>
            <w:right w:val="none" w:sz="0" w:space="0" w:color="auto"/>
          </w:divBdr>
          <w:divsChild>
            <w:div w:id="775640450">
              <w:marLeft w:val="0"/>
              <w:marRight w:val="0"/>
              <w:marTop w:val="0"/>
              <w:marBottom w:val="0"/>
              <w:divBdr>
                <w:top w:val="none" w:sz="0" w:space="0" w:color="auto"/>
                <w:left w:val="none" w:sz="0" w:space="0" w:color="auto"/>
                <w:bottom w:val="none" w:sz="0" w:space="0" w:color="auto"/>
                <w:right w:val="none" w:sz="0" w:space="0" w:color="auto"/>
              </w:divBdr>
              <w:divsChild>
                <w:div w:id="84621694">
                  <w:marLeft w:val="0"/>
                  <w:marRight w:val="0"/>
                  <w:marTop w:val="0"/>
                  <w:marBottom w:val="0"/>
                  <w:divBdr>
                    <w:top w:val="none" w:sz="0" w:space="0" w:color="auto"/>
                    <w:left w:val="none" w:sz="0" w:space="0" w:color="auto"/>
                    <w:bottom w:val="none" w:sz="0" w:space="0" w:color="auto"/>
                    <w:right w:val="none" w:sz="0" w:space="0" w:color="auto"/>
                  </w:divBdr>
                  <w:divsChild>
                    <w:div w:id="1498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2025-03-07T22:38:00Z</dcterms:created>
  <dcterms:modified xsi:type="dcterms:W3CDTF">2025-03-07T22:38:00Z</dcterms:modified>
</cp:coreProperties>
</file>