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B97" w:rsidRPr="00763B97" w:rsidRDefault="00763B97" w:rsidP="00763B97">
      <w:pPr>
        <w:jc w:val="center"/>
        <w:rPr>
          <w:rFonts w:ascii="Times New Roman" w:hAnsi="Times New Roman" w:cs="Times New Roman"/>
          <w:b/>
          <w:sz w:val="28"/>
        </w:rPr>
      </w:pPr>
      <w:r w:rsidRPr="00763B97">
        <w:rPr>
          <w:rFonts w:ascii="Times New Roman" w:hAnsi="Times New Roman" w:cs="Times New Roman"/>
          <w:b/>
          <w:sz w:val="28"/>
        </w:rPr>
        <w:t>Interview Questions</w:t>
      </w:r>
    </w:p>
    <w:p w:rsidR="00743C2B" w:rsidRDefault="00743C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My Leadership Style</w:t>
      </w:r>
    </w:p>
    <w:p w:rsidR="00602C11" w:rsidRDefault="00743C2B">
      <w:pPr>
        <w:rPr>
          <w:rFonts w:ascii="Times New Roman" w:hAnsi="Times New Roman" w:cs="Times New Roman"/>
          <w:b/>
          <w:sz w:val="24"/>
        </w:rPr>
      </w:pPr>
      <w:r w:rsidRPr="00743C2B">
        <w:rPr>
          <w:rFonts w:ascii="Times New Roman" w:hAnsi="Times New Roman" w:cs="Times New Roman"/>
          <w:b/>
          <w:sz w:val="24"/>
        </w:rPr>
        <w:t>Communication</w:t>
      </w:r>
    </w:p>
    <w:p w:rsidR="00743C2B" w:rsidRPr="00743C2B" w:rsidRDefault="00743C2B" w:rsidP="00743C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Diversity and Equity </w:t>
      </w:r>
    </w:p>
    <w:p w:rsidR="00743C2B" w:rsidRDefault="00743C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Conflict Resolution </w:t>
      </w:r>
    </w:p>
    <w:p w:rsidR="00743C2B" w:rsidRDefault="00743C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Team Work</w:t>
      </w:r>
    </w:p>
    <w:p w:rsidR="00743C2B" w:rsidRPr="00743C2B" w:rsidRDefault="00743C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Organization Handling Multiple Deadlines </w:t>
      </w:r>
    </w:p>
    <w:p w:rsidR="00743C2B" w:rsidRDefault="00743C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My Key Points</w:t>
      </w:r>
    </w:p>
    <w:p w:rsidR="00743C2B" w:rsidRPr="00743C2B" w:rsidRDefault="00743C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Technology </w:t>
      </w:r>
    </w:p>
    <w:p w:rsidR="00743C2B" w:rsidRDefault="00743C2B">
      <w:pPr>
        <w:rPr>
          <w:rFonts w:ascii="Times New Roman" w:hAnsi="Times New Roman" w:cs="Times New Roman"/>
          <w:b/>
          <w:sz w:val="24"/>
        </w:rPr>
      </w:pPr>
      <w:r w:rsidRPr="00743C2B">
        <w:rPr>
          <w:rFonts w:ascii="Times New Roman" w:hAnsi="Times New Roman" w:cs="Times New Roman"/>
          <w:b/>
          <w:sz w:val="24"/>
        </w:rPr>
        <w:t xml:space="preserve">My Questions for Them </w:t>
      </w:r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p w:rsidR="00763B97" w:rsidRPr="00763B97" w:rsidRDefault="00763B97" w:rsidP="00763B9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Programming </w:t>
      </w:r>
      <w:r w:rsidRPr="00763B97">
        <w:rPr>
          <w:rFonts w:ascii="Times New Roman" w:hAnsi="Times New Roman" w:cs="Times New Roman"/>
          <w:b/>
          <w:sz w:val="28"/>
        </w:rPr>
        <w:t xml:space="preserve">Interview </w:t>
      </w:r>
    </w:p>
    <w:p w:rsidR="00763B97" w:rsidRDefault="00763B97" w:rsidP="00763B9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Java</w:t>
      </w:r>
    </w:p>
    <w:p w:rsidR="00763B97" w:rsidRDefault="00763B97" w:rsidP="00763B9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Java Spring</w:t>
      </w:r>
    </w:p>
    <w:p w:rsidR="00763B97" w:rsidRDefault="00763B97" w:rsidP="00763B97">
      <w:pPr>
        <w:rPr>
          <w:rFonts w:ascii="Times New Roman" w:hAnsi="Times New Roman" w:cs="Times New Roman"/>
          <w:b/>
          <w:sz w:val="24"/>
        </w:rPr>
      </w:pPr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p w:rsidR="00763B97" w:rsidRDefault="00763B97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p w:rsidR="00763B97" w:rsidRDefault="00763B97">
      <w:pPr>
        <w:rPr>
          <w:rFonts w:ascii="Times New Roman" w:hAnsi="Times New Roman" w:cs="Times New Roman"/>
          <w:b/>
          <w:sz w:val="24"/>
        </w:rPr>
      </w:pPr>
    </w:p>
    <w:sectPr w:rsidR="00763B97" w:rsidSect="0060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C2B"/>
    <w:rsid w:val="00602C11"/>
    <w:rsid w:val="00743C2B"/>
    <w:rsid w:val="00763B97"/>
    <w:rsid w:val="00D7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CDA6"/>
  <w15:docId w15:val="{1CEBDFE5-8439-48EA-B21F-DA3CCC5F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Vasquez, David Charles</cp:lastModifiedBy>
  <cp:revision>2</cp:revision>
  <dcterms:created xsi:type="dcterms:W3CDTF">2018-05-12T19:18:00Z</dcterms:created>
  <dcterms:modified xsi:type="dcterms:W3CDTF">2018-09-09T23:01:00Z</dcterms:modified>
</cp:coreProperties>
</file>