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5D5" w:rsidRDefault="008B65D5" w:rsidP="008B65D5">
      <w:pPr>
        <w:pStyle w:val="NormalWeb"/>
      </w:pPr>
      <w:r>
        <w:rPr>
          <w:rStyle w:val="Strong"/>
        </w:rPr>
        <w:t>CSSA 510: INTERNSHIP IN COLLEGE STUDENT SERVICES.</w:t>
      </w:r>
      <w:r>
        <w:br/>
        <w:t>(</w:t>
      </w:r>
      <w:proofErr w:type="gramStart"/>
      <w:r>
        <w:t>variable</w:t>
      </w:r>
      <w:proofErr w:type="gramEnd"/>
      <w:r>
        <w:t xml:space="preserve"> credits) An in-depth experience exploring the mission, organization, and administration of a specific student services office or department on the OSU campus or at another college or university. Students are required to complete a minimum of nine credits of internship during the course of the CSSA program.</w:t>
      </w:r>
    </w:p>
    <w:p w:rsidR="008B65D5" w:rsidRDefault="008B65D5" w:rsidP="008B65D5">
      <w:pPr>
        <w:pStyle w:val="NormalWeb"/>
      </w:pPr>
      <w:bookmarkStart w:id="0" w:name="CSSA513"/>
      <w:bookmarkEnd w:id="0"/>
      <w:r>
        <w:rPr>
          <w:rStyle w:val="Strong"/>
        </w:rPr>
        <w:t xml:space="preserve">CSSA 513: RESEARCH &amp; ASSESSMENT IN HIGHER </w:t>
      </w:r>
      <w:proofErr w:type="gramStart"/>
      <w:r>
        <w:rPr>
          <w:rStyle w:val="Strong"/>
        </w:rPr>
        <w:t>EDUCATION</w:t>
      </w:r>
      <w:proofErr w:type="gramEnd"/>
      <w:r>
        <w:br/>
        <w:t>(3 credits) Examination of the role and importance of assessment in student affairs and other higher education settings.  Review of needs, satisfaction, outcomes, and environmental assessments, techniques for implementation, and their application in educational settings.</w:t>
      </w:r>
    </w:p>
    <w:p w:rsidR="008B65D5" w:rsidRDefault="008B65D5" w:rsidP="008B65D5">
      <w:pPr>
        <w:pStyle w:val="NormalWeb"/>
      </w:pPr>
      <w:bookmarkStart w:id="1" w:name="CSSA520"/>
      <w:bookmarkEnd w:id="1"/>
      <w:r>
        <w:rPr>
          <w:rStyle w:val="Strong"/>
        </w:rPr>
        <w:t>CSSA 520: MULTICULTURAL ISSUES IN HIGHER EDUCATION</w:t>
      </w:r>
      <w:r>
        <w:br/>
        <w:t>(3 credits) Exploration of the beginning development of one's multicultural proficiency while addressing selected multicultural issues in student affairs administration (e.g. multicultural service models, campus climate issues, emerging research, professional dilemmas and challenges).</w:t>
      </w:r>
    </w:p>
    <w:p w:rsidR="008B65D5" w:rsidRDefault="008B65D5" w:rsidP="008B65D5">
      <w:pPr>
        <w:pStyle w:val="NormalWeb"/>
      </w:pPr>
      <w:bookmarkStart w:id="2" w:name="COUN530"/>
      <w:bookmarkEnd w:id="2"/>
      <w:r>
        <w:rPr>
          <w:rStyle w:val="Strong"/>
        </w:rPr>
        <w:t xml:space="preserve">COUN 530: FUNDAMENTALS IN COUNSELING </w:t>
      </w:r>
      <w:r>
        <w:br/>
        <w:t xml:space="preserve">(3 credits) </w:t>
      </w:r>
      <w:proofErr w:type="gramStart"/>
      <w:r>
        <w:t>A</w:t>
      </w:r>
      <w:proofErr w:type="gramEnd"/>
      <w:r>
        <w:t xml:space="preserve"> course designed for students planning on working in a human service profession, such as counseling, teaching, nursing, medicine, law. Exploration of basic helping processes appropriate in a variety of settings. Review of ethical standards of conduct. A variety of skills and techniques are demonstrated and practiced through videotape and role play. </w:t>
      </w:r>
    </w:p>
    <w:p w:rsidR="008B65D5" w:rsidRDefault="008B65D5" w:rsidP="008B65D5">
      <w:pPr>
        <w:pStyle w:val="NormalWeb"/>
      </w:pPr>
      <w:bookmarkStart w:id="3" w:name="CSSA548"/>
      <w:bookmarkEnd w:id="3"/>
      <w:r>
        <w:rPr>
          <w:rStyle w:val="Strong"/>
        </w:rPr>
        <w:t>CSSA 548: AMERICAN HIGHER EDUCATION</w:t>
      </w:r>
      <w:r>
        <w:br/>
        <w:t>(3 credits) Historical study of the college and university including a review and influence of the European university and the rise and development of American higher education with an emphasis on types of institutions and their respective curricular and co-curricular offerings.</w:t>
      </w:r>
    </w:p>
    <w:p w:rsidR="008B65D5" w:rsidRDefault="008B65D5" w:rsidP="008B65D5">
      <w:pPr>
        <w:pStyle w:val="NormalWeb"/>
      </w:pPr>
      <w:bookmarkStart w:id="4" w:name="CSSA551"/>
      <w:bookmarkEnd w:id="4"/>
      <w:r>
        <w:rPr>
          <w:rStyle w:val="Strong"/>
        </w:rPr>
        <w:t xml:space="preserve">CSSA 551: PROGRAMS AND FUNCTIONS IN COLLEGE STUDENT </w:t>
      </w:r>
      <w:proofErr w:type="gramStart"/>
      <w:r>
        <w:rPr>
          <w:rStyle w:val="Strong"/>
        </w:rPr>
        <w:t>SERVICES</w:t>
      </w:r>
      <w:proofErr w:type="gramEnd"/>
      <w:r>
        <w:br/>
        <w:t>(3 credits) Historical, philosophical, and organizational foundations; operational components and functional areas; overview and analysis of college student services in post-secondary educational institutions.</w:t>
      </w:r>
    </w:p>
    <w:p w:rsidR="008B65D5" w:rsidRDefault="008B65D5" w:rsidP="008B65D5">
      <w:pPr>
        <w:pStyle w:val="NormalWeb"/>
      </w:pPr>
      <w:bookmarkStart w:id="5" w:name="CSSA552"/>
      <w:bookmarkEnd w:id="5"/>
      <w:r>
        <w:rPr>
          <w:rStyle w:val="Strong"/>
        </w:rPr>
        <w:t xml:space="preserve">CSSA 552: PRINCIPLES AND THEORIES OF STUDENT DEVELOPMENT IN UNIVERSITIES AND COMMUNITY COLLEGES </w:t>
      </w:r>
      <w:proofErr w:type="gramStart"/>
      <w:r>
        <w:rPr>
          <w:rStyle w:val="Strong"/>
        </w:rPr>
        <w:t>I</w:t>
      </w:r>
      <w:proofErr w:type="gramEnd"/>
      <w:r>
        <w:br/>
        <w:t>(3/3 credits) Exploration of the history, meaning, and implications of student development theories. Emphasis on typologies, person-environment, psychosocial, and cognitive theories and the diversity of student populations served by student affairs. Special focus on the application of theory and how it may provide a springboard for practice and further discovery.</w:t>
      </w:r>
    </w:p>
    <w:p w:rsidR="008B65D5" w:rsidRDefault="008B65D5" w:rsidP="008B65D5">
      <w:pPr>
        <w:pStyle w:val="NormalWeb"/>
      </w:pPr>
      <w:bookmarkStart w:id="6" w:name="CSSA553"/>
      <w:bookmarkEnd w:id="6"/>
      <w:r>
        <w:rPr>
          <w:rStyle w:val="Strong"/>
        </w:rPr>
        <w:t xml:space="preserve">CSSA 553: PRINCIPLES AND THEORIES OF STUDENT DEVELOPMENT IN UNIVERSITIES AND COMMUNITY COLLEGES </w:t>
      </w:r>
      <w:proofErr w:type="gramStart"/>
      <w:r>
        <w:rPr>
          <w:rStyle w:val="Strong"/>
        </w:rPr>
        <w:t>II</w:t>
      </w:r>
      <w:proofErr w:type="gramEnd"/>
      <w:r>
        <w:br/>
        <w:t>(3/3 credits) Exploration of the history, meaning, and implications of student development theories. Emphasis on typologies, person-environment, psychosocial, and cognitive theories and the diversity of student populations served by student affairs. Special focus on the application of theory and how it may provide a springboard for practice and further discovery.</w:t>
      </w:r>
    </w:p>
    <w:p w:rsidR="008B65D5" w:rsidRDefault="008B65D5" w:rsidP="008B65D5">
      <w:pPr>
        <w:pStyle w:val="NormalWeb"/>
      </w:pPr>
      <w:bookmarkStart w:id="7" w:name="CSSA554"/>
      <w:bookmarkEnd w:id="7"/>
      <w:r>
        <w:rPr>
          <w:rStyle w:val="Strong"/>
        </w:rPr>
        <w:lastRenderedPageBreak/>
        <w:t xml:space="preserve">CSSA 554: LEGAL ISSUES IN HIGHER </w:t>
      </w:r>
      <w:proofErr w:type="gramStart"/>
      <w:r>
        <w:rPr>
          <w:rStyle w:val="Strong"/>
        </w:rPr>
        <w:t>EDUCATION</w:t>
      </w:r>
      <w:proofErr w:type="gramEnd"/>
      <w:r>
        <w:br/>
        <w:t>(3 credits) An introduction to major legal issues in higher education, focusing on the student affairs context at colleges and universities. Provides an overview of the sources of federal and state law, covers courts and judicial processes, and addresses the basics of legal research. Two primary areas of education law and policy are covered: Torts (liability) and freedom of expression. Designed as a rigorous "first law course" for graduate students. Students will read and prepare cases and articles, conduct legal research, and write legal memoranda.</w:t>
      </w:r>
    </w:p>
    <w:p w:rsidR="008B65D5" w:rsidRDefault="008B65D5" w:rsidP="008B65D5">
      <w:pPr>
        <w:pStyle w:val="NormalWeb"/>
      </w:pPr>
      <w:bookmarkStart w:id="8" w:name="CSSA557"/>
      <w:bookmarkEnd w:id="8"/>
      <w:r>
        <w:rPr>
          <w:rStyle w:val="Strong"/>
        </w:rPr>
        <w:t xml:space="preserve">CSSA 557: PROFESSIONAL DEVELOPMENT IN COLLEGE STUDENT SERVICES </w:t>
      </w:r>
      <w:proofErr w:type="gramStart"/>
      <w:r>
        <w:rPr>
          <w:rStyle w:val="Strong"/>
        </w:rPr>
        <w:t>ADMINISTRATION</w:t>
      </w:r>
      <w:proofErr w:type="gramEnd"/>
      <w:r>
        <w:br/>
        <w:t>(1 credit) Self-assessment, goal setting, professional growth, and professional ethics as a practitioner in college student services administration.</w:t>
      </w:r>
    </w:p>
    <w:p w:rsidR="008B65D5" w:rsidRDefault="008B65D5" w:rsidP="008B65D5">
      <w:pPr>
        <w:pStyle w:val="NormalWeb"/>
      </w:pPr>
      <w:bookmarkStart w:id="9" w:name="CSSA558"/>
      <w:bookmarkEnd w:id="9"/>
      <w:r>
        <w:rPr>
          <w:rStyle w:val="Strong"/>
        </w:rPr>
        <w:t>CSSA 558: ORGANIZATION AND ADMINISTRATION OF COLLEGE STUDENT SERVICES</w:t>
      </w:r>
      <w:r>
        <w:br/>
        <w:t>(3 credits) Mission and organization, governance models, planning and goal setting, resource acquisition and allocation, and personnel and financial management all within the context of administrative leadership.</w:t>
      </w:r>
    </w:p>
    <w:p w:rsidR="008B65D5" w:rsidRDefault="008B65D5" w:rsidP="008B65D5">
      <w:pPr>
        <w:pStyle w:val="NormalWeb"/>
      </w:pPr>
      <w:bookmarkStart w:id="10" w:name="CSSA574"/>
      <w:bookmarkEnd w:id="10"/>
      <w:r>
        <w:rPr>
          <w:rStyle w:val="Strong"/>
        </w:rPr>
        <w:t xml:space="preserve">CSSA 574: BUDGET AND </w:t>
      </w:r>
      <w:proofErr w:type="gramStart"/>
      <w:r>
        <w:rPr>
          <w:rStyle w:val="Strong"/>
        </w:rPr>
        <w:t>FINANCE</w:t>
      </w:r>
      <w:proofErr w:type="gramEnd"/>
      <w:r>
        <w:br/>
        <w:t>(2 credits) Introduction to budget and finance, different sources of funding and revenue, and varying styles of resource management in the college and university setting.</w:t>
      </w:r>
    </w:p>
    <w:p w:rsidR="00BC4860" w:rsidRDefault="008B65D5">
      <w:bookmarkStart w:id="11" w:name="_GoBack"/>
      <w:bookmarkEnd w:id="11"/>
    </w:p>
    <w:sectPr w:rsidR="00BC4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5D5"/>
    <w:rsid w:val="007709A0"/>
    <w:rsid w:val="008B65D5"/>
    <w:rsid w:val="00BB2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68C11-74B5-4F18-AF38-543B2ACFE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65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99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2019-02-10T23:21:00Z</dcterms:created>
  <dcterms:modified xsi:type="dcterms:W3CDTF">2019-02-10T23:21:00Z</dcterms:modified>
</cp:coreProperties>
</file>