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53550" w14:textId="77777777" w:rsidR="00087327" w:rsidRPr="00790CDD" w:rsidRDefault="00087327" w:rsidP="00087327">
      <w:pPr>
        <w:pStyle w:val="NoSpacing"/>
        <w:jc w:val="center"/>
        <w:rPr>
          <w:b/>
          <w:sz w:val="32"/>
          <w:szCs w:val="32"/>
        </w:rPr>
      </w:pPr>
      <w:r w:rsidRPr="00790CDD">
        <w:rPr>
          <w:b/>
          <w:sz w:val="32"/>
          <w:szCs w:val="32"/>
        </w:rPr>
        <w:t>AREC 213</w:t>
      </w:r>
    </w:p>
    <w:p w14:paraId="6FAB1367" w14:textId="77777777" w:rsidR="00087327" w:rsidRPr="00790CDD" w:rsidRDefault="00BE3278" w:rsidP="00087327">
      <w:pPr>
        <w:pStyle w:val="NoSpacing"/>
        <w:jc w:val="center"/>
        <w:rPr>
          <w:b/>
          <w:sz w:val="32"/>
          <w:szCs w:val="32"/>
        </w:rPr>
      </w:pPr>
      <w:r w:rsidRPr="00790CDD">
        <w:rPr>
          <w:b/>
          <w:sz w:val="32"/>
          <w:szCs w:val="32"/>
        </w:rPr>
        <w:t>Fall 2014</w:t>
      </w:r>
      <w:bookmarkStart w:id="0" w:name="_GoBack"/>
      <w:bookmarkEnd w:id="0"/>
    </w:p>
    <w:p w14:paraId="1114525A" w14:textId="77777777" w:rsidR="00087327" w:rsidRPr="00087327" w:rsidRDefault="00087327" w:rsidP="00087327">
      <w:pPr>
        <w:spacing w:before="100" w:beforeAutospacing="1" w:after="100" w:afterAutospacing="1" w:line="240" w:lineRule="auto"/>
        <w:outlineLvl w:val="1"/>
        <w:rPr>
          <w:rFonts w:ascii="Georgia" w:eastAsia="Times New Roman" w:hAnsi="Georgia" w:cs="Times New Roman"/>
          <w:b/>
          <w:bCs/>
          <w:color w:val="001C47"/>
          <w:sz w:val="36"/>
          <w:szCs w:val="36"/>
        </w:rPr>
      </w:pPr>
      <w:r w:rsidRPr="00087327">
        <w:rPr>
          <w:rFonts w:ascii="Georgia" w:eastAsia="Times New Roman" w:hAnsi="Georgia" w:cs="Times New Roman"/>
          <w:b/>
          <w:bCs/>
          <w:color w:val="001C47"/>
          <w:sz w:val="36"/>
          <w:szCs w:val="36"/>
        </w:rPr>
        <w:t>Financial Projections</w:t>
      </w:r>
    </w:p>
    <w:p w14:paraId="507690BE" w14:textId="77777777" w:rsidR="00790CDD" w:rsidRDefault="00087327" w:rsidP="00790CDD">
      <w:pPr>
        <w:spacing w:before="100" w:beforeAutospacing="1" w:after="100" w:afterAutospacing="1" w:line="240" w:lineRule="auto"/>
        <w:outlineLvl w:val="1"/>
        <w:rPr>
          <w:rFonts w:ascii="Georgia" w:eastAsia="Times New Roman" w:hAnsi="Georgia" w:cs="Helvetica"/>
          <w:b/>
          <w:bCs/>
          <w:color w:val="001C47"/>
          <w:sz w:val="26"/>
          <w:szCs w:val="26"/>
        </w:rPr>
      </w:pPr>
      <w:r w:rsidRPr="00087327">
        <w:rPr>
          <w:rFonts w:ascii="Georgia" w:eastAsia="Times New Roman" w:hAnsi="Georgia" w:cs="Helvetica"/>
          <w:b/>
          <w:bCs/>
          <w:color w:val="001C47"/>
          <w:sz w:val="26"/>
          <w:szCs w:val="26"/>
        </w:rPr>
        <w:t>Financials</w:t>
      </w:r>
    </w:p>
    <w:p w14:paraId="70B91EAF" w14:textId="6F9B979F" w:rsidR="00087327" w:rsidRPr="00441532" w:rsidRDefault="00087327" w:rsidP="00790CDD">
      <w:pPr>
        <w:spacing w:before="100" w:beforeAutospacing="1" w:after="100" w:afterAutospacing="1" w:line="240" w:lineRule="auto"/>
        <w:outlineLvl w:val="1"/>
        <w:rPr>
          <w:rFonts w:ascii="Georgia" w:eastAsia="Times New Roman" w:hAnsi="Georgia" w:cs="Helvetica"/>
          <w:b/>
          <w:bCs/>
          <w:color w:val="001C47"/>
          <w:sz w:val="24"/>
          <w:szCs w:val="24"/>
        </w:rPr>
      </w:pPr>
      <w:r w:rsidRPr="00441532">
        <w:rPr>
          <w:rFonts w:ascii="Helvetica" w:eastAsia="Times New Roman" w:hAnsi="Helvetica" w:cs="Helvetica"/>
          <w:color w:val="3F3F3F"/>
          <w:sz w:val="24"/>
          <w:szCs w:val="24"/>
        </w:rPr>
        <w:t>The financials should be developed after you've analyzed the market and set clear objectives. That's when you can allocate resources efficiently. The following is a list of the critical financial statements to include in your business plan packet.</w:t>
      </w:r>
    </w:p>
    <w:p w14:paraId="08DB1CEF" w14:textId="77777777" w:rsidR="00087327" w:rsidRPr="00087327" w:rsidRDefault="00087327" w:rsidP="00087327">
      <w:pPr>
        <w:spacing w:after="0" w:line="240" w:lineRule="auto"/>
        <w:outlineLvl w:val="2"/>
        <w:rPr>
          <w:rFonts w:ascii="Georgia" w:eastAsia="Times New Roman" w:hAnsi="Georgia" w:cs="Helvetica"/>
          <w:b/>
          <w:bCs/>
          <w:color w:val="3F3F3F"/>
          <w:sz w:val="27"/>
          <w:szCs w:val="27"/>
        </w:rPr>
      </w:pPr>
      <w:r w:rsidRPr="00087327">
        <w:rPr>
          <w:rFonts w:ascii="Georgia" w:eastAsia="Times New Roman" w:hAnsi="Georgia" w:cs="Helvetica"/>
          <w:b/>
          <w:bCs/>
          <w:color w:val="3F3F3F"/>
          <w:sz w:val="27"/>
          <w:szCs w:val="27"/>
        </w:rPr>
        <w:t>Historical Financial Data</w:t>
      </w:r>
    </w:p>
    <w:p w14:paraId="58F1ABF4" w14:textId="77777777" w:rsidR="00087327" w:rsidRPr="00441532" w:rsidRDefault="00087327" w:rsidP="00087327">
      <w:pPr>
        <w:spacing w:after="150" w:line="240" w:lineRule="auto"/>
        <w:rPr>
          <w:rFonts w:ascii="Helvetica" w:eastAsia="Times New Roman" w:hAnsi="Helvetica" w:cs="Helvetica"/>
          <w:color w:val="3F3F3F"/>
          <w:sz w:val="24"/>
          <w:szCs w:val="24"/>
        </w:rPr>
      </w:pPr>
      <w:r w:rsidRPr="00441532">
        <w:rPr>
          <w:rFonts w:ascii="Helvetica" w:eastAsia="Times New Roman" w:hAnsi="Helvetica" w:cs="Helvetica"/>
          <w:color w:val="3F3F3F"/>
          <w:sz w:val="24"/>
          <w:szCs w:val="24"/>
        </w:rPr>
        <w:t>If you own an established business, you will be requested to supply historical data related to your company's performance. Most creditors request data for the last three to five years, depending on the length of time you have been in business.</w:t>
      </w:r>
    </w:p>
    <w:p w14:paraId="4A5E9325" w14:textId="77777777" w:rsidR="00087327" w:rsidRPr="00441532" w:rsidRDefault="00087327" w:rsidP="00087327">
      <w:pPr>
        <w:spacing w:after="150" w:line="240" w:lineRule="auto"/>
        <w:rPr>
          <w:rFonts w:ascii="Helvetica" w:eastAsia="Times New Roman" w:hAnsi="Helvetica" w:cs="Helvetica"/>
          <w:color w:val="3F3F3F"/>
          <w:sz w:val="24"/>
          <w:szCs w:val="24"/>
        </w:rPr>
      </w:pPr>
      <w:r w:rsidRPr="00441532">
        <w:rPr>
          <w:rFonts w:ascii="Helvetica" w:eastAsia="Times New Roman" w:hAnsi="Helvetica" w:cs="Helvetica"/>
          <w:color w:val="3F3F3F"/>
          <w:sz w:val="24"/>
          <w:szCs w:val="24"/>
        </w:rPr>
        <w:t>The historical financial data you would want to include would be your company's income statements, balance sheets, and cash flow statements for each year you have been in business (usually for up to 3 to 5 years). Often creditors are also interested in any collateral that you may have that could be used to ensure your loan, regardless of the stage of your business.</w:t>
      </w:r>
    </w:p>
    <w:p w14:paraId="293FD4AD" w14:textId="77777777" w:rsidR="00087327" w:rsidRPr="00087327" w:rsidRDefault="00087327" w:rsidP="00087327">
      <w:pPr>
        <w:spacing w:after="0" w:line="240" w:lineRule="auto"/>
        <w:outlineLvl w:val="2"/>
        <w:rPr>
          <w:rFonts w:ascii="Georgia" w:eastAsia="Times New Roman" w:hAnsi="Georgia" w:cs="Helvetica"/>
          <w:b/>
          <w:bCs/>
          <w:color w:val="3F3F3F"/>
          <w:sz w:val="27"/>
          <w:szCs w:val="27"/>
        </w:rPr>
      </w:pPr>
      <w:r w:rsidRPr="00087327">
        <w:rPr>
          <w:rFonts w:ascii="Georgia" w:eastAsia="Times New Roman" w:hAnsi="Georgia" w:cs="Helvetica"/>
          <w:b/>
          <w:bCs/>
          <w:color w:val="3F3F3F"/>
          <w:sz w:val="27"/>
          <w:szCs w:val="27"/>
        </w:rPr>
        <w:t>Prospective Financial Data</w:t>
      </w:r>
    </w:p>
    <w:p w14:paraId="10CEA959" w14:textId="77777777" w:rsidR="00087327" w:rsidRPr="00441532" w:rsidRDefault="00087327" w:rsidP="00087327">
      <w:pPr>
        <w:spacing w:after="150" w:line="240" w:lineRule="auto"/>
        <w:rPr>
          <w:rFonts w:ascii="Helvetica" w:eastAsia="Times New Roman" w:hAnsi="Helvetica" w:cs="Helvetica"/>
          <w:color w:val="3F3F3F"/>
          <w:sz w:val="24"/>
          <w:szCs w:val="24"/>
        </w:rPr>
      </w:pPr>
      <w:proofErr w:type="gramStart"/>
      <w:r w:rsidRPr="00441532">
        <w:rPr>
          <w:rFonts w:ascii="Helvetica" w:eastAsia="Times New Roman" w:hAnsi="Helvetica" w:cs="Helvetica"/>
          <w:color w:val="3F3F3F"/>
          <w:sz w:val="24"/>
          <w:szCs w:val="24"/>
        </w:rPr>
        <w:t>All businesses, whether startup or growing, will be required to supply prospective financial data.</w:t>
      </w:r>
      <w:proofErr w:type="gramEnd"/>
      <w:r w:rsidRPr="00441532">
        <w:rPr>
          <w:rFonts w:ascii="Helvetica" w:eastAsia="Times New Roman" w:hAnsi="Helvetica" w:cs="Helvetica"/>
          <w:color w:val="3F3F3F"/>
          <w:sz w:val="24"/>
          <w:szCs w:val="24"/>
        </w:rPr>
        <w:t xml:space="preserve">  Most of the time, creditors will want to see what you expect your company to be able to do within the next five years. Each year's documents should include forecasted income statements, balance sheets, cash flow statements, and capital expenditure budgets. For the first year, you should supply monthly or quarterly projections. After that, you can stretch it to quarterly and/or yearly projections for years 2 through 5.</w:t>
      </w:r>
    </w:p>
    <w:p w14:paraId="63436D28" w14:textId="77777777" w:rsidR="00087327" w:rsidRPr="00441532" w:rsidRDefault="00087327" w:rsidP="00087327">
      <w:pPr>
        <w:spacing w:after="150" w:line="240" w:lineRule="auto"/>
        <w:rPr>
          <w:rFonts w:ascii="Helvetica" w:eastAsia="Times New Roman" w:hAnsi="Helvetica" w:cs="Helvetica"/>
          <w:color w:val="3F3F3F"/>
          <w:sz w:val="24"/>
          <w:szCs w:val="24"/>
        </w:rPr>
      </w:pPr>
      <w:r w:rsidRPr="00441532">
        <w:rPr>
          <w:rFonts w:ascii="Helvetica" w:eastAsia="Times New Roman" w:hAnsi="Helvetica" w:cs="Helvetica"/>
          <w:color w:val="3F3F3F"/>
          <w:sz w:val="24"/>
          <w:szCs w:val="24"/>
        </w:rPr>
        <w:t>Make sure that your projections match your funding requests; creditors will be on the lookout for inconsistencies. It's much better if you catch mistakes before they do. If you have made assumptions in your projections, be sure to summarize what you have assumed. This way, the reader will not be left guessing.</w:t>
      </w:r>
    </w:p>
    <w:p w14:paraId="2CBF8FB8" w14:textId="77777777" w:rsidR="00087327" w:rsidRPr="00441532" w:rsidRDefault="00087327" w:rsidP="00087327">
      <w:pPr>
        <w:spacing w:after="150" w:line="240" w:lineRule="auto"/>
        <w:rPr>
          <w:rFonts w:ascii="Helvetica" w:eastAsia="Times New Roman" w:hAnsi="Helvetica" w:cs="Helvetica"/>
          <w:color w:val="3F3F3F"/>
          <w:sz w:val="24"/>
          <w:szCs w:val="24"/>
        </w:rPr>
      </w:pPr>
      <w:r w:rsidRPr="00441532">
        <w:rPr>
          <w:rFonts w:ascii="Helvetica" w:eastAsia="Times New Roman" w:hAnsi="Helvetica" w:cs="Helvetica"/>
          <w:color w:val="3F3F3F"/>
          <w:sz w:val="24"/>
          <w:szCs w:val="24"/>
        </w:rPr>
        <w:t>Finally, include a short analysis of your financial information. Include a ratio and trend analysis for all of your financial statements (both historical and prospective). Since pictures speak louder than words, you may want to add graphs of your trend analysis (especially if they are positive). </w:t>
      </w:r>
    </w:p>
    <w:p w14:paraId="4BF946CE" w14:textId="77777777" w:rsidR="00CF4E5B" w:rsidRDefault="00CF4E5B"/>
    <w:sectPr w:rsidR="00CF4E5B" w:rsidSect="00441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87327"/>
    <w:rsid w:val="00087327"/>
    <w:rsid w:val="00441532"/>
    <w:rsid w:val="00790CDD"/>
    <w:rsid w:val="00BE3278"/>
    <w:rsid w:val="00CF4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4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5B"/>
  </w:style>
  <w:style w:type="paragraph" w:styleId="Heading2">
    <w:name w:val="heading 2"/>
    <w:basedOn w:val="Normal"/>
    <w:link w:val="Heading2Char"/>
    <w:uiPriority w:val="9"/>
    <w:qFormat/>
    <w:rsid w:val="00087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3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73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8732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39220">
      <w:bodyDiv w:val="1"/>
      <w:marLeft w:val="0"/>
      <w:marRight w:val="0"/>
      <w:marTop w:val="0"/>
      <w:marBottom w:val="0"/>
      <w:divBdr>
        <w:top w:val="none" w:sz="0" w:space="0" w:color="auto"/>
        <w:left w:val="none" w:sz="0" w:space="0" w:color="auto"/>
        <w:bottom w:val="none" w:sz="0" w:space="0" w:color="auto"/>
        <w:right w:val="none" w:sz="0" w:space="0" w:color="auto"/>
      </w:divBdr>
      <w:divsChild>
        <w:div w:id="51002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313</Words>
  <Characters>1785</Characters>
  <Application>Microsoft Macintosh Word</Application>
  <DocSecurity>0</DocSecurity>
  <Lines>14</Lines>
  <Paragraphs>4</Paragraphs>
  <ScaleCrop>false</ScaleCrop>
  <Company>LBCC</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Ralph Vaughn</cp:lastModifiedBy>
  <cp:revision>4</cp:revision>
  <dcterms:created xsi:type="dcterms:W3CDTF">2013-10-23T21:37:00Z</dcterms:created>
  <dcterms:modified xsi:type="dcterms:W3CDTF">2014-11-03T02:10:00Z</dcterms:modified>
</cp:coreProperties>
</file>