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7D1FB" w14:textId="77777777" w:rsidR="00846B25" w:rsidRPr="00D5023B" w:rsidRDefault="0054413C" w:rsidP="004D762C">
      <w:pPr>
        <w:jc w:val="center"/>
        <w:rPr>
          <w:rFonts w:ascii="Arial" w:hAnsi="Arial" w:cs="Arial"/>
          <w:b/>
          <w:sz w:val="32"/>
          <w:szCs w:val="32"/>
        </w:rPr>
      </w:pPr>
      <w:r w:rsidRPr="00D5023B">
        <w:rPr>
          <w:rFonts w:ascii="Arial" w:hAnsi="Arial" w:cs="Arial"/>
          <w:b/>
          <w:sz w:val="32"/>
          <w:szCs w:val="32"/>
        </w:rPr>
        <w:t>Cou</w:t>
      </w:r>
      <w:r w:rsidR="00AE7EBB" w:rsidRPr="00D5023B">
        <w:rPr>
          <w:rFonts w:ascii="Arial" w:hAnsi="Arial" w:cs="Arial"/>
          <w:b/>
          <w:sz w:val="32"/>
          <w:szCs w:val="32"/>
        </w:rPr>
        <w:t xml:space="preserve">rse </w:t>
      </w:r>
      <w:r w:rsidR="00846B25" w:rsidRPr="00D5023B">
        <w:rPr>
          <w:rFonts w:ascii="Arial" w:hAnsi="Arial" w:cs="Arial"/>
          <w:b/>
          <w:sz w:val="32"/>
          <w:szCs w:val="32"/>
        </w:rPr>
        <w:t>Syllabus</w:t>
      </w:r>
    </w:p>
    <w:p w14:paraId="5A0F6645" w14:textId="77777777" w:rsidR="00E010FE" w:rsidRPr="00D5023B" w:rsidRDefault="0087610C" w:rsidP="004D762C">
      <w:pPr>
        <w:jc w:val="center"/>
        <w:rPr>
          <w:rFonts w:ascii="Arial" w:hAnsi="Arial" w:cs="Arial"/>
          <w:b/>
          <w:sz w:val="28"/>
          <w:szCs w:val="28"/>
        </w:rPr>
      </w:pPr>
      <w:r w:rsidRPr="00D5023B">
        <w:rPr>
          <w:rFonts w:ascii="Arial" w:hAnsi="Arial" w:cs="Arial"/>
          <w:b/>
          <w:sz w:val="28"/>
          <w:szCs w:val="28"/>
        </w:rPr>
        <w:t>AREC 213 Starting an Ag/</w:t>
      </w:r>
      <w:proofErr w:type="spellStart"/>
      <w:r w:rsidRPr="00D5023B">
        <w:rPr>
          <w:rFonts w:ascii="Arial" w:hAnsi="Arial" w:cs="Arial"/>
          <w:b/>
          <w:sz w:val="28"/>
          <w:szCs w:val="28"/>
        </w:rPr>
        <w:t>Hort</w:t>
      </w:r>
      <w:proofErr w:type="spellEnd"/>
      <w:r w:rsidRPr="00D5023B">
        <w:rPr>
          <w:rFonts w:ascii="Arial" w:hAnsi="Arial" w:cs="Arial"/>
          <w:b/>
          <w:sz w:val="28"/>
          <w:szCs w:val="28"/>
        </w:rPr>
        <w:t xml:space="preserve"> Business</w:t>
      </w:r>
    </w:p>
    <w:p w14:paraId="1BD347F9" w14:textId="77777777" w:rsidR="007068E9" w:rsidRPr="001869B3" w:rsidRDefault="007068E9">
      <w:pPr>
        <w:rPr>
          <w:rFonts w:ascii="Arial" w:hAnsi="Arial" w:cs="Arial"/>
        </w:rPr>
      </w:pPr>
    </w:p>
    <w:p w14:paraId="137CEC4F" w14:textId="77777777" w:rsidR="00654655" w:rsidRPr="001869B3" w:rsidRDefault="009E6BAC">
      <w:pPr>
        <w:rPr>
          <w:rFonts w:ascii="Arial" w:hAnsi="Arial" w:cs="Arial"/>
        </w:rPr>
      </w:pPr>
      <w:r w:rsidRPr="001869B3">
        <w:rPr>
          <w:rFonts w:ascii="Arial" w:hAnsi="Arial" w:cs="Arial"/>
        </w:rPr>
        <w:t>Instructor:  Ralph Vaughn</w:t>
      </w:r>
    </w:p>
    <w:p w14:paraId="3A8245CD" w14:textId="77777777" w:rsidR="00654655" w:rsidRPr="001869B3" w:rsidRDefault="00654655">
      <w:pPr>
        <w:rPr>
          <w:rFonts w:ascii="Arial" w:hAnsi="Arial" w:cs="Arial"/>
        </w:rPr>
      </w:pPr>
      <w:r w:rsidRPr="001869B3">
        <w:rPr>
          <w:rFonts w:ascii="Arial" w:hAnsi="Arial" w:cs="Arial"/>
        </w:rPr>
        <w:t>Office Hours:</w:t>
      </w:r>
      <w:r w:rsidR="0087610C" w:rsidRPr="001869B3">
        <w:rPr>
          <w:rFonts w:ascii="Arial" w:hAnsi="Arial" w:cs="Arial"/>
        </w:rPr>
        <w:t xml:space="preserve">  By Appointment</w:t>
      </w:r>
    </w:p>
    <w:p w14:paraId="32BC9EAB" w14:textId="77777777" w:rsidR="009E6BAC" w:rsidRPr="001869B3" w:rsidRDefault="00654655">
      <w:pPr>
        <w:rPr>
          <w:rFonts w:ascii="Arial" w:hAnsi="Arial" w:cs="Arial"/>
        </w:rPr>
      </w:pPr>
      <w:r w:rsidRPr="001869B3">
        <w:rPr>
          <w:rFonts w:ascii="Arial" w:hAnsi="Arial" w:cs="Arial"/>
        </w:rPr>
        <w:t xml:space="preserve">Email:  </w:t>
      </w:r>
      <w:hyperlink r:id="rId9" w:history="1">
        <w:r w:rsidR="009E6BAC" w:rsidRPr="001869B3">
          <w:rPr>
            <w:rStyle w:val="Hyperlink"/>
            <w:rFonts w:ascii="Arial" w:hAnsi="Arial" w:cs="Arial"/>
          </w:rPr>
          <w:t>vaughnr@linnbenton.edu</w:t>
        </w:r>
      </w:hyperlink>
      <w:bookmarkStart w:id="0" w:name="_GoBack"/>
      <w:bookmarkEnd w:id="0"/>
    </w:p>
    <w:p w14:paraId="091FCDC2" w14:textId="7AE35663" w:rsidR="00663241" w:rsidRPr="001869B3" w:rsidRDefault="00663241">
      <w:pPr>
        <w:rPr>
          <w:rFonts w:ascii="Arial" w:hAnsi="Arial" w:cs="Arial"/>
        </w:rPr>
      </w:pPr>
      <w:r w:rsidRPr="001869B3">
        <w:rPr>
          <w:rFonts w:ascii="Arial" w:hAnsi="Arial" w:cs="Arial"/>
        </w:rPr>
        <w:t>Meets:  Monda</w:t>
      </w:r>
      <w:r w:rsidR="001869B3">
        <w:rPr>
          <w:rFonts w:ascii="Arial" w:hAnsi="Arial" w:cs="Arial"/>
        </w:rPr>
        <w:t>y/Wednesday 10:00 – 11:50am, MKH-207</w:t>
      </w:r>
    </w:p>
    <w:p w14:paraId="24253178" w14:textId="77777777" w:rsidR="00654655" w:rsidRPr="001869B3" w:rsidRDefault="00654655">
      <w:pPr>
        <w:rPr>
          <w:rFonts w:ascii="Arial" w:hAnsi="Arial" w:cs="Arial"/>
        </w:rPr>
      </w:pPr>
    </w:p>
    <w:p w14:paraId="41E77F97" w14:textId="77777777" w:rsidR="007068E9" w:rsidRPr="001869B3" w:rsidRDefault="007068E9">
      <w:pPr>
        <w:rPr>
          <w:rFonts w:ascii="Arial" w:hAnsi="Arial" w:cs="Arial"/>
          <w:b/>
        </w:rPr>
      </w:pPr>
      <w:r w:rsidRPr="001869B3">
        <w:rPr>
          <w:rFonts w:ascii="Arial" w:hAnsi="Arial" w:cs="Arial"/>
          <w:b/>
        </w:rPr>
        <w:t>Description</w:t>
      </w:r>
    </w:p>
    <w:p w14:paraId="6916AA21" w14:textId="77777777" w:rsidR="007068E9" w:rsidRPr="001869B3" w:rsidRDefault="007068E9">
      <w:pPr>
        <w:rPr>
          <w:rFonts w:ascii="Arial" w:hAnsi="Arial" w:cs="Arial"/>
        </w:rPr>
      </w:pPr>
    </w:p>
    <w:p w14:paraId="2589B1DF" w14:textId="77777777" w:rsidR="007068E9" w:rsidRPr="001869B3" w:rsidRDefault="009E6BAC">
      <w:pPr>
        <w:rPr>
          <w:rFonts w:ascii="Arial" w:hAnsi="Arial" w:cs="Arial"/>
        </w:rPr>
      </w:pPr>
      <w:r w:rsidRPr="001869B3">
        <w:rPr>
          <w:rFonts w:ascii="Arial" w:hAnsi="Arial" w:cs="Arial"/>
        </w:rPr>
        <w:t>This course provides a high level</w:t>
      </w:r>
      <w:r w:rsidR="0087610C" w:rsidRPr="001869B3">
        <w:rPr>
          <w:rFonts w:ascii="Arial" w:hAnsi="Arial" w:cs="Arial"/>
        </w:rPr>
        <w:t xml:space="preserve"> introduction to starting a business in agriculture or horticulture.  </w:t>
      </w:r>
      <w:r w:rsidRPr="001869B3">
        <w:rPr>
          <w:rFonts w:ascii="Arial" w:hAnsi="Arial" w:cs="Arial"/>
        </w:rPr>
        <w:t>Business goals and strategy, structure/</w:t>
      </w:r>
      <w:r w:rsidR="0087610C" w:rsidRPr="001869B3">
        <w:rPr>
          <w:rFonts w:ascii="Arial" w:hAnsi="Arial" w:cs="Arial"/>
        </w:rPr>
        <w:t>models,</w:t>
      </w:r>
      <w:r w:rsidRPr="001869B3">
        <w:rPr>
          <w:rFonts w:ascii="Arial" w:hAnsi="Arial" w:cs="Arial"/>
        </w:rPr>
        <w:t xml:space="preserve"> marketing, sales, financial management, tax planning and funding sources are among the topics that will be</w:t>
      </w:r>
      <w:r w:rsidR="0087610C" w:rsidRPr="001869B3">
        <w:rPr>
          <w:rFonts w:ascii="Arial" w:hAnsi="Arial" w:cs="Arial"/>
        </w:rPr>
        <w:t xml:space="preserve"> discussed.  Students become familiar with </w:t>
      </w:r>
      <w:r w:rsidRPr="001869B3">
        <w:rPr>
          <w:rFonts w:ascii="Arial" w:hAnsi="Arial" w:cs="Arial"/>
        </w:rPr>
        <w:t xml:space="preserve">the </w:t>
      </w:r>
      <w:r w:rsidR="0087610C" w:rsidRPr="001869B3">
        <w:rPr>
          <w:rFonts w:ascii="Arial" w:hAnsi="Arial" w:cs="Arial"/>
        </w:rPr>
        <w:t xml:space="preserve">business planning </w:t>
      </w:r>
      <w:r w:rsidRPr="001869B3">
        <w:rPr>
          <w:rFonts w:ascii="Arial" w:hAnsi="Arial" w:cs="Arial"/>
        </w:rPr>
        <w:t xml:space="preserve">process and will produce a start-up business plan for their business idea.  Students leave this class with a basic knowledge of the elements of starting and running an </w:t>
      </w:r>
      <w:proofErr w:type="spellStart"/>
      <w:r w:rsidRPr="001869B3">
        <w:rPr>
          <w:rFonts w:ascii="Arial" w:hAnsi="Arial" w:cs="Arial"/>
        </w:rPr>
        <w:t>ag</w:t>
      </w:r>
      <w:proofErr w:type="spellEnd"/>
      <w:r w:rsidRPr="001869B3">
        <w:rPr>
          <w:rFonts w:ascii="Arial" w:hAnsi="Arial" w:cs="Arial"/>
        </w:rPr>
        <w:t>/</w:t>
      </w:r>
      <w:proofErr w:type="spellStart"/>
      <w:r w:rsidRPr="001869B3">
        <w:rPr>
          <w:rFonts w:ascii="Arial" w:hAnsi="Arial" w:cs="Arial"/>
        </w:rPr>
        <w:t>hort</w:t>
      </w:r>
      <w:proofErr w:type="spellEnd"/>
      <w:r w:rsidRPr="001869B3">
        <w:rPr>
          <w:rFonts w:ascii="Arial" w:hAnsi="Arial" w:cs="Arial"/>
        </w:rPr>
        <w:t>-based business.</w:t>
      </w:r>
      <w:r w:rsidR="0087610C" w:rsidRPr="001869B3">
        <w:rPr>
          <w:rFonts w:ascii="Arial" w:hAnsi="Arial" w:cs="Arial"/>
        </w:rPr>
        <w:t xml:space="preserve"> Agricultural and horticultural case studies and examples are emphasized.</w:t>
      </w:r>
    </w:p>
    <w:p w14:paraId="2E79717C" w14:textId="77777777" w:rsidR="00D22773" w:rsidRPr="001869B3" w:rsidRDefault="00D22773">
      <w:pPr>
        <w:rPr>
          <w:rFonts w:ascii="Arial" w:hAnsi="Arial" w:cs="Arial"/>
        </w:rPr>
      </w:pPr>
    </w:p>
    <w:p w14:paraId="040361BD" w14:textId="77777777" w:rsidR="00D22773" w:rsidRPr="001869B3" w:rsidRDefault="004D762C">
      <w:pPr>
        <w:rPr>
          <w:rFonts w:ascii="Arial" w:hAnsi="Arial" w:cs="Arial"/>
          <w:b/>
        </w:rPr>
      </w:pPr>
      <w:r w:rsidRPr="001869B3">
        <w:rPr>
          <w:rFonts w:ascii="Arial" w:hAnsi="Arial" w:cs="Arial"/>
          <w:b/>
        </w:rPr>
        <w:t>Goals</w:t>
      </w:r>
    </w:p>
    <w:p w14:paraId="10C95246" w14:textId="77777777" w:rsidR="0054413C" w:rsidRPr="001869B3" w:rsidRDefault="0054413C">
      <w:pPr>
        <w:rPr>
          <w:rFonts w:ascii="Arial" w:hAnsi="Arial" w:cs="Arial"/>
        </w:rPr>
      </w:pPr>
    </w:p>
    <w:p w14:paraId="16660D44" w14:textId="77777777" w:rsidR="00305E94" w:rsidRPr="001869B3" w:rsidRDefault="00C21D2A" w:rsidP="00D22773">
      <w:pPr>
        <w:numPr>
          <w:ilvl w:val="0"/>
          <w:numId w:val="1"/>
        </w:numPr>
        <w:rPr>
          <w:rFonts w:ascii="Arial" w:hAnsi="Arial" w:cs="Arial"/>
        </w:rPr>
      </w:pPr>
      <w:r w:rsidRPr="001869B3">
        <w:rPr>
          <w:rFonts w:ascii="Arial" w:hAnsi="Arial" w:cs="Arial"/>
        </w:rPr>
        <w:t xml:space="preserve">Teach future business owners the basics of </w:t>
      </w:r>
      <w:r w:rsidR="009E6BAC" w:rsidRPr="001869B3">
        <w:rPr>
          <w:rFonts w:ascii="Arial" w:hAnsi="Arial" w:cs="Arial"/>
        </w:rPr>
        <w:t xml:space="preserve">sound business management and the basis of informed </w:t>
      </w:r>
      <w:proofErr w:type="gramStart"/>
      <w:r w:rsidR="009E6BAC" w:rsidRPr="001869B3">
        <w:rPr>
          <w:rFonts w:ascii="Arial" w:hAnsi="Arial" w:cs="Arial"/>
        </w:rPr>
        <w:t>decision making</w:t>
      </w:r>
      <w:proofErr w:type="gramEnd"/>
      <w:r w:rsidRPr="001869B3">
        <w:rPr>
          <w:rFonts w:ascii="Arial" w:hAnsi="Arial" w:cs="Arial"/>
        </w:rPr>
        <w:t xml:space="preserve"> that will increase the odds</w:t>
      </w:r>
      <w:r w:rsidR="009E6BAC" w:rsidRPr="001869B3">
        <w:rPr>
          <w:rFonts w:ascii="Arial" w:hAnsi="Arial" w:cs="Arial"/>
        </w:rPr>
        <w:t xml:space="preserve"> that they will be </w:t>
      </w:r>
      <w:r w:rsidRPr="001869B3">
        <w:rPr>
          <w:rFonts w:ascii="Arial" w:hAnsi="Arial" w:cs="Arial"/>
        </w:rPr>
        <w:t>success</w:t>
      </w:r>
      <w:r w:rsidR="009E6BAC" w:rsidRPr="001869B3">
        <w:rPr>
          <w:rFonts w:ascii="Arial" w:hAnsi="Arial" w:cs="Arial"/>
        </w:rPr>
        <w:t>ful in their business goals</w:t>
      </w:r>
      <w:r w:rsidRPr="001869B3">
        <w:rPr>
          <w:rFonts w:ascii="Arial" w:hAnsi="Arial" w:cs="Arial"/>
        </w:rPr>
        <w:t>.</w:t>
      </w:r>
    </w:p>
    <w:p w14:paraId="6417A844" w14:textId="77777777" w:rsidR="00C21D2A" w:rsidRPr="001869B3" w:rsidRDefault="00C21D2A" w:rsidP="00D22773">
      <w:pPr>
        <w:numPr>
          <w:ilvl w:val="0"/>
          <w:numId w:val="1"/>
        </w:numPr>
        <w:rPr>
          <w:rFonts w:ascii="Arial" w:hAnsi="Arial" w:cs="Arial"/>
        </w:rPr>
      </w:pPr>
      <w:r w:rsidRPr="001869B3">
        <w:rPr>
          <w:rFonts w:ascii="Arial" w:hAnsi="Arial" w:cs="Arial"/>
        </w:rPr>
        <w:t xml:space="preserve">Introduce a structured business </w:t>
      </w:r>
      <w:r w:rsidR="009E6BAC" w:rsidRPr="001869B3">
        <w:rPr>
          <w:rFonts w:ascii="Arial" w:hAnsi="Arial" w:cs="Arial"/>
        </w:rPr>
        <w:t>planning approach and process that sets</w:t>
      </w:r>
      <w:r w:rsidRPr="001869B3">
        <w:rPr>
          <w:rFonts w:ascii="Arial" w:hAnsi="Arial" w:cs="Arial"/>
        </w:rPr>
        <w:t xml:space="preserve"> a</w:t>
      </w:r>
      <w:r w:rsidR="009E6BAC" w:rsidRPr="001869B3">
        <w:rPr>
          <w:rFonts w:ascii="Arial" w:hAnsi="Arial" w:cs="Arial"/>
        </w:rPr>
        <w:t xml:space="preserve"> solid</w:t>
      </w:r>
      <w:r w:rsidRPr="001869B3">
        <w:rPr>
          <w:rFonts w:ascii="Arial" w:hAnsi="Arial" w:cs="Arial"/>
        </w:rPr>
        <w:t xml:space="preserve"> foundation fo</w:t>
      </w:r>
      <w:r w:rsidR="009E6BAC" w:rsidRPr="001869B3">
        <w:rPr>
          <w:rFonts w:ascii="Arial" w:hAnsi="Arial" w:cs="Arial"/>
        </w:rPr>
        <w:t>r successful business management launch and/or growth</w:t>
      </w:r>
      <w:r w:rsidRPr="001869B3">
        <w:rPr>
          <w:rFonts w:ascii="Arial" w:hAnsi="Arial" w:cs="Arial"/>
        </w:rPr>
        <w:t>.</w:t>
      </w:r>
    </w:p>
    <w:p w14:paraId="7A9F2C3D" w14:textId="77777777" w:rsidR="008F7860" w:rsidRPr="001869B3" w:rsidRDefault="008F7860" w:rsidP="00D22773">
      <w:pPr>
        <w:numPr>
          <w:ilvl w:val="0"/>
          <w:numId w:val="1"/>
        </w:numPr>
        <w:rPr>
          <w:rFonts w:ascii="Arial" w:hAnsi="Arial" w:cs="Arial"/>
        </w:rPr>
      </w:pPr>
      <w:r w:rsidRPr="001869B3">
        <w:rPr>
          <w:rFonts w:ascii="Arial" w:hAnsi="Arial" w:cs="Arial"/>
        </w:rPr>
        <w:t xml:space="preserve">Identify resources available to the </w:t>
      </w:r>
      <w:r w:rsidR="009E6BAC" w:rsidRPr="001869B3">
        <w:rPr>
          <w:rFonts w:ascii="Arial" w:hAnsi="Arial" w:cs="Arial"/>
        </w:rPr>
        <w:t xml:space="preserve">agriculture/horticulture </w:t>
      </w:r>
      <w:r w:rsidRPr="001869B3">
        <w:rPr>
          <w:rFonts w:ascii="Arial" w:hAnsi="Arial" w:cs="Arial"/>
        </w:rPr>
        <w:t xml:space="preserve">entrepreneur and how best to </w:t>
      </w:r>
      <w:r w:rsidR="009E6BAC" w:rsidRPr="001869B3">
        <w:rPr>
          <w:rFonts w:ascii="Arial" w:hAnsi="Arial" w:cs="Arial"/>
        </w:rPr>
        <w:t>access and implement them</w:t>
      </w:r>
      <w:r w:rsidRPr="001869B3">
        <w:rPr>
          <w:rFonts w:ascii="Arial" w:hAnsi="Arial" w:cs="Arial"/>
        </w:rPr>
        <w:t>.</w:t>
      </w:r>
    </w:p>
    <w:p w14:paraId="477123CF" w14:textId="77777777" w:rsidR="009E6BAC" w:rsidRPr="001869B3" w:rsidRDefault="009E6BAC" w:rsidP="00D22773">
      <w:pPr>
        <w:numPr>
          <w:ilvl w:val="0"/>
          <w:numId w:val="1"/>
        </w:numPr>
        <w:rPr>
          <w:rFonts w:ascii="Arial" w:hAnsi="Arial" w:cs="Arial"/>
        </w:rPr>
      </w:pPr>
      <w:r w:rsidRPr="001869B3">
        <w:rPr>
          <w:rFonts w:ascii="Arial" w:hAnsi="Arial" w:cs="Arial"/>
        </w:rPr>
        <w:t>Introduce future business owners to the Small Business Development Center and the resources it offers.</w:t>
      </w:r>
    </w:p>
    <w:p w14:paraId="5A779B95" w14:textId="77777777" w:rsidR="00D22773" w:rsidRPr="001869B3" w:rsidRDefault="00D22773">
      <w:pPr>
        <w:rPr>
          <w:rFonts w:ascii="Arial" w:hAnsi="Arial" w:cs="Arial"/>
        </w:rPr>
      </w:pPr>
    </w:p>
    <w:p w14:paraId="399885BC" w14:textId="77777777" w:rsidR="0054413C" w:rsidRPr="001869B3" w:rsidRDefault="0054413C">
      <w:pPr>
        <w:rPr>
          <w:rFonts w:ascii="Arial" w:hAnsi="Arial" w:cs="Arial"/>
          <w:b/>
        </w:rPr>
      </w:pPr>
      <w:r w:rsidRPr="001869B3">
        <w:rPr>
          <w:rFonts w:ascii="Arial" w:hAnsi="Arial" w:cs="Arial"/>
          <w:b/>
        </w:rPr>
        <w:t>Learning Objectives</w:t>
      </w:r>
    </w:p>
    <w:p w14:paraId="2B4F58A3" w14:textId="77777777" w:rsidR="0054413C" w:rsidRPr="001869B3" w:rsidRDefault="0054413C">
      <w:pPr>
        <w:rPr>
          <w:rFonts w:ascii="Arial" w:hAnsi="Arial" w:cs="Arial"/>
        </w:rPr>
      </w:pPr>
    </w:p>
    <w:p w14:paraId="1E0828CD" w14:textId="77777777" w:rsidR="0054413C" w:rsidRPr="001869B3" w:rsidRDefault="00D22773">
      <w:pPr>
        <w:rPr>
          <w:rFonts w:ascii="Arial" w:hAnsi="Arial" w:cs="Arial"/>
        </w:rPr>
      </w:pPr>
      <w:r w:rsidRPr="001869B3">
        <w:rPr>
          <w:rFonts w:ascii="Arial" w:hAnsi="Arial" w:cs="Arial"/>
        </w:rPr>
        <w:t>At the conclusion of this course, students should be able to</w:t>
      </w:r>
    </w:p>
    <w:p w14:paraId="3A12142B" w14:textId="77777777" w:rsidR="0087610C" w:rsidRPr="001869B3" w:rsidRDefault="0087610C" w:rsidP="009E6BAC">
      <w:pPr>
        <w:numPr>
          <w:ilvl w:val="0"/>
          <w:numId w:val="2"/>
        </w:numPr>
        <w:rPr>
          <w:rFonts w:ascii="Arial" w:hAnsi="Arial" w:cs="Arial"/>
        </w:rPr>
      </w:pPr>
      <w:r w:rsidRPr="001869B3">
        <w:rPr>
          <w:rFonts w:ascii="Arial" w:hAnsi="Arial" w:cs="Arial"/>
        </w:rPr>
        <w:t>Describe their venture idea in business terms.</w:t>
      </w:r>
    </w:p>
    <w:p w14:paraId="629C8B56" w14:textId="77777777" w:rsidR="0087610C" w:rsidRPr="001869B3" w:rsidRDefault="0087610C" w:rsidP="00D22773">
      <w:pPr>
        <w:numPr>
          <w:ilvl w:val="0"/>
          <w:numId w:val="2"/>
        </w:numPr>
        <w:rPr>
          <w:rFonts w:ascii="Arial" w:hAnsi="Arial" w:cs="Arial"/>
        </w:rPr>
      </w:pPr>
      <w:r w:rsidRPr="001869B3">
        <w:rPr>
          <w:rFonts w:ascii="Arial" w:hAnsi="Arial" w:cs="Arial"/>
        </w:rPr>
        <w:t>Assess the appropriate business structure and consequences.</w:t>
      </w:r>
    </w:p>
    <w:p w14:paraId="2A9A5AA7" w14:textId="77777777" w:rsidR="0087610C" w:rsidRPr="001869B3" w:rsidRDefault="0087610C" w:rsidP="00D22773">
      <w:pPr>
        <w:numPr>
          <w:ilvl w:val="0"/>
          <w:numId w:val="2"/>
        </w:numPr>
        <w:rPr>
          <w:rFonts w:ascii="Arial" w:hAnsi="Arial" w:cs="Arial"/>
        </w:rPr>
      </w:pPr>
      <w:r w:rsidRPr="001869B3">
        <w:rPr>
          <w:rFonts w:ascii="Arial" w:hAnsi="Arial" w:cs="Arial"/>
        </w:rPr>
        <w:t xml:space="preserve">Quantitatively articulate </w:t>
      </w:r>
      <w:r w:rsidR="009E6BAC" w:rsidRPr="001869B3">
        <w:rPr>
          <w:rFonts w:ascii="Arial" w:hAnsi="Arial" w:cs="Arial"/>
        </w:rPr>
        <w:t>break-even</w:t>
      </w:r>
      <w:r w:rsidRPr="001869B3">
        <w:rPr>
          <w:rFonts w:ascii="Arial" w:hAnsi="Arial" w:cs="Arial"/>
        </w:rPr>
        <w:t xml:space="preserve"> and profitability forecasts.</w:t>
      </w:r>
    </w:p>
    <w:p w14:paraId="7E948E88" w14:textId="77777777" w:rsidR="0087610C" w:rsidRPr="001869B3" w:rsidRDefault="0087610C" w:rsidP="00D22773">
      <w:pPr>
        <w:numPr>
          <w:ilvl w:val="0"/>
          <w:numId w:val="2"/>
        </w:numPr>
        <w:rPr>
          <w:rFonts w:ascii="Arial" w:hAnsi="Arial" w:cs="Arial"/>
        </w:rPr>
      </w:pPr>
      <w:r w:rsidRPr="001869B3">
        <w:rPr>
          <w:rFonts w:ascii="Arial" w:hAnsi="Arial" w:cs="Arial"/>
        </w:rPr>
        <w:t xml:space="preserve">Write a </w:t>
      </w:r>
      <w:r w:rsidR="009E6BAC" w:rsidRPr="001869B3">
        <w:rPr>
          <w:rFonts w:ascii="Arial" w:hAnsi="Arial" w:cs="Arial"/>
        </w:rPr>
        <w:t xml:space="preserve">start-up </w:t>
      </w:r>
      <w:r w:rsidRPr="001869B3">
        <w:rPr>
          <w:rFonts w:ascii="Arial" w:hAnsi="Arial" w:cs="Arial"/>
        </w:rPr>
        <w:t>business plan.</w:t>
      </w:r>
    </w:p>
    <w:p w14:paraId="242CFDC1" w14:textId="77777777" w:rsidR="00D22773" w:rsidRPr="001869B3" w:rsidRDefault="00D22773" w:rsidP="00D22773">
      <w:pPr>
        <w:rPr>
          <w:rFonts w:ascii="Arial" w:hAnsi="Arial" w:cs="Arial"/>
        </w:rPr>
      </w:pPr>
    </w:p>
    <w:p w14:paraId="6D0FA2D0" w14:textId="77777777" w:rsidR="00D22773" w:rsidRPr="001869B3" w:rsidRDefault="00D22773" w:rsidP="00D22773">
      <w:pPr>
        <w:rPr>
          <w:rFonts w:ascii="Arial" w:hAnsi="Arial" w:cs="Arial"/>
          <w:b/>
        </w:rPr>
      </w:pPr>
      <w:r w:rsidRPr="001869B3">
        <w:rPr>
          <w:rFonts w:ascii="Arial" w:hAnsi="Arial" w:cs="Arial"/>
          <w:b/>
        </w:rPr>
        <w:t>Methods to Achieve Objectives</w:t>
      </w:r>
    </w:p>
    <w:p w14:paraId="0BE5ED44" w14:textId="77777777" w:rsidR="00D22773" w:rsidRPr="001869B3" w:rsidRDefault="00D22773" w:rsidP="00D22773">
      <w:pPr>
        <w:rPr>
          <w:rFonts w:ascii="Arial" w:hAnsi="Arial" w:cs="Arial"/>
        </w:rPr>
      </w:pPr>
    </w:p>
    <w:p w14:paraId="0ECC0C2B" w14:textId="77777777" w:rsidR="00FE0D81" w:rsidRPr="001869B3" w:rsidRDefault="0087610C" w:rsidP="00D22773">
      <w:pPr>
        <w:rPr>
          <w:rFonts w:ascii="Arial" w:hAnsi="Arial" w:cs="Arial"/>
        </w:rPr>
      </w:pPr>
      <w:r w:rsidRPr="001869B3">
        <w:rPr>
          <w:rFonts w:ascii="Arial" w:hAnsi="Arial" w:cs="Arial"/>
        </w:rPr>
        <w:t xml:space="preserve">Learning activities include lecture, seminar-type discussion, </w:t>
      </w:r>
      <w:r w:rsidR="003B3E8A" w:rsidRPr="001869B3">
        <w:rPr>
          <w:rFonts w:ascii="Arial" w:hAnsi="Arial" w:cs="Arial"/>
        </w:rPr>
        <w:t>small group exercises, one-</w:t>
      </w:r>
      <w:r w:rsidRPr="001869B3">
        <w:rPr>
          <w:rFonts w:ascii="Arial" w:hAnsi="Arial" w:cs="Arial"/>
        </w:rPr>
        <w:t>one discussion, guest speakers, individual resource, and preparation of a business plan</w:t>
      </w:r>
      <w:r w:rsidR="00305E94" w:rsidRPr="001869B3">
        <w:rPr>
          <w:rFonts w:ascii="Arial" w:hAnsi="Arial" w:cs="Arial"/>
        </w:rPr>
        <w:t xml:space="preserve">.  </w:t>
      </w:r>
    </w:p>
    <w:p w14:paraId="44FB8585" w14:textId="77777777" w:rsidR="0087610C" w:rsidRPr="001869B3" w:rsidRDefault="0087610C" w:rsidP="00D22773">
      <w:pPr>
        <w:rPr>
          <w:rFonts w:ascii="Arial" w:hAnsi="Arial" w:cs="Arial"/>
        </w:rPr>
      </w:pPr>
    </w:p>
    <w:p w14:paraId="003E0621" w14:textId="77777777" w:rsidR="003B3E8A" w:rsidRPr="001869B3" w:rsidRDefault="00305E94" w:rsidP="00D22773">
      <w:pPr>
        <w:rPr>
          <w:rFonts w:ascii="Arial" w:hAnsi="Arial" w:cs="Arial"/>
        </w:rPr>
      </w:pPr>
      <w:r w:rsidRPr="001869B3">
        <w:rPr>
          <w:rFonts w:ascii="Arial" w:hAnsi="Arial" w:cs="Arial"/>
        </w:rPr>
        <w:t>Required text</w:t>
      </w:r>
      <w:r w:rsidR="0087610C" w:rsidRPr="001869B3">
        <w:rPr>
          <w:rFonts w:ascii="Arial" w:hAnsi="Arial" w:cs="Arial"/>
        </w:rPr>
        <w:t>s</w:t>
      </w:r>
      <w:r w:rsidRPr="001869B3">
        <w:rPr>
          <w:rFonts w:ascii="Arial" w:hAnsi="Arial" w:cs="Arial"/>
        </w:rPr>
        <w:t xml:space="preserve"> </w:t>
      </w:r>
      <w:r w:rsidR="0087610C" w:rsidRPr="001869B3">
        <w:rPr>
          <w:rFonts w:ascii="Arial" w:hAnsi="Arial" w:cs="Arial"/>
        </w:rPr>
        <w:t xml:space="preserve">are </w:t>
      </w:r>
      <w:r w:rsidR="0087610C" w:rsidRPr="001869B3">
        <w:rPr>
          <w:rFonts w:ascii="Arial" w:hAnsi="Arial" w:cs="Arial"/>
          <w:i/>
        </w:rPr>
        <w:t xml:space="preserve">How to Start a Business in Oregon </w:t>
      </w:r>
      <w:r w:rsidR="0087610C" w:rsidRPr="001869B3">
        <w:rPr>
          <w:rFonts w:ascii="Arial" w:hAnsi="Arial" w:cs="Arial"/>
        </w:rPr>
        <w:t xml:space="preserve">and </w:t>
      </w:r>
      <w:r w:rsidR="0087610C" w:rsidRPr="001869B3">
        <w:rPr>
          <w:rFonts w:ascii="Arial" w:hAnsi="Arial" w:cs="Arial"/>
          <w:i/>
        </w:rPr>
        <w:t>Employer’s Guide for Doing Business in Oregon</w:t>
      </w:r>
      <w:r w:rsidR="0087610C" w:rsidRPr="001869B3">
        <w:rPr>
          <w:rFonts w:ascii="Arial" w:hAnsi="Arial" w:cs="Arial"/>
        </w:rPr>
        <w:t>.</w:t>
      </w:r>
      <w:r w:rsidRPr="001869B3">
        <w:rPr>
          <w:rFonts w:ascii="Arial" w:hAnsi="Arial" w:cs="Arial"/>
        </w:rPr>
        <w:t xml:space="preserve">  </w:t>
      </w:r>
      <w:r w:rsidR="003B3E8A" w:rsidRPr="001869B3">
        <w:rPr>
          <w:rFonts w:ascii="Arial" w:hAnsi="Arial" w:cs="Arial"/>
        </w:rPr>
        <w:t xml:space="preserve">Both are available on-line at </w:t>
      </w:r>
      <w:hyperlink r:id="rId10" w:history="1">
        <w:r w:rsidR="003B3E8A" w:rsidRPr="001869B3">
          <w:rPr>
            <w:rStyle w:val="Hyperlink"/>
            <w:rFonts w:ascii="Arial" w:hAnsi="Arial" w:cs="Arial"/>
          </w:rPr>
          <w:t>www.business.oregon.gov</w:t>
        </w:r>
      </w:hyperlink>
      <w:r w:rsidR="003B3E8A" w:rsidRPr="001869B3">
        <w:rPr>
          <w:rFonts w:ascii="Arial" w:hAnsi="Arial" w:cs="Arial"/>
        </w:rPr>
        <w:t xml:space="preserve"> (select Start-up Tool Kit and click on Oregon Business Guide to find both publications</w:t>
      </w:r>
      <w:r w:rsidR="0087610C" w:rsidRPr="001869B3">
        <w:rPr>
          <w:rFonts w:ascii="Arial" w:hAnsi="Arial" w:cs="Arial"/>
        </w:rPr>
        <w:t xml:space="preserve">.  </w:t>
      </w:r>
    </w:p>
    <w:p w14:paraId="667DC60D" w14:textId="77777777" w:rsidR="003B3E8A" w:rsidRPr="001869B3" w:rsidRDefault="003B3E8A" w:rsidP="00D22773">
      <w:pPr>
        <w:rPr>
          <w:rFonts w:ascii="Arial" w:hAnsi="Arial" w:cs="Arial"/>
        </w:rPr>
      </w:pPr>
    </w:p>
    <w:p w14:paraId="585B7925" w14:textId="4ABF8197" w:rsidR="0066146B" w:rsidRDefault="00104E35" w:rsidP="00D22773">
      <w:pPr>
        <w:rPr>
          <w:rFonts w:ascii="Arial" w:hAnsi="Arial" w:cs="Arial"/>
        </w:rPr>
      </w:pPr>
      <w:proofErr w:type="gramStart"/>
      <w:r w:rsidRPr="001869B3">
        <w:rPr>
          <w:rFonts w:ascii="Arial" w:hAnsi="Arial" w:cs="Arial"/>
        </w:rPr>
        <w:t>Su</w:t>
      </w:r>
      <w:r w:rsidR="003B3E8A" w:rsidRPr="001869B3">
        <w:rPr>
          <w:rFonts w:ascii="Arial" w:hAnsi="Arial" w:cs="Arial"/>
        </w:rPr>
        <w:t>pplementary readings will be provided by the instructor throughout the course</w:t>
      </w:r>
      <w:proofErr w:type="gramEnd"/>
      <w:r w:rsidRPr="001869B3">
        <w:rPr>
          <w:rFonts w:ascii="Arial" w:hAnsi="Arial" w:cs="Arial"/>
        </w:rPr>
        <w:t xml:space="preserve">.  </w:t>
      </w:r>
      <w:r w:rsidR="003B3E8A" w:rsidRPr="001869B3">
        <w:rPr>
          <w:rFonts w:ascii="Arial" w:hAnsi="Arial" w:cs="Arial"/>
        </w:rPr>
        <w:t xml:space="preserve">Students are </w:t>
      </w:r>
      <w:r w:rsidR="00305E94" w:rsidRPr="001869B3">
        <w:rPr>
          <w:rFonts w:ascii="Arial" w:hAnsi="Arial" w:cs="Arial"/>
        </w:rPr>
        <w:t xml:space="preserve">required to </w:t>
      </w:r>
      <w:r w:rsidR="003B3E8A" w:rsidRPr="001869B3">
        <w:rPr>
          <w:rFonts w:ascii="Arial" w:hAnsi="Arial" w:cs="Arial"/>
        </w:rPr>
        <w:t xml:space="preserve">use the SBA Business Planning Template found at </w:t>
      </w:r>
      <w:hyperlink r:id="rId11" w:history="1">
        <w:r w:rsidR="0066146B" w:rsidRPr="008E0EB2">
          <w:rPr>
            <w:rStyle w:val="Hyperlink"/>
            <w:rFonts w:ascii="Arial" w:hAnsi="Arial" w:cs="Arial"/>
          </w:rPr>
          <w:t>http://www.sba.gov/business-plan</w:t>
        </w:r>
      </w:hyperlink>
    </w:p>
    <w:p w14:paraId="36B827CD" w14:textId="49BA2756" w:rsidR="00034BDD" w:rsidRPr="001869B3" w:rsidRDefault="008F7860" w:rsidP="00D22773">
      <w:pPr>
        <w:rPr>
          <w:rFonts w:ascii="Arial" w:hAnsi="Arial" w:cs="Arial"/>
        </w:rPr>
      </w:pPr>
      <w:r w:rsidRPr="001869B3">
        <w:rPr>
          <w:rFonts w:ascii="Arial" w:hAnsi="Arial" w:cs="Arial"/>
        </w:rPr>
        <w:t>Basic understanding of Power Point and Excel assumed.</w:t>
      </w:r>
    </w:p>
    <w:p w14:paraId="5B5434CE" w14:textId="77777777" w:rsidR="00C57E36" w:rsidRDefault="00C57E36" w:rsidP="00D22773">
      <w:pPr>
        <w:rPr>
          <w:rFonts w:ascii="Arial" w:hAnsi="Arial" w:cs="Arial"/>
          <w:b/>
        </w:rPr>
      </w:pPr>
    </w:p>
    <w:p w14:paraId="51DBBECF" w14:textId="33EEB481" w:rsidR="001A11EA" w:rsidRPr="00C57E36" w:rsidRDefault="001A11EA" w:rsidP="00D22773">
      <w:pPr>
        <w:rPr>
          <w:rFonts w:ascii="Arial" w:hAnsi="Arial" w:cs="Arial"/>
          <w:b/>
          <w:sz w:val="28"/>
          <w:szCs w:val="28"/>
        </w:rPr>
      </w:pPr>
      <w:r w:rsidRPr="00C57E36">
        <w:rPr>
          <w:rFonts w:ascii="Arial" w:hAnsi="Arial" w:cs="Arial"/>
          <w:b/>
          <w:sz w:val="28"/>
          <w:szCs w:val="28"/>
        </w:rPr>
        <w:lastRenderedPageBreak/>
        <w:t>Grading</w:t>
      </w:r>
      <w:r w:rsidR="00952301" w:rsidRPr="00C57E36">
        <w:rPr>
          <w:rFonts w:ascii="Arial" w:hAnsi="Arial" w:cs="Arial"/>
          <w:b/>
          <w:sz w:val="28"/>
          <w:szCs w:val="28"/>
        </w:rPr>
        <w:t xml:space="preserve"> Guidelines</w:t>
      </w:r>
    </w:p>
    <w:p w14:paraId="7633F525" w14:textId="77777777" w:rsidR="00114361" w:rsidRPr="001869B3" w:rsidRDefault="00114361" w:rsidP="00D22773">
      <w:pPr>
        <w:rPr>
          <w:rFonts w:ascii="Arial" w:hAnsi="Arial" w:cs="Arial"/>
          <w:b/>
        </w:rPr>
      </w:pPr>
    </w:p>
    <w:p w14:paraId="42508680" w14:textId="77777777" w:rsidR="001A11EA" w:rsidRPr="001869B3" w:rsidRDefault="00114361" w:rsidP="00D22773">
      <w:pPr>
        <w:rPr>
          <w:rFonts w:ascii="Arial" w:hAnsi="Arial" w:cs="Arial"/>
        </w:rPr>
      </w:pPr>
      <w:r w:rsidRPr="001869B3">
        <w:rPr>
          <w:rFonts w:ascii="Arial" w:hAnsi="Arial" w:cs="Arial"/>
        </w:rPr>
        <w:t xml:space="preserve">The following is an approximation of points for each respective category, and is </w:t>
      </w:r>
      <w:r w:rsidRPr="001869B3">
        <w:rPr>
          <w:rFonts w:ascii="Arial" w:hAnsi="Arial" w:cs="Arial"/>
          <w:i/>
        </w:rPr>
        <w:t>subject to change</w:t>
      </w:r>
      <w:r w:rsidRPr="001869B3">
        <w:rPr>
          <w:rFonts w:ascii="Arial" w:hAnsi="Arial" w:cs="Arial"/>
        </w:rPr>
        <w:t>, as deemed appropriate by the instructor.</w:t>
      </w:r>
    </w:p>
    <w:p w14:paraId="2644B24B" w14:textId="77777777" w:rsidR="00114361" w:rsidRPr="001869B3" w:rsidRDefault="00114361" w:rsidP="00D22773">
      <w:pPr>
        <w:rPr>
          <w:rFonts w:ascii="Arial" w:hAnsi="Arial" w:cs="Arial"/>
        </w:rPr>
      </w:pPr>
    </w:p>
    <w:p w14:paraId="3478C043" w14:textId="14DB522D" w:rsidR="001A11EA" w:rsidRPr="001869B3" w:rsidRDefault="0066146B" w:rsidP="00D22773">
      <w:pPr>
        <w:rPr>
          <w:rFonts w:ascii="Arial" w:hAnsi="Arial" w:cs="Arial"/>
          <w:b/>
        </w:rPr>
      </w:pPr>
      <w:r>
        <w:rPr>
          <w:rFonts w:ascii="Arial" w:hAnsi="Arial" w:cs="Arial"/>
          <w:b/>
        </w:rPr>
        <w:t xml:space="preserve">On-Time </w:t>
      </w:r>
      <w:r w:rsidR="001A11EA" w:rsidRPr="001869B3">
        <w:rPr>
          <w:rFonts w:ascii="Arial" w:hAnsi="Arial" w:cs="Arial"/>
          <w:b/>
        </w:rPr>
        <w:t>Attendance &amp; Pa</w:t>
      </w:r>
      <w:r w:rsidR="00775EDC" w:rsidRPr="001869B3">
        <w:rPr>
          <w:rFonts w:ascii="Arial" w:hAnsi="Arial" w:cs="Arial"/>
          <w:b/>
        </w:rPr>
        <w:t>rticipation:  25</w:t>
      </w:r>
      <w:r w:rsidR="001A11EA" w:rsidRPr="001869B3">
        <w:rPr>
          <w:rFonts w:ascii="Arial" w:hAnsi="Arial" w:cs="Arial"/>
          <w:b/>
        </w:rPr>
        <w:t xml:space="preserve"> </w:t>
      </w:r>
      <w:proofErr w:type="spellStart"/>
      <w:r w:rsidR="001A11EA" w:rsidRPr="001869B3">
        <w:rPr>
          <w:rFonts w:ascii="Arial" w:hAnsi="Arial" w:cs="Arial"/>
          <w:b/>
        </w:rPr>
        <w:t>pts</w:t>
      </w:r>
      <w:proofErr w:type="spellEnd"/>
    </w:p>
    <w:p w14:paraId="17749C17" w14:textId="77777777" w:rsidR="00E6632B" w:rsidRPr="001869B3" w:rsidRDefault="00E6632B" w:rsidP="00D22773">
      <w:pPr>
        <w:rPr>
          <w:rFonts w:ascii="Arial" w:hAnsi="Arial" w:cs="Arial"/>
        </w:rPr>
      </w:pPr>
    </w:p>
    <w:p w14:paraId="6F94D859" w14:textId="59F5171E" w:rsidR="00E6632B" w:rsidRPr="001869B3" w:rsidRDefault="00E6632B" w:rsidP="00D22773">
      <w:pPr>
        <w:rPr>
          <w:rFonts w:ascii="Arial" w:hAnsi="Arial" w:cs="Arial"/>
        </w:rPr>
      </w:pPr>
      <w:r w:rsidRPr="001869B3">
        <w:rPr>
          <w:rFonts w:ascii="Arial" w:hAnsi="Arial" w:cs="Arial"/>
        </w:rPr>
        <w:t xml:space="preserve">Your attendance and participation in class is essential.  </w:t>
      </w:r>
      <w:r w:rsidR="0087610C" w:rsidRPr="001869B3">
        <w:rPr>
          <w:rFonts w:ascii="Arial" w:hAnsi="Arial" w:cs="Arial"/>
        </w:rPr>
        <w:t>Business planning</w:t>
      </w:r>
      <w:r w:rsidRPr="001869B3">
        <w:rPr>
          <w:rFonts w:ascii="Arial" w:hAnsi="Arial" w:cs="Arial"/>
        </w:rPr>
        <w:t xml:space="preserve"> is a very broad and diverse field.  Your discussion contributions will assist in customizing the lecture materials to unique situations and your own work</w:t>
      </w:r>
      <w:r w:rsidR="0087610C" w:rsidRPr="001869B3">
        <w:rPr>
          <w:rFonts w:ascii="Arial" w:hAnsi="Arial" w:cs="Arial"/>
        </w:rPr>
        <w:t xml:space="preserve"> and interests</w:t>
      </w:r>
      <w:r w:rsidRPr="001869B3">
        <w:rPr>
          <w:rFonts w:ascii="Arial" w:hAnsi="Arial" w:cs="Arial"/>
        </w:rPr>
        <w:t>.</w:t>
      </w:r>
      <w:r w:rsidR="00E3684C">
        <w:rPr>
          <w:rFonts w:ascii="Arial" w:hAnsi="Arial" w:cs="Arial"/>
        </w:rPr>
        <w:t xml:space="preserve"> </w:t>
      </w:r>
      <w:r w:rsidR="00E3684C" w:rsidRPr="00E3684C">
        <w:rPr>
          <w:rFonts w:ascii="Arial" w:hAnsi="Arial" w:cs="Arial"/>
          <w:b/>
          <w:u w:val="single"/>
        </w:rPr>
        <w:t>Punctuality is a business leadership attribute</w:t>
      </w:r>
      <w:r w:rsidR="00E3684C">
        <w:rPr>
          <w:rFonts w:ascii="Arial" w:hAnsi="Arial" w:cs="Arial"/>
        </w:rPr>
        <w:t xml:space="preserve">! </w:t>
      </w:r>
    </w:p>
    <w:p w14:paraId="3C3CBECD" w14:textId="77777777" w:rsidR="00E6632B" w:rsidRPr="001869B3" w:rsidRDefault="00E6632B" w:rsidP="00D22773">
      <w:pPr>
        <w:rPr>
          <w:rFonts w:ascii="Arial" w:hAnsi="Arial" w:cs="Arial"/>
        </w:rPr>
      </w:pPr>
    </w:p>
    <w:p w14:paraId="01708AAE" w14:textId="77777777" w:rsidR="008F7860" w:rsidRPr="001869B3" w:rsidRDefault="008F7860" w:rsidP="008F7860">
      <w:pPr>
        <w:rPr>
          <w:rFonts w:ascii="Arial" w:hAnsi="Arial" w:cs="Arial"/>
          <w:b/>
        </w:rPr>
      </w:pPr>
      <w:r w:rsidRPr="001869B3">
        <w:rPr>
          <w:rFonts w:ascii="Arial" w:hAnsi="Arial" w:cs="Arial"/>
          <w:b/>
        </w:rPr>
        <w:t>Quizzes</w:t>
      </w:r>
      <w:r w:rsidR="00775EDC" w:rsidRPr="001869B3">
        <w:rPr>
          <w:rFonts w:ascii="Arial" w:hAnsi="Arial" w:cs="Arial"/>
          <w:b/>
        </w:rPr>
        <w:t>:  15</w:t>
      </w:r>
      <w:r w:rsidRPr="001869B3">
        <w:rPr>
          <w:rFonts w:ascii="Arial" w:hAnsi="Arial" w:cs="Arial"/>
          <w:b/>
        </w:rPr>
        <w:t xml:space="preserve"> pts</w:t>
      </w:r>
    </w:p>
    <w:p w14:paraId="5584DE45" w14:textId="77777777" w:rsidR="008F7860" w:rsidRPr="001869B3" w:rsidRDefault="008F7860" w:rsidP="008F7860">
      <w:pPr>
        <w:rPr>
          <w:rFonts w:ascii="Arial" w:hAnsi="Arial" w:cs="Arial"/>
        </w:rPr>
      </w:pPr>
    </w:p>
    <w:p w14:paraId="654FEB96" w14:textId="1E941FD3" w:rsidR="008F7860" w:rsidRPr="001869B3" w:rsidRDefault="008F7860" w:rsidP="008F7860">
      <w:pPr>
        <w:rPr>
          <w:rFonts w:ascii="Arial" w:hAnsi="Arial" w:cs="Arial"/>
        </w:rPr>
      </w:pPr>
      <w:r w:rsidRPr="001869B3">
        <w:rPr>
          <w:rFonts w:ascii="Arial" w:hAnsi="Arial" w:cs="Arial"/>
        </w:rPr>
        <w:t>There will be a weekly quiz, generally on the Wednesday class meeting.  The quiz will focus on the most recent topic of discussion, but may also incorpor</w:t>
      </w:r>
      <w:r w:rsidR="0066146B">
        <w:rPr>
          <w:rFonts w:ascii="Arial" w:hAnsi="Arial" w:cs="Arial"/>
        </w:rPr>
        <w:t>ate questions from previous topic</w:t>
      </w:r>
      <w:r w:rsidRPr="001869B3">
        <w:rPr>
          <w:rFonts w:ascii="Arial" w:hAnsi="Arial" w:cs="Arial"/>
        </w:rPr>
        <w:t>s.</w:t>
      </w:r>
    </w:p>
    <w:p w14:paraId="460DBBB9" w14:textId="77777777" w:rsidR="008F7860" w:rsidRPr="001869B3" w:rsidRDefault="008F7860" w:rsidP="008F7860">
      <w:pPr>
        <w:rPr>
          <w:rFonts w:ascii="Arial" w:hAnsi="Arial" w:cs="Arial"/>
        </w:rPr>
      </w:pPr>
    </w:p>
    <w:p w14:paraId="17E78712" w14:textId="77777777" w:rsidR="001A11EA" w:rsidRPr="001869B3" w:rsidRDefault="008F7860" w:rsidP="00D22773">
      <w:pPr>
        <w:rPr>
          <w:rFonts w:ascii="Arial" w:hAnsi="Arial" w:cs="Arial"/>
          <w:b/>
        </w:rPr>
      </w:pPr>
      <w:r w:rsidRPr="001869B3">
        <w:rPr>
          <w:rFonts w:ascii="Arial" w:hAnsi="Arial" w:cs="Arial"/>
          <w:b/>
        </w:rPr>
        <w:t>Business Plan:  4</w:t>
      </w:r>
      <w:r w:rsidR="0087610C" w:rsidRPr="001869B3">
        <w:rPr>
          <w:rFonts w:ascii="Arial" w:hAnsi="Arial" w:cs="Arial"/>
          <w:b/>
        </w:rPr>
        <w:t>0</w:t>
      </w:r>
      <w:r w:rsidR="001A11EA" w:rsidRPr="001869B3">
        <w:rPr>
          <w:rFonts w:ascii="Arial" w:hAnsi="Arial" w:cs="Arial"/>
          <w:b/>
        </w:rPr>
        <w:t xml:space="preserve"> pts</w:t>
      </w:r>
    </w:p>
    <w:p w14:paraId="28356F5E" w14:textId="77777777" w:rsidR="00E6632B" w:rsidRPr="001869B3" w:rsidRDefault="00E6632B" w:rsidP="00D22773">
      <w:pPr>
        <w:rPr>
          <w:rFonts w:ascii="Arial" w:hAnsi="Arial" w:cs="Arial"/>
        </w:rPr>
      </w:pPr>
    </w:p>
    <w:p w14:paraId="24FE3AF9" w14:textId="77777777" w:rsidR="00E6632B" w:rsidRPr="001869B3" w:rsidRDefault="0087610C" w:rsidP="00D22773">
      <w:pPr>
        <w:rPr>
          <w:rFonts w:ascii="Arial" w:hAnsi="Arial" w:cs="Arial"/>
        </w:rPr>
      </w:pPr>
      <w:r w:rsidRPr="001869B3">
        <w:rPr>
          <w:rFonts w:ascii="Arial" w:hAnsi="Arial" w:cs="Arial"/>
        </w:rPr>
        <w:t>The basis for this course is the development of a business plan for your business idea</w:t>
      </w:r>
      <w:r w:rsidR="00E6632B" w:rsidRPr="001869B3">
        <w:rPr>
          <w:rFonts w:ascii="Arial" w:hAnsi="Arial" w:cs="Arial"/>
        </w:rPr>
        <w:t>.</w:t>
      </w:r>
      <w:r w:rsidRPr="001869B3">
        <w:rPr>
          <w:rFonts w:ascii="Arial" w:hAnsi="Arial" w:cs="Arial"/>
        </w:rPr>
        <w:t xml:space="preserve">  </w:t>
      </w:r>
      <w:r w:rsidR="002A2884" w:rsidRPr="001869B3">
        <w:rPr>
          <w:rFonts w:ascii="Arial" w:hAnsi="Arial" w:cs="Arial"/>
        </w:rPr>
        <w:t xml:space="preserve">Half of total points will be awarded for content, half for the effective </w:t>
      </w:r>
      <w:r w:rsidR="006A493D" w:rsidRPr="001869B3">
        <w:rPr>
          <w:rFonts w:ascii="Arial" w:hAnsi="Arial" w:cs="Arial"/>
        </w:rPr>
        <w:t xml:space="preserve">formatting and </w:t>
      </w:r>
      <w:r w:rsidR="002A2884" w:rsidRPr="001869B3">
        <w:rPr>
          <w:rFonts w:ascii="Arial" w:hAnsi="Arial" w:cs="Arial"/>
        </w:rPr>
        <w:t xml:space="preserve">presentation of the material in your business plan.  </w:t>
      </w:r>
      <w:r w:rsidR="00775EDC" w:rsidRPr="001869B3">
        <w:rPr>
          <w:rFonts w:ascii="Arial" w:hAnsi="Arial" w:cs="Arial"/>
        </w:rPr>
        <w:t xml:space="preserve">Plans will </w:t>
      </w:r>
      <w:r w:rsidR="00775EDC" w:rsidRPr="0066146B">
        <w:rPr>
          <w:rFonts w:ascii="Arial" w:hAnsi="Arial" w:cs="Arial"/>
          <w:u w:val="single"/>
        </w:rPr>
        <w:t>NOT</w:t>
      </w:r>
      <w:r w:rsidR="00775EDC" w:rsidRPr="001869B3">
        <w:rPr>
          <w:rFonts w:ascii="Arial" w:hAnsi="Arial" w:cs="Arial"/>
        </w:rPr>
        <w:t xml:space="preserve"> be graded on how successful the business appears to be, but rather on the thoroughness of the planning process.  Plans must follow the SBA Business Planning Template found at the above link.</w:t>
      </w:r>
    </w:p>
    <w:p w14:paraId="4829236B" w14:textId="77777777" w:rsidR="00E6632B" w:rsidRPr="001869B3" w:rsidRDefault="00E6632B" w:rsidP="00D22773">
      <w:pPr>
        <w:rPr>
          <w:rFonts w:ascii="Arial" w:hAnsi="Arial" w:cs="Arial"/>
        </w:rPr>
      </w:pPr>
    </w:p>
    <w:p w14:paraId="6D40AC37" w14:textId="77777777" w:rsidR="001A11EA" w:rsidRPr="001869B3" w:rsidRDefault="002A2884" w:rsidP="00D22773">
      <w:pPr>
        <w:rPr>
          <w:rFonts w:ascii="Arial" w:hAnsi="Arial" w:cs="Arial"/>
          <w:b/>
        </w:rPr>
      </w:pPr>
      <w:r w:rsidRPr="001869B3">
        <w:rPr>
          <w:rFonts w:ascii="Arial" w:hAnsi="Arial" w:cs="Arial"/>
          <w:b/>
        </w:rPr>
        <w:t>Business Plan Presentation:  20 pts</w:t>
      </w:r>
    </w:p>
    <w:p w14:paraId="651BACD8" w14:textId="77777777" w:rsidR="00E6632B" w:rsidRPr="001869B3" w:rsidRDefault="00E6632B" w:rsidP="00D22773">
      <w:pPr>
        <w:rPr>
          <w:rFonts w:ascii="Arial" w:hAnsi="Arial" w:cs="Arial"/>
        </w:rPr>
      </w:pPr>
    </w:p>
    <w:p w14:paraId="71C2C5D7" w14:textId="77777777" w:rsidR="00E6632B" w:rsidRPr="001869B3" w:rsidRDefault="002A2884" w:rsidP="00D22773">
      <w:pPr>
        <w:rPr>
          <w:rFonts w:ascii="Arial" w:hAnsi="Arial" w:cs="Arial"/>
        </w:rPr>
      </w:pPr>
      <w:r w:rsidRPr="001869B3">
        <w:rPr>
          <w:rFonts w:ascii="Arial" w:hAnsi="Arial" w:cs="Arial"/>
        </w:rPr>
        <w:t>The culmination of the course is student presentation of their business venture</w:t>
      </w:r>
      <w:r w:rsidR="00E6632B" w:rsidRPr="001869B3">
        <w:rPr>
          <w:rFonts w:ascii="Arial" w:hAnsi="Arial" w:cs="Arial"/>
        </w:rPr>
        <w:t>.</w:t>
      </w:r>
      <w:r w:rsidR="00775EDC" w:rsidRPr="001869B3">
        <w:rPr>
          <w:rFonts w:ascii="Arial" w:hAnsi="Arial" w:cs="Arial"/>
        </w:rPr>
        <w:t xml:space="preserve">  Presentations will be no longer than 10 minutes and will use key findings/segments from your business plan to answer the question: “Can a reasonable person, under the conditions described, achieve</w:t>
      </w:r>
      <w:r w:rsidR="00952301" w:rsidRPr="001869B3">
        <w:rPr>
          <w:rFonts w:ascii="Arial" w:hAnsi="Arial" w:cs="Arial"/>
        </w:rPr>
        <w:t xml:space="preserve"> the stated goals of this business?” Presentations will end with a “go/no-go” decision for this business idea.</w:t>
      </w:r>
    </w:p>
    <w:p w14:paraId="582CAE1C" w14:textId="77777777" w:rsidR="00C21D2A" w:rsidRPr="001869B3" w:rsidRDefault="00C21D2A" w:rsidP="00D22773">
      <w:pPr>
        <w:rPr>
          <w:rFonts w:ascii="Arial" w:hAnsi="Arial" w:cs="Arial"/>
        </w:rPr>
      </w:pPr>
    </w:p>
    <w:p w14:paraId="45203C51" w14:textId="77777777" w:rsidR="001A11EA" w:rsidRPr="001869B3" w:rsidRDefault="001A11EA" w:rsidP="00D22773">
      <w:pPr>
        <w:rPr>
          <w:rFonts w:ascii="Arial" w:hAnsi="Arial" w:cs="Arial"/>
          <w:b/>
        </w:rPr>
      </w:pPr>
      <w:r w:rsidRPr="001869B3">
        <w:rPr>
          <w:rFonts w:ascii="Arial" w:hAnsi="Arial" w:cs="Arial"/>
          <w:b/>
        </w:rPr>
        <w:t>Total:  100 pts</w:t>
      </w:r>
    </w:p>
    <w:p w14:paraId="00B6C898" w14:textId="77777777" w:rsidR="001A11EA" w:rsidRPr="001869B3" w:rsidRDefault="001A11EA" w:rsidP="00D22773">
      <w:pPr>
        <w:rPr>
          <w:rFonts w:ascii="Arial" w:hAnsi="Arial" w:cs="Arial"/>
        </w:rPr>
      </w:pPr>
    </w:p>
    <w:p w14:paraId="7F3A2889" w14:textId="77777777" w:rsidR="001A11EA" w:rsidRPr="001869B3" w:rsidRDefault="001A11EA" w:rsidP="00D22773">
      <w:pPr>
        <w:rPr>
          <w:rFonts w:ascii="Arial" w:hAnsi="Arial" w:cs="Arial"/>
        </w:rPr>
      </w:pPr>
      <w:r w:rsidRPr="001869B3">
        <w:rPr>
          <w:rFonts w:ascii="Arial" w:hAnsi="Arial" w:cs="Arial"/>
        </w:rPr>
        <w:t>Ordinary A-F Grading Scale</w:t>
      </w:r>
      <w:r w:rsidR="00846B25" w:rsidRPr="001869B3">
        <w:rPr>
          <w:rFonts w:ascii="Arial" w:hAnsi="Arial" w:cs="Arial"/>
        </w:rPr>
        <w:t xml:space="preserve"> (also available as Pass/No Pass)</w:t>
      </w:r>
    </w:p>
    <w:p w14:paraId="75320E3F" w14:textId="77777777" w:rsidR="00846B25" w:rsidRPr="001869B3" w:rsidRDefault="00846B25" w:rsidP="00D22773">
      <w:pPr>
        <w:rPr>
          <w:rFonts w:ascii="Arial" w:hAnsi="Arial" w:cs="Arial"/>
        </w:rPr>
      </w:pPr>
      <w:r w:rsidRPr="001869B3">
        <w:rPr>
          <w:rFonts w:ascii="Arial" w:hAnsi="Arial" w:cs="Arial"/>
        </w:rPr>
        <w:tab/>
        <w:t xml:space="preserve">90-100% </w:t>
      </w:r>
      <w:r w:rsidRPr="001869B3">
        <w:rPr>
          <w:rFonts w:ascii="Arial" w:hAnsi="Arial" w:cs="Arial"/>
        </w:rPr>
        <w:tab/>
        <w:t>A</w:t>
      </w:r>
    </w:p>
    <w:p w14:paraId="1C5983A5" w14:textId="40F69FF7" w:rsidR="00846B25" w:rsidRPr="001869B3" w:rsidRDefault="00C57E36" w:rsidP="00D22773">
      <w:pPr>
        <w:rPr>
          <w:rFonts w:ascii="Arial" w:hAnsi="Arial" w:cs="Arial"/>
        </w:rPr>
      </w:pPr>
      <w:r>
        <w:rPr>
          <w:rFonts w:ascii="Arial" w:hAnsi="Arial" w:cs="Arial"/>
        </w:rPr>
        <w:tab/>
        <w:t>80-89%</w:t>
      </w:r>
      <w:r>
        <w:rPr>
          <w:rFonts w:ascii="Arial" w:hAnsi="Arial" w:cs="Arial"/>
        </w:rPr>
        <w:tab/>
      </w:r>
      <w:r w:rsidR="00846B25" w:rsidRPr="001869B3">
        <w:rPr>
          <w:rFonts w:ascii="Arial" w:hAnsi="Arial" w:cs="Arial"/>
        </w:rPr>
        <w:t>B</w:t>
      </w:r>
    </w:p>
    <w:p w14:paraId="311C150D" w14:textId="19616F39" w:rsidR="00846B25" w:rsidRPr="001869B3" w:rsidRDefault="00C57E36" w:rsidP="00D22773">
      <w:pPr>
        <w:rPr>
          <w:rFonts w:ascii="Arial" w:hAnsi="Arial" w:cs="Arial"/>
        </w:rPr>
      </w:pPr>
      <w:r>
        <w:rPr>
          <w:rFonts w:ascii="Arial" w:hAnsi="Arial" w:cs="Arial"/>
        </w:rPr>
        <w:tab/>
        <w:t>70-79%</w:t>
      </w:r>
      <w:r>
        <w:rPr>
          <w:rFonts w:ascii="Arial" w:hAnsi="Arial" w:cs="Arial"/>
        </w:rPr>
        <w:tab/>
      </w:r>
      <w:r w:rsidR="00846B25" w:rsidRPr="001869B3">
        <w:rPr>
          <w:rFonts w:ascii="Arial" w:hAnsi="Arial" w:cs="Arial"/>
        </w:rPr>
        <w:t>C</w:t>
      </w:r>
    </w:p>
    <w:p w14:paraId="1D6071D6" w14:textId="46F3E3ED" w:rsidR="00846B25" w:rsidRPr="001869B3" w:rsidRDefault="00C57E36" w:rsidP="00D22773">
      <w:pPr>
        <w:rPr>
          <w:rFonts w:ascii="Arial" w:hAnsi="Arial" w:cs="Arial"/>
        </w:rPr>
      </w:pPr>
      <w:r>
        <w:rPr>
          <w:rFonts w:ascii="Arial" w:hAnsi="Arial" w:cs="Arial"/>
        </w:rPr>
        <w:tab/>
        <w:t>60-69%</w:t>
      </w:r>
      <w:r>
        <w:rPr>
          <w:rFonts w:ascii="Arial" w:hAnsi="Arial" w:cs="Arial"/>
        </w:rPr>
        <w:tab/>
      </w:r>
      <w:r w:rsidR="00846B25" w:rsidRPr="001869B3">
        <w:rPr>
          <w:rFonts w:ascii="Arial" w:hAnsi="Arial" w:cs="Arial"/>
        </w:rPr>
        <w:t>D</w:t>
      </w:r>
    </w:p>
    <w:p w14:paraId="17FBD79E" w14:textId="77777777" w:rsidR="00846B25" w:rsidRPr="001869B3" w:rsidRDefault="00846B25" w:rsidP="00D22773">
      <w:pPr>
        <w:rPr>
          <w:rFonts w:ascii="Arial" w:hAnsi="Arial" w:cs="Arial"/>
        </w:rPr>
      </w:pPr>
      <w:r w:rsidRPr="001869B3">
        <w:rPr>
          <w:rFonts w:ascii="Arial" w:hAnsi="Arial" w:cs="Arial"/>
        </w:rPr>
        <w:tab/>
        <w:t>&lt;60%</w:t>
      </w:r>
      <w:r w:rsidRPr="001869B3">
        <w:rPr>
          <w:rFonts w:ascii="Arial" w:hAnsi="Arial" w:cs="Arial"/>
        </w:rPr>
        <w:tab/>
      </w:r>
      <w:r w:rsidRPr="001869B3">
        <w:rPr>
          <w:rFonts w:ascii="Arial" w:hAnsi="Arial" w:cs="Arial"/>
        </w:rPr>
        <w:tab/>
        <w:t>F</w:t>
      </w:r>
    </w:p>
    <w:p w14:paraId="338B76B5" w14:textId="77777777" w:rsidR="00846B25" w:rsidRPr="001869B3" w:rsidRDefault="00846B25" w:rsidP="00D22773">
      <w:pPr>
        <w:rPr>
          <w:rFonts w:ascii="Arial" w:hAnsi="Arial" w:cs="Arial"/>
        </w:rPr>
      </w:pPr>
    </w:p>
    <w:p w14:paraId="0855BAF9" w14:textId="77777777" w:rsidR="002E65B5" w:rsidRPr="001869B3" w:rsidRDefault="006A493D" w:rsidP="002E65B5">
      <w:pPr>
        <w:rPr>
          <w:rFonts w:ascii="Arial" w:hAnsi="Arial" w:cs="Arial"/>
          <w:b/>
        </w:rPr>
      </w:pPr>
      <w:r w:rsidRPr="001869B3">
        <w:rPr>
          <w:rFonts w:ascii="Arial" w:hAnsi="Arial" w:cs="Arial"/>
          <w:b/>
        </w:rPr>
        <w:t>R</w:t>
      </w:r>
      <w:r w:rsidR="002A2884" w:rsidRPr="001869B3">
        <w:rPr>
          <w:rFonts w:ascii="Arial" w:hAnsi="Arial" w:cs="Arial"/>
          <w:b/>
        </w:rPr>
        <w:t>evisions to your business plan may be turned in up</w:t>
      </w:r>
      <w:r w:rsidR="00952301" w:rsidRPr="001869B3">
        <w:rPr>
          <w:rFonts w:ascii="Arial" w:hAnsi="Arial" w:cs="Arial"/>
          <w:b/>
        </w:rPr>
        <w:t xml:space="preserve"> to the final week of class</w:t>
      </w:r>
      <w:r w:rsidR="002A2884" w:rsidRPr="001869B3">
        <w:rPr>
          <w:rFonts w:ascii="Arial" w:hAnsi="Arial" w:cs="Arial"/>
          <w:b/>
        </w:rPr>
        <w:t xml:space="preserve"> for</w:t>
      </w:r>
      <w:r w:rsidR="00952301" w:rsidRPr="001869B3">
        <w:rPr>
          <w:rFonts w:ascii="Arial" w:hAnsi="Arial" w:cs="Arial"/>
          <w:b/>
        </w:rPr>
        <w:t xml:space="preserve"> feedback and re-grading to improve</w:t>
      </w:r>
      <w:r w:rsidR="002A2884" w:rsidRPr="001869B3">
        <w:rPr>
          <w:rFonts w:ascii="Arial" w:hAnsi="Arial" w:cs="Arial"/>
          <w:b/>
        </w:rPr>
        <w:t xml:space="preserve"> your score.</w:t>
      </w:r>
      <w:r w:rsidR="002E65B5" w:rsidRPr="001869B3">
        <w:rPr>
          <w:rFonts w:ascii="Arial" w:hAnsi="Arial" w:cs="Arial"/>
          <w:b/>
        </w:rPr>
        <w:t xml:space="preserve">  </w:t>
      </w:r>
    </w:p>
    <w:p w14:paraId="5BF2A54B" w14:textId="77777777" w:rsidR="002A2884" w:rsidRPr="001869B3" w:rsidRDefault="002A2884" w:rsidP="002E65B5">
      <w:pPr>
        <w:rPr>
          <w:rFonts w:ascii="Arial" w:hAnsi="Arial" w:cs="Arial"/>
          <w:b/>
        </w:rPr>
      </w:pPr>
    </w:p>
    <w:p w14:paraId="66E5FADA" w14:textId="48F9022E" w:rsidR="001869B3" w:rsidRPr="001869B3" w:rsidRDefault="00114361" w:rsidP="001869B3">
      <w:pPr>
        <w:rPr>
          <w:rFonts w:ascii="Arial" w:hAnsi="Arial" w:cs="Arial"/>
          <w:b/>
          <w:u w:val="single"/>
        </w:rPr>
      </w:pPr>
      <w:r w:rsidRPr="001869B3">
        <w:rPr>
          <w:rFonts w:ascii="Arial" w:hAnsi="Arial" w:cs="Arial"/>
          <w:b/>
        </w:rPr>
        <w:t>Special Accommodations:</w:t>
      </w:r>
      <w:r w:rsidR="001869B3">
        <w:rPr>
          <w:rFonts w:ascii="Arial" w:hAnsi="Arial" w:cs="Arial"/>
        </w:rPr>
        <w:t xml:space="preserve">  </w:t>
      </w:r>
      <w:r w:rsidR="001869B3" w:rsidRPr="001869B3">
        <w:rPr>
          <w:rFonts w:ascii="Arial" w:hAnsi="Arial" w:cs="Arial"/>
        </w:rPr>
        <w:t xml:space="preserve">Students who may need accommodations due to documented disabilities, or who have medical </w:t>
      </w:r>
      <w:proofErr w:type="gramStart"/>
      <w:r w:rsidR="001869B3" w:rsidRPr="001869B3">
        <w:rPr>
          <w:rFonts w:ascii="Arial" w:hAnsi="Arial" w:cs="Arial"/>
        </w:rPr>
        <w:t>information which</w:t>
      </w:r>
      <w:proofErr w:type="gramEnd"/>
      <w:r w:rsidR="001869B3" w:rsidRPr="001869B3">
        <w:rPr>
          <w:rFonts w:ascii="Arial" w:hAnsi="Arial" w:cs="Arial"/>
        </w:rPr>
        <w:t xml:space="preserve"> the instructor should know, or who need special arrangements in an emergency, should speak with the instructor during the first week of class. If you believe you may need accommodation services, please contact ​​Center for Accessibility Resources, 917-4789. If you have documented your disability, remember that you must make your request for accommodations through the ​​Center for Accessibility Resources Online Services web page </w:t>
      </w:r>
      <w:r w:rsidR="001869B3" w:rsidRPr="001869B3">
        <w:rPr>
          <w:rFonts w:ascii="Arial" w:hAnsi="Arial" w:cs="Arial"/>
          <w:i/>
        </w:rPr>
        <w:t>every term,</w:t>
      </w:r>
      <w:r w:rsidR="001869B3" w:rsidRPr="001869B3">
        <w:rPr>
          <w:rFonts w:ascii="Arial" w:hAnsi="Arial" w:cs="Arial"/>
        </w:rPr>
        <w:t xml:space="preserve"> in order to receive accommodations.</w:t>
      </w:r>
    </w:p>
    <w:p w14:paraId="06BC08FD" w14:textId="2C10F03F" w:rsidR="00846B25" w:rsidRPr="001869B3" w:rsidRDefault="00846B25" w:rsidP="00D22773">
      <w:pPr>
        <w:rPr>
          <w:rFonts w:ascii="Arial" w:hAnsi="Arial" w:cs="Arial"/>
        </w:rPr>
      </w:pPr>
    </w:p>
    <w:p w14:paraId="13261AD7" w14:textId="77777777" w:rsidR="00846B25" w:rsidRPr="001869B3" w:rsidRDefault="00114361" w:rsidP="00D22773">
      <w:pPr>
        <w:rPr>
          <w:rFonts w:ascii="Arial" w:hAnsi="Arial" w:cs="Arial"/>
        </w:rPr>
      </w:pPr>
      <w:r w:rsidRPr="001869B3">
        <w:rPr>
          <w:rFonts w:ascii="Arial" w:hAnsi="Arial" w:cs="Arial"/>
          <w:b/>
        </w:rPr>
        <w:t>Learning Center:</w:t>
      </w:r>
      <w:r w:rsidRPr="001869B3">
        <w:rPr>
          <w:rFonts w:ascii="Arial" w:hAnsi="Arial" w:cs="Arial"/>
        </w:rPr>
        <w:t xml:space="preserve">  </w:t>
      </w:r>
      <w:r w:rsidR="00846B25" w:rsidRPr="001869B3">
        <w:rPr>
          <w:rFonts w:ascii="Arial" w:hAnsi="Arial" w:cs="Arial"/>
        </w:rPr>
        <w:t>LBCC has many free programs to help you be successful.  The Learning Center is the campus place for academic support and tutoring.  The Learning Center will help with issues that get in the way of your success.</w:t>
      </w:r>
      <w:r w:rsidR="00952301" w:rsidRPr="001869B3">
        <w:rPr>
          <w:rFonts w:ascii="Arial" w:hAnsi="Arial" w:cs="Arial"/>
        </w:rPr>
        <w:t xml:space="preserve">  It is located above the Library in Willamette Hall.</w:t>
      </w:r>
    </w:p>
    <w:p w14:paraId="37E0568A" w14:textId="77777777" w:rsidR="00114361" w:rsidRPr="001869B3" w:rsidRDefault="00114361" w:rsidP="00114361">
      <w:pPr>
        <w:rPr>
          <w:rFonts w:ascii="Arial" w:hAnsi="Arial" w:cs="Arial"/>
        </w:rPr>
      </w:pPr>
    </w:p>
    <w:p w14:paraId="3464BAF5" w14:textId="77777777" w:rsidR="002E65B5" w:rsidRPr="001869B3" w:rsidRDefault="002E65B5" w:rsidP="002E65B5">
      <w:pPr>
        <w:rPr>
          <w:rFonts w:ascii="Arial" w:hAnsi="Arial" w:cs="Arial"/>
        </w:rPr>
      </w:pPr>
      <w:r w:rsidRPr="001869B3">
        <w:rPr>
          <w:rFonts w:ascii="Arial" w:hAnsi="Arial" w:cs="Arial"/>
          <w:b/>
        </w:rPr>
        <w:t>Incomplete Policy</w:t>
      </w:r>
      <w:r w:rsidRPr="001869B3">
        <w:rPr>
          <w:rFonts w:ascii="Arial" w:hAnsi="Arial" w:cs="Arial"/>
        </w:rPr>
        <w:t xml:space="preserve">:  An incomplete (IN) will only be issued when a student is unable to complete the last </w:t>
      </w:r>
      <w:r w:rsidR="002A2884" w:rsidRPr="001869B3">
        <w:rPr>
          <w:rFonts w:ascii="Arial" w:hAnsi="Arial" w:cs="Arial"/>
        </w:rPr>
        <w:t>chapter submission</w:t>
      </w:r>
      <w:r w:rsidRPr="001869B3">
        <w:rPr>
          <w:rFonts w:ascii="Arial" w:hAnsi="Arial" w:cs="Arial"/>
        </w:rPr>
        <w:t xml:space="preserve"> by the end of the term, but has otherwise completed 75% of the work in class prior to the final exam.  Each incomplete grade will be accompanied by a signed contract specifying the conditions necessary to complete the course.  This contract will be signed by the student and the instructor and placed on file in the Division office.  The Y grade can only be issued if the student has attended no more than 25% of class time and less than 25% of the course work was submitted.  </w:t>
      </w:r>
    </w:p>
    <w:p w14:paraId="17652624" w14:textId="77777777" w:rsidR="002E65B5" w:rsidRPr="001869B3" w:rsidRDefault="002E65B5" w:rsidP="002E65B5">
      <w:pPr>
        <w:rPr>
          <w:rFonts w:ascii="Arial" w:hAnsi="Arial" w:cs="Arial"/>
        </w:rPr>
      </w:pPr>
    </w:p>
    <w:p w14:paraId="0C3E237C" w14:textId="53B94337" w:rsidR="00D5023B" w:rsidRPr="00D5023B" w:rsidRDefault="00114361" w:rsidP="00C57E36">
      <w:pPr>
        <w:autoSpaceDE w:val="0"/>
        <w:autoSpaceDN w:val="0"/>
        <w:adjustRightInd w:val="0"/>
        <w:rPr>
          <w:rFonts w:ascii="Arial" w:hAnsi="Arial" w:cs="Arial"/>
          <w:color w:val="000000"/>
        </w:rPr>
      </w:pPr>
      <w:r w:rsidRPr="001869B3">
        <w:rPr>
          <w:rFonts w:ascii="Arial" w:hAnsi="Arial" w:cs="Arial"/>
          <w:b/>
          <w:bCs/>
          <w:color w:val="000000"/>
        </w:rPr>
        <w:t>Cell Phones</w:t>
      </w:r>
      <w:r w:rsidRPr="001869B3">
        <w:rPr>
          <w:rFonts w:ascii="Arial" w:hAnsi="Arial" w:cs="Arial"/>
          <w:color w:val="000000"/>
        </w:rPr>
        <w:t xml:space="preserve">: As a courtesy to your fellow students and instructor, please turn off all cell phones and pagers during the instructional period.  Please do not talk or text-message on your cell phone during a class session. Anyone who answers a phone in class is creating a disturbance.  Anyone who needs to have a phone connected (e.g., spouse close to labor, a child sick at home) must clear it with the instructor at the beginning of the class period.  </w:t>
      </w:r>
      <w:bookmarkStart w:id="1" w:name="1"/>
      <w:bookmarkEnd w:id="1"/>
    </w:p>
    <w:p w14:paraId="643FFF35" w14:textId="77777777" w:rsidR="00C57E36" w:rsidRDefault="00C57E36" w:rsidP="00D5023B">
      <w:pPr>
        <w:jc w:val="center"/>
        <w:rPr>
          <w:rFonts w:ascii="Arial" w:hAnsi="Arial" w:cs="Arial"/>
          <w:b/>
          <w:sz w:val="32"/>
          <w:szCs w:val="32"/>
        </w:rPr>
      </w:pPr>
    </w:p>
    <w:p w14:paraId="6F1B6D5F" w14:textId="2DA17461" w:rsidR="00413504" w:rsidRDefault="00C21D2A" w:rsidP="00C57E36">
      <w:pPr>
        <w:jc w:val="center"/>
        <w:rPr>
          <w:rFonts w:ascii="Arial" w:hAnsi="Arial" w:cs="Arial"/>
          <w:b/>
          <w:sz w:val="32"/>
          <w:szCs w:val="32"/>
        </w:rPr>
      </w:pPr>
      <w:r w:rsidRPr="00D5023B">
        <w:rPr>
          <w:rFonts w:ascii="Arial" w:hAnsi="Arial" w:cs="Arial"/>
          <w:b/>
          <w:sz w:val="32"/>
          <w:szCs w:val="32"/>
        </w:rPr>
        <w:t xml:space="preserve">Course Outline &amp; </w:t>
      </w:r>
      <w:r w:rsidR="00062C15" w:rsidRPr="00D5023B">
        <w:rPr>
          <w:rFonts w:ascii="Arial" w:hAnsi="Arial" w:cs="Arial"/>
          <w:b/>
          <w:sz w:val="32"/>
          <w:szCs w:val="32"/>
        </w:rPr>
        <w:t>Schedule</w:t>
      </w:r>
    </w:p>
    <w:p w14:paraId="1239D64C" w14:textId="77777777" w:rsidR="00C57E36" w:rsidRPr="00C57E36" w:rsidRDefault="00C57E36" w:rsidP="00C57E36">
      <w:pPr>
        <w:jc w:val="center"/>
        <w:rPr>
          <w:rFonts w:ascii="Arial" w:hAnsi="Arial" w:cs="Arial"/>
          <w:sz w:val="20"/>
          <w:szCs w:val="20"/>
        </w:rPr>
      </w:pPr>
    </w:p>
    <w:p w14:paraId="0F3A3AD6" w14:textId="65DDFE20" w:rsidR="00413504" w:rsidRDefault="00EE6BF3" w:rsidP="00C57E36">
      <w:pPr>
        <w:ind w:left="720"/>
        <w:rPr>
          <w:rFonts w:ascii="Arial" w:hAnsi="Arial" w:cs="Arial"/>
        </w:rPr>
      </w:pPr>
      <w:r w:rsidRPr="00D5023B">
        <w:rPr>
          <w:rFonts w:ascii="Arial" w:hAnsi="Arial" w:cs="Arial"/>
        </w:rPr>
        <w:t>All a</w:t>
      </w:r>
      <w:r w:rsidR="00E3684C">
        <w:rPr>
          <w:rFonts w:ascii="Arial" w:hAnsi="Arial" w:cs="Arial"/>
        </w:rPr>
        <w:t>ssignments are due by 10:00am Mon</w:t>
      </w:r>
      <w:r w:rsidRPr="00D5023B">
        <w:rPr>
          <w:rFonts w:ascii="Arial" w:hAnsi="Arial" w:cs="Arial"/>
        </w:rPr>
        <w:t>day (unless otherwise noted).  Submit them</w:t>
      </w:r>
      <w:r w:rsidR="00E3684C">
        <w:rPr>
          <w:rFonts w:ascii="Arial" w:hAnsi="Arial" w:cs="Arial"/>
        </w:rPr>
        <w:t xml:space="preserve"> at the beginning of class or</w:t>
      </w:r>
      <w:r w:rsidRPr="00D5023B">
        <w:rPr>
          <w:rFonts w:ascii="Arial" w:hAnsi="Arial" w:cs="Arial"/>
        </w:rPr>
        <w:t xml:space="preserve"> via e-mail to </w:t>
      </w:r>
      <w:hyperlink r:id="rId12" w:history="1">
        <w:r w:rsidRPr="00D5023B">
          <w:rPr>
            <w:rStyle w:val="Hyperlink"/>
            <w:rFonts w:ascii="Arial" w:hAnsi="Arial" w:cs="Arial"/>
          </w:rPr>
          <w:t>vaughnr@linnbenton.edu</w:t>
        </w:r>
      </w:hyperlink>
      <w:r w:rsidR="00413504" w:rsidRPr="00D5023B">
        <w:rPr>
          <w:rFonts w:ascii="Arial" w:hAnsi="Arial" w:cs="Arial"/>
        </w:rPr>
        <w:t>.</w:t>
      </w:r>
      <w:r w:rsidRPr="00D5023B">
        <w:rPr>
          <w:rFonts w:ascii="Arial" w:hAnsi="Arial" w:cs="Arial"/>
        </w:rPr>
        <w:t xml:space="preserve">  Assignments will be returned</w:t>
      </w:r>
      <w:r w:rsidR="00E3684C">
        <w:rPr>
          <w:rFonts w:ascii="Arial" w:hAnsi="Arial" w:cs="Arial"/>
        </w:rPr>
        <w:t xml:space="preserve"> in class or</w:t>
      </w:r>
      <w:r w:rsidRPr="00D5023B">
        <w:rPr>
          <w:rFonts w:ascii="Arial" w:hAnsi="Arial" w:cs="Arial"/>
        </w:rPr>
        <w:t xml:space="preserve"> via email</w:t>
      </w:r>
      <w:r w:rsidR="00413504" w:rsidRPr="00D5023B">
        <w:rPr>
          <w:rFonts w:ascii="Arial" w:hAnsi="Arial" w:cs="Arial"/>
        </w:rPr>
        <w:t xml:space="preserve"> with instructor feedback by the following Wednesday.</w:t>
      </w:r>
    </w:p>
    <w:p w14:paraId="71748114" w14:textId="77777777" w:rsidR="00C57E36" w:rsidRPr="00C57E36" w:rsidRDefault="00C57E36" w:rsidP="00C57E36">
      <w:pPr>
        <w:ind w:left="720"/>
        <w:rPr>
          <w:rFonts w:ascii="Arial" w:hAnsi="Arial" w:cs="Arial"/>
        </w:rPr>
      </w:pP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510"/>
        <w:gridCol w:w="3690"/>
        <w:gridCol w:w="2970"/>
      </w:tblGrid>
      <w:tr w:rsidR="00D5023B" w:rsidRPr="00C57E36" w14:paraId="23C8CE3D" w14:textId="77777777" w:rsidTr="00D5023B">
        <w:tc>
          <w:tcPr>
            <w:tcW w:w="738" w:type="dxa"/>
          </w:tcPr>
          <w:p w14:paraId="47EFE59B" w14:textId="77777777" w:rsidR="008E5AEA" w:rsidRPr="00C57E36" w:rsidRDefault="008E5AEA">
            <w:pPr>
              <w:rPr>
                <w:b/>
                <w:sz w:val="20"/>
                <w:szCs w:val="20"/>
              </w:rPr>
            </w:pPr>
            <w:r w:rsidRPr="00C57E36">
              <w:rPr>
                <w:b/>
                <w:sz w:val="20"/>
                <w:szCs w:val="20"/>
              </w:rPr>
              <w:t>Week</w:t>
            </w:r>
          </w:p>
        </w:tc>
        <w:tc>
          <w:tcPr>
            <w:tcW w:w="3510" w:type="dxa"/>
          </w:tcPr>
          <w:p w14:paraId="5948382F" w14:textId="77777777" w:rsidR="008E5AEA" w:rsidRPr="00C57E36" w:rsidRDefault="008E5AEA">
            <w:pPr>
              <w:rPr>
                <w:b/>
                <w:sz w:val="20"/>
                <w:szCs w:val="20"/>
              </w:rPr>
            </w:pPr>
            <w:r w:rsidRPr="00C57E36">
              <w:rPr>
                <w:b/>
                <w:sz w:val="20"/>
                <w:szCs w:val="20"/>
              </w:rPr>
              <w:t>Monday</w:t>
            </w:r>
          </w:p>
          <w:p w14:paraId="42A04ADA" w14:textId="77777777" w:rsidR="008E5AEA" w:rsidRPr="00C57E36" w:rsidRDefault="008E5AEA">
            <w:pPr>
              <w:rPr>
                <w:b/>
                <w:sz w:val="20"/>
                <w:szCs w:val="20"/>
              </w:rPr>
            </w:pPr>
            <w:r w:rsidRPr="00C57E36">
              <w:rPr>
                <w:b/>
                <w:sz w:val="20"/>
                <w:szCs w:val="20"/>
              </w:rPr>
              <w:t>Topic</w:t>
            </w:r>
          </w:p>
        </w:tc>
        <w:tc>
          <w:tcPr>
            <w:tcW w:w="3690" w:type="dxa"/>
          </w:tcPr>
          <w:p w14:paraId="1A6456A1" w14:textId="77777777" w:rsidR="008E5AEA" w:rsidRPr="00C57E36" w:rsidRDefault="008E5AEA">
            <w:pPr>
              <w:rPr>
                <w:b/>
                <w:sz w:val="20"/>
                <w:szCs w:val="20"/>
              </w:rPr>
            </w:pPr>
            <w:r w:rsidRPr="00C57E36">
              <w:rPr>
                <w:b/>
                <w:sz w:val="20"/>
                <w:szCs w:val="20"/>
              </w:rPr>
              <w:t>Wednesday</w:t>
            </w:r>
          </w:p>
          <w:p w14:paraId="165C1244" w14:textId="77777777" w:rsidR="008E5AEA" w:rsidRPr="00C57E36" w:rsidRDefault="008E5AEA">
            <w:pPr>
              <w:rPr>
                <w:b/>
                <w:sz w:val="20"/>
                <w:szCs w:val="20"/>
              </w:rPr>
            </w:pPr>
            <w:r w:rsidRPr="00C57E36">
              <w:rPr>
                <w:b/>
                <w:sz w:val="20"/>
                <w:szCs w:val="20"/>
              </w:rPr>
              <w:t>Topic</w:t>
            </w:r>
          </w:p>
        </w:tc>
        <w:tc>
          <w:tcPr>
            <w:tcW w:w="2970" w:type="dxa"/>
          </w:tcPr>
          <w:p w14:paraId="653581E2" w14:textId="77777777" w:rsidR="008E5AEA" w:rsidRPr="00C57E36" w:rsidRDefault="00952301">
            <w:pPr>
              <w:rPr>
                <w:b/>
                <w:sz w:val="20"/>
                <w:szCs w:val="20"/>
              </w:rPr>
            </w:pPr>
            <w:r w:rsidRPr="00C57E36">
              <w:rPr>
                <w:b/>
                <w:sz w:val="20"/>
                <w:szCs w:val="20"/>
              </w:rPr>
              <w:t>Assignments</w:t>
            </w:r>
          </w:p>
          <w:p w14:paraId="50C4AA5F" w14:textId="31D7ECE2" w:rsidR="008E5AEA" w:rsidRPr="00C57E36" w:rsidRDefault="00D83979">
            <w:pPr>
              <w:rPr>
                <w:b/>
                <w:sz w:val="20"/>
                <w:szCs w:val="20"/>
              </w:rPr>
            </w:pPr>
            <w:r>
              <w:rPr>
                <w:b/>
                <w:sz w:val="20"/>
                <w:szCs w:val="20"/>
              </w:rPr>
              <w:t>Due Start of Next Class</w:t>
            </w:r>
          </w:p>
        </w:tc>
      </w:tr>
      <w:tr w:rsidR="00D5023B" w:rsidRPr="00C57E36" w14:paraId="7F454642" w14:textId="77777777" w:rsidTr="00D5023B">
        <w:tc>
          <w:tcPr>
            <w:tcW w:w="738" w:type="dxa"/>
          </w:tcPr>
          <w:p w14:paraId="699CB7D3" w14:textId="77777777" w:rsidR="008E5AEA" w:rsidRPr="00C57E36" w:rsidRDefault="008E5AEA">
            <w:pPr>
              <w:rPr>
                <w:b/>
                <w:sz w:val="20"/>
                <w:szCs w:val="20"/>
              </w:rPr>
            </w:pPr>
            <w:r w:rsidRPr="00C57E36">
              <w:rPr>
                <w:b/>
                <w:sz w:val="20"/>
                <w:szCs w:val="20"/>
              </w:rPr>
              <w:t>1</w:t>
            </w:r>
          </w:p>
        </w:tc>
        <w:tc>
          <w:tcPr>
            <w:tcW w:w="3510" w:type="dxa"/>
          </w:tcPr>
          <w:p w14:paraId="3C45064D" w14:textId="56CAC7DD" w:rsidR="008E5AEA" w:rsidRPr="00C57E36" w:rsidRDefault="008E5AEA">
            <w:pPr>
              <w:rPr>
                <w:b/>
                <w:sz w:val="20"/>
                <w:szCs w:val="20"/>
              </w:rPr>
            </w:pPr>
          </w:p>
          <w:p w14:paraId="3F0F79FC" w14:textId="46C46169" w:rsidR="008E5AEA" w:rsidRPr="00C57E36" w:rsidRDefault="008F0121" w:rsidP="00CD2A39">
            <w:pPr>
              <w:numPr>
                <w:ilvl w:val="0"/>
                <w:numId w:val="4"/>
              </w:numPr>
              <w:rPr>
                <w:sz w:val="20"/>
                <w:szCs w:val="20"/>
              </w:rPr>
            </w:pPr>
            <w:r>
              <w:rPr>
                <w:sz w:val="20"/>
                <w:szCs w:val="20"/>
              </w:rPr>
              <w:t>Student / Instructor I</w:t>
            </w:r>
            <w:r w:rsidR="004659AF" w:rsidRPr="00C57E36">
              <w:rPr>
                <w:sz w:val="20"/>
                <w:szCs w:val="20"/>
              </w:rPr>
              <w:t>ntroductions</w:t>
            </w:r>
          </w:p>
          <w:p w14:paraId="4FC7935C" w14:textId="77777777" w:rsidR="008E5AEA" w:rsidRPr="00C57E36" w:rsidRDefault="008E5AEA" w:rsidP="002F142A">
            <w:pPr>
              <w:numPr>
                <w:ilvl w:val="0"/>
                <w:numId w:val="4"/>
              </w:numPr>
              <w:rPr>
                <w:sz w:val="20"/>
                <w:szCs w:val="20"/>
              </w:rPr>
            </w:pPr>
            <w:r w:rsidRPr="00C57E36">
              <w:rPr>
                <w:sz w:val="20"/>
                <w:szCs w:val="20"/>
              </w:rPr>
              <w:t>Syllabus Review</w:t>
            </w:r>
          </w:p>
          <w:p w14:paraId="76D9C20C" w14:textId="77777777" w:rsidR="002F142A" w:rsidRPr="008F0121" w:rsidRDefault="002F142A" w:rsidP="002F142A">
            <w:pPr>
              <w:numPr>
                <w:ilvl w:val="0"/>
                <w:numId w:val="4"/>
              </w:numPr>
              <w:rPr>
                <w:b/>
                <w:sz w:val="20"/>
                <w:szCs w:val="20"/>
              </w:rPr>
            </w:pPr>
            <w:r w:rsidRPr="00C57E36">
              <w:rPr>
                <w:sz w:val="20"/>
                <w:szCs w:val="20"/>
              </w:rPr>
              <w:t xml:space="preserve">Lecture: </w:t>
            </w:r>
            <w:r w:rsidRPr="00C57E36">
              <w:rPr>
                <w:sz w:val="20"/>
                <w:szCs w:val="20"/>
                <w:u w:val="single"/>
              </w:rPr>
              <w:t>Intro to Business Planning, Goals, and Company Description</w:t>
            </w:r>
          </w:p>
          <w:p w14:paraId="7E648005" w14:textId="07FD6A8B" w:rsidR="008F0121" w:rsidRPr="000A4A51" w:rsidRDefault="008F0121" w:rsidP="002F142A">
            <w:pPr>
              <w:numPr>
                <w:ilvl w:val="0"/>
                <w:numId w:val="4"/>
              </w:numPr>
              <w:rPr>
                <w:b/>
                <w:sz w:val="20"/>
                <w:szCs w:val="20"/>
              </w:rPr>
            </w:pPr>
            <w:r>
              <w:rPr>
                <w:sz w:val="20"/>
                <w:szCs w:val="20"/>
              </w:rPr>
              <w:t xml:space="preserve">Login: </w:t>
            </w:r>
            <w:hyperlink r:id="rId13" w:history="1">
              <w:r w:rsidR="000A4A51" w:rsidRPr="008E0EB2">
                <w:rPr>
                  <w:rStyle w:val="Hyperlink"/>
                  <w:sz w:val="20"/>
                  <w:szCs w:val="20"/>
                </w:rPr>
                <w:t>www.sba.gov/business-plan</w:t>
              </w:r>
            </w:hyperlink>
          </w:p>
          <w:p w14:paraId="5CD62360" w14:textId="6B178D17" w:rsidR="008F0121" w:rsidRPr="000A4A51" w:rsidRDefault="000A4A51" w:rsidP="000A4A51">
            <w:pPr>
              <w:numPr>
                <w:ilvl w:val="0"/>
                <w:numId w:val="4"/>
              </w:numPr>
              <w:rPr>
                <w:b/>
                <w:sz w:val="20"/>
                <w:szCs w:val="20"/>
              </w:rPr>
            </w:pPr>
            <w:r>
              <w:rPr>
                <w:sz w:val="20"/>
                <w:szCs w:val="20"/>
              </w:rPr>
              <w:t>Start SBA Cover Page section</w:t>
            </w:r>
          </w:p>
          <w:p w14:paraId="366D0FF5" w14:textId="3D473637" w:rsidR="000A4A51" w:rsidRPr="00C57E36" w:rsidRDefault="000A4A51" w:rsidP="000A4A51">
            <w:pPr>
              <w:ind w:left="450"/>
              <w:rPr>
                <w:b/>
                <w:sz w:val="20"/>
                <w:szCs w:val="20"/>
              </w:rPr>
            </w:pPr>
          </w:p>
        </w:tc>
        <w:tc>
          <w:tcPr>
            <w:tcW w:w="3690" w:type="dxa"/>
          </w:tcPr>
          <w:p w14:paraId="1109F430" w14:textId="0F5BB028" w:rsidR="008E5AEA" w:rsidRPr="00C57E36" w:rsidRDefault="008E5AEA">
            <w:pPr>
              <w:rPr>
                <w:b/>
                <w:sz w:val="20"/>
                <w:szCs w:val="20"/>
              </w:rPr>
            </w:pPr>
          </w:p>
          <w:p w14:paraId="45E9822B" w14:textId="77777777" w:rsidR="002F142A" w:rsidRPr="00C57E36" w:rsidRDefault="002F142A">
            <w:pPr>
              <w:rPr>
                <w:sz w:val="20"/>
                <w:szCs w:val="20"/>
              </w:rPr>
            </w:pPr>
            <w:r w:rsidRPr="00C57E36">
              <w:rPr>
                <w:sz w:val="20"/>
                <w:szCs w:val="20"/>
              </w:rPr>
              <w:t xml:space="preserve">Lecture: </w:t>
            </w:r>
            <w:r w:rsidRPr="00C57E36">
              <w:rPr>
                <w:sz w:val="20"/>
                <w:szCs w:val="20"/>
                <w:u w:val="single"/>
              </w:rPr>
              <w:t>Business Value Proposition</w:t>
            </w:r>
          </w:p>
          <w:p w14:paraId="018CAB90" w14:textId="2A9F21F1" w:rsidR="000A4A51" w:rsidRDefault="00363984" w:rsidP="000A4A51">
            <w:pPr>
              <w:rPr>
                <w:sz w:val="20"/>
                <w:szCs w:val="20"/>
              </w:rPr>
            </w:pPr>
            <w:r w:rsidRPr="00C57E36">
              <w:rPr>
                <w:sz w:val="20"/>
                <w:szCs w:val="20"/>
              </w:rPr>
              <w:t>Class</w:t>
            </w:r>
            <w:r w:rsidR="002F142A" w:rsidRPr="00C57E36">
              <w:rPr>
                <w:sz w:val="20"/>
                <w:szCs w:val="20"/>
              </w:rPr>
              <w:t>work:</w:t>
            </w:r>
          </w:p>
          <w:p w14:paraId="181A9472" w14:textId="77777777" w:rsidR="008E5AEA" w:rsidRDefault="000A477D" w:rsidP="002F142A">
            <w:pPr>
              <w:numPr>
                <w:ilvl w:val="0"/>
                <w:numId w:val="6"/>
              </w:numPr>
              <w:rPr>
                <w:sz w:val="20"/>
                <w:szCs w:val="20"/>
              </w:rPr>
            </w:pPr>
            <w:r w:rsidRPr="00C57E36">
              <w:rPr>
                <w:sz w:val="20"/>
                <w:szCs w:val="20"/>
              </w:rPr>
              <w:t>Quiz #1</w:t>
            </w:r>
          </w:p>
          <w:p w14:paraId="35E5E34F" w14:textId="4F4E0F7C" w:rsidR="000A4A51" w:rsidRPr="00C57E36" w:rsidRDefault="000A4A51" w:rsidP="002F142A">
            <w:pPr>
              <w:numPr>
                <w:ilvl w:val="0"/>
                <w:numId w:val="6"/>
              </w:numPr>
              <w:rPr>
                <w:sz w:val="20"/>
                <w:szCs w:val="20"/>
              </w:rPr>
            </w:pPr>
            <w:r>
              <w:rPr>
                <w:sz w:val="20"/>
                <w:szCs w:val="20"/>
              </w:rPr>
              <w:t>Budget Basics</w:t>
            </w:r>
          </w:p>
          <w:p w14:paraId="57C78487" w14:textId="1829B2B9" w:rsidR="008E5AEA" w:rsidRPr="008F0121" w:rsidRDefault="008F0121" w:rsidP="008F0121">
            <w:pPr>
              <w:numPr>
                <w:ilvl w:val="0"/>
                <w:numId w:val="6"/>
              </w:numPr>
              <w:rPr>
                <w:sz w:val="20"/>
                <w:szCs w:val="20"/>
              </w:rPr>
            </w:pPr>
            <w:r>
              <w:rPr>
                <w:sz w:val="20"/>
                <w:szCs w:val="20"/>
              </w:rPr>
              <w:t>Finish SBA Cover Page</w:t>
            </w:r>
          </w:p>
          <w:p w14:paraId="1C34080F" w14:textId="77777777" w:rsidR="00C7217E" w:rsidRPr="00C57E36" w:rsidRDefault="00C7217E" w:rsidP="00D01E08">
            <w:pPr>
              <w:numPr>
                <w:ilvl w:val="0"/>
                <w:numId w:val="6"/>
              </w:numPr>
              <w:rPr>
                <w:sz w:val="20"/>
                <w:szCs w:val="20"/>
              </w:rPr>
            </w:pPr>
            <w:r w:rsidRPr="00C57E36">
              <w:rPr>
                <w:sz w:val="20"/>
                <w:szCs w:val="20"/>
              </w:rPr>
              <w:t>Start Value Proposition write-up</w:t>
            </w:r>
          </w:p>
          <w:p w14:paraId="1325F933" w14:textId="77777777" w:rsidR="00832CA8" w:rsidRPr="00C57E36" w:rsidRDefault="00832CA8" w:rsidP="00832CA8">
            <w:pPr>
              <w:ind w:left="450"/>
              <w:rPr>
                <w:b/>
                <w:sz w:val="20"/>
                <w:szCs w:val="20"/>
              </w:rPr>
            </w:pPr>
          </w:p>
        </w:tc>
        <w:tc>
          <w:tcPr>
            <w:tcW w:w="2970" w:type="dxa"/>
          </w:tcPr>
          <w:p w14:paraId="32D5D386" w14:textId="54A0F12C" w:rsidR="008E5AEA" w:rsidRPr="00C57E36" w:rsidRDefault="008E5AEA" w:rsidP="00564A94">
            <w:pPr>
              <w:rPr>
                <w:b/>
                <w:sz w:val="20"/>
                <w:szCs w:val="20"/>
              </w:rPr>
            </w:pPr>
          </w:p>
          <w:p w14:paraId="502085C8" w14:textId="77777777" w:rsidR="002F142A" w:rsidRPr="00C57E36" w:rsidRDefault="0023692A" w:rsidP="00C7217E">
            <w:pPr>
              <w:numPr>
                <w:ilvl w:val="0"/>
                <w:numId w:val="5"/>
              </w:numPr>
              <w:rPr>
                <w:sz w:val="20"/>
                <w:szCs w:val="20"/>
              </w:rPr>
            </w:pPr>
            <w:r w:rsidRPr="00C57E36">
              <w:rPr>
                <w:sz w:val="20"/>
                <w:szCs w:val="20"/>
              </w:rPr>
              <w:t>SBA Cover Page section</w:t>
            </w:r>
          </w:p>
          <w:p w14:paraId="0AB93C26" w14:textId="057D2B40" w:rsidR="002F142A" w:rsidRPr="00C57E36" w:rsidRDefault="002F142A" w:rsidP="002F142A">
            <w:pPr>
              <w:numPr>
                <w:ilvl w:val="0"/>
                <w:numId w:val="5"/>
              </w:numPr>
              <w:rPr>
                <w:b/>
                <w:sz w:val="20"/>
                <w:szCs w:val="20"/>
              </w:rPr>
            </w:pPr>
            <w:r w:rsidRPr="00C57E36">
              <w:rPr>
                <w:sz w:val="20"/>
                <w:szCs w:val="20"/>
              </w:rPr>
              <w:t>Value Proposition</w:t>
            </w:r>
          </w:p>
        </w:tc>
      </w:tr>
      <w:tr w:rsidR="00D5023B" w:rsidRPr="00C57E36" w14:paraId="5443CCF6" w14:textId="77777777" w:rsidTr="00D5023B">
        <w:tc>
          <w:tcPr>
            <w:tcW w:w="738" w:type="dxa"/>
          </w:tcPr>
          <w:p w14:paraId="1FA5449F" w14:textId="0C9E5EB3" w:rsidR="008E5AEA" w:rsidRPr="00C57E36" w:rsidRDefault="008E5AEA">
            <w:pPr>
              <w:rPr>
                <w:b/>
                <w:sz w:val="20"/>
                <w:szCs w:val="20"/>
              </w:rPr>
            </w:pPr>
            <w:r w:rsidRPr="00C57E36">
              <w:rPr>
                <w:b/>
                <w:sz w:val="20"/>
                <w:szCs w:val="20"/>
              </w:rPr>
              <w:t>2</w:t>
            </w:r>
          </w:p>
        </w:tc>
        <w:tc>
          <w:tcPr>
            <w:tcW w:w="3510" w:type="dxa"/>
          </w:tcPr>
          <w:p w14:paraId="224637F1" w14:textId="51966C2C" w:rsidR="008E5AEA" w:rsidRPr="00C57E36" w:rsidRDefault="008E5AEA">
            <w:pPr>
              <w:rPr>
                <w:b/>
                <w:sz w:val="20"/>
                <w:szCs w:val="20"/>
              </w:rPr>
            </w:pPr>
          </w:p>
          <w:p w14:paraId="7ADCEA85" w14:textId="4A9E3AE6" w:rsidR="008E5AEA" w:rsidRPr="00C57E36" w:rsidRDefault="000A477D">
            <w:pPr>
              <w:rPr>
                <w:sz w:val="20"/>
                <w:szCs w:val="20"/>
                <w:u w:val="single"/>
              </w:rPr>
            </w:pPr>
            <w:r w:rsidRPr="00C57E36">
              <w:rPr>
                <w:sz w:val="20"/>
                <w:szCs w:val="20"/>
              </w:rPr>
              <w:t xml:space="preserve">Lecture: </w:t>
            </w:r>
            <w:r w:rsidRPr="00C57E36">
              <w:rPr>
                <w:sz w:val="20"/>
                <w:szCs w:val="20"/>
                <w:u w:val="single"/>
              </w:rPr>
              <w:t>Value Pro</w:t>
            </w:r>
            <w:r w:rsidR="0008336A" w:rsidRPr="00C57E36">
              <w:rPr>
                <w:sz w:val="20"/>
                <w:szCs w:val="20"/>
                <w:u w:val="single"/>
              </w:rPr>
              <w:t>position, Company Name, Legal</w:t>
            </w:r>
            <w:r w:rsidRPr="00C57E36">
              <w:rPr>
                <w:sz w:val="20"/>
                <w:szCs w:val="20"/>
                <w:u w:val="single"/>
              </w:rPr>
              <w:t xml:space="preserve"> Structure</w:t>
            </w:r>
          </w:p>
          <w:p w14:paraId="081DE595" w14:textId="77777777" w:rsidR="00C7217E" w:rsidRPr="00C57E36" w:rsidRDefault="00C7217E">
            <w:pPr>
              <w:rPr>
                <w:sz w:val="20"/>
                <w:szCs w:val="20"/>
              </w:rPr>
            </w:pPr>
            <w:r w:rsidRPr="00C57E36">
              <w:rPr>
                <w:sz w:val="20"/>
                <w:szCs w:val="20"/>
              </w:rPr>
              <w:t>Classwork:</w:t>
            </w:r>
          </w:p>
          <w:p w14:paraId="67ADABC7" w14:textId="77777777" w:rsidR="00267F0B" w:rsidRDefault="00267F0B" w:rsidP="00267F0B">
            <w:pPr>
              <w:numPr>
                <w:ilvl w:val="0"/>
                <w:numId w:val="23"/>
              </w:numPr>
              <w:rPr>
                <w:sz w:val="20"/>
                <w:szCs w:val="20"/>
              </w:rPr>
            </w:pPr>
            <w:r>
              <w:rPr>
                <w:sz w:val="20"/>
                <w:szCs w:val="20"/>
              </w:rPr>
              <w:t>SBA Cover Page Discussion</w:t>
            </w:r>
          </w:p>
          <w:p w14:paraId="690A827B" w14:textId="22E0CE7A" w:rsidR="00C7217E" w:rsidRPr="00267F0B" w:rsidRDefault="00267F0B" w:rsidP="00267F0B">
            <w:pPr>
              <w:numPr>
                <w:ilvl w:val="0"/>
                <w:numId w:val="23"/>
              </w:numPr>
              <w:rPr>
                <w:sz w:val="20"/>
                <w:szCs w:val="20"/>
              </w:rPr>
            </w:pPr>
            <w:r>
              <w:rPr>
                <w:sz w:val="20"/>
                <w:szCs w:val="20"/>
              </w:rPr>
              <w:t>Value Proposition Discussion</w:t>
            </w:r>
          </w:p>
          <w:p w14:paraId="533CAAAF" w14:textId="77777777" w:rsidR="00C7217E" w:rsidRPr="00C57E36" w:rsidRDefault="00C7217E" w:rsidP="00C7217E">
            <w:pPr>
              <w:ind w:left="450"/>
              <w:rPr>
                <w:sz w:val="20"/>
                <w:szCs w:val="20"/>
              </w:rPr>
            </w:pPr>
          </w:p>
        </w:tc>
        <w:tc>
          <w:tcPr>
            <w:tcW w:w="3690" w:type="dxa"/>
          </w:tcPr>
          <w:p w14:paraId="596CDB08" w14:textId="4C70009D" w:rsidR="008E5AEA" w:rsidRPr="00C57E36" w:rsidRDefault="008E5AEA">
            <w:pPr>
              <w:rPr>
                <w:b/>
                <w:sz w:val="20"/>
                <w:szCs w:val="20"/>
              </w:rPr>
            </w:pPr>
          </w:p>
          <w:p w14:paraId="401BAB7B" w14:textId="77777777" w:rsidR="008E5AEA" w:rsidRPr="00C57E36" w:rsidRDefault="000A477D">
            <w:pPr>
              <w:rPr>
                <w:sz w:val="20"/>
                <w:szCs w:val="20"/>
              </w:rPr>
            </w:pPr>
            <w:r w:rsidRPr="00C57E36">
              <w:rPr>
                <w:sz w:val="20"/>
                <w:szCs w:val="20"/>
              </w:rPr>
              <w:t xml:space="preserve">Lecture: </w:t>
            </w:r>
            <w:r w:rsidRPr="00C57E36">
              <w:rPr>
                <w:sz w:val="20"/>
                <w:szCs w:val="20"/>
                <w:u w:val="single"/>
              </w:rPr>
              <w:t>Business Pitch</w:t>
            </w:r>
          </w:p>
          <w:p w14:paraId="008E64E8" w14:textId="77777777" w:rsidR="00363984" w:rsidRPr="00C57E36" w:rsidRDefault="00363984">
            <w:pPr>
              <w:rPr>
                <w:sz w:val="20"/>
                <w:szCs w:val="20"/>
              </w:rPr>
            </w:pPr>
            <w:r w:rsidRPr="00C57E36">
              <w:rPr>
                <w:sz w:val="20"/>
                <w:szCs w:val="20"/>
              </w:rPr>
              <w:t>Classwork:</w:t>
            </w:r>
          </w:p>
          <w:p w14:paraId="2F6B48EA" w14:textId="2CAC7E39" w:rsidR="008E5AEA" w:rsidRPr="00C57E36" w:rsidRDefault="00363984" w:rsidP="00F12121">
            <w:pPr>
              <w:numPr>
                <w:ilvl w:val="0"/>
                <w:numId w:val="7"/>
              </w:numPr>
              <w:rPr>
                <w:sz w:val="20"/>
                <w:szCs w:val="20"/>
              </w:rPr>
            </w:pPr>
            <w:r w:rsidRPr="00C57E36">
              <w:rPr>
                <w:sz w:val="20"/>
                <w:szCs w:val="20"/>
              </w:rPr>
              <w:t>Quiz #2</w:t>
            </w:r>
          </w:p>
          <w:p w14:paraId="41D905A9" w14:textId="2CC7BDBB" w:rsidR="00363984" w:rsidRPr="00C57E36" w:rsidRDefault="0008336A" w:rsidP="00363984">
            <w:pPr>
              <w:numPr>
                <w:ilvl w:val="0"/>
                <w:numId w:val="7"/>
              </w:numPr>
              <w:rPr>
                <w:sz w:val="20"/>
                <w:szCs w:val="20"/>
              </w:rPr>
            </w:pPr>
            <w:r w:rsidRPr="00C57E36">
              <w:rPr>
                <w:sz w:val="20"/>
                <w:szCs w:val="20"/>
              </w:rPr>
              <w:t>Legal</w:t>
            </w:r>
            <w:r w:rsidR="00363984" w:rsidRPr="00C57E36">
              <w:rPr>
                <w:sz w:val="20"/>
                <w:szCs w:val="20"/>
              </w:rPr>
              <w:t xml:space="preserve"> Structure research</w:t>
            </w:r>
          </w:p>
          <w:p w14:paraId="1D6FA5DA" w14:textId="5F3A646D" w:rsidR="00F12121" w:rsidRPr="00C57E36" w:rsidRDefault="00F12121" w:rsidP="00363984">
            <w:pPr>
              <w:numPr>
                <w:ilvl w:val="0"/>
                <w:numId w:val="7"/>
              </w:numPr>
              <w:rPr>
                <w:sz w:val="20"/>
                <w:szCs w:val="20"/>
              </w:rPr>
            </w:pPr>
            <w:r w:rsidRPr="00C57E36">
              <w:rPr>
                <w:sz w:val="20"/>
                <w:szCs w:val="20"/>
              </w:rPr>
              <w:t>Mission Statement &amp; Staffing</w:t>
            </w:r>
          </w:p>
          <w:p w14:paraId="3DBAF744" w14:textId="77777777" w:rsidR="00363984" w:rsidRPr="00C57E36" w:rsidRDefault="00C7217E" w:rsidP="00363984">
            <w:pPr>
              <w:numPr>
                <w:ilvl w:val="0"/>
                <w:numId w:val="7"/>
              </w:numPr>
              <w:rPr>
                <w:sz w:val="20"/>
                <w:szCs w:val="20"/>
              </w:rPr>
            </w:pPr>
            <w:r w:rsidRPr="00C57E36">
              <w:rPr>
                <w:sz w:val="20"/>
                <w:szCs w:val="20"/>
              </w:rPr>
              <w:t>Start SBA Company Description</w:t>
            </w:r>
          </w:p>
          <w:p w14:paraId="48ACC17F" w14:textId="77777777" w:rsidR="00363984" w:rsidRPr="00C57E36" w:rsidRDefault="00C7217E" w:rsidP="00D01E08">
            <w:pPr>
              <w:numPr>
                <w:ilvl w:val="0"/>
                <w:numId w:val="7"/>
              </w:numPr>
              <w:rPr>
                <w:sz w:val="20"/>
                <w:szCs w:val="20"/>
              </w:rPr>
            </w:pPr>
            <w:r w:rsidRPr="00C57E36">
              <w:rPr>
                <w:sz w:val="20"/>
                <w:szCs w:val="20"/>
              </w:rPr>
              <w:t xml:space="preserve">Start </w:t>
            </w:r>
            <w:r w:rsidR="00363984" w:rsidRPr="00C57E36">
              <w:rPr>
                <w:sz w:val="20"/>
                <w:szCs w:val="20"/>
              </w:rPr>
              <w:t>Business Pitch</w:t>
            </w:r>
          </w:p>
          <w:p w14:paraId="2687FE27" w14:textId="77777777" w:rsidR="00832CA8" w:rsidRPr="00C57E36" w:rsidRDefault="00832CA8" w:rsidP="00832CA8">
            <w:pPr>
              <w:ind w:left="450"/>
              <w:rPr>
                <w:b/>
                <w:sz w:val="20"/>
                <w:szCs w:val="20"/>
              </w:rPr>
            </w:pPr>
          </w:p>
        </w:tc>
        <w:tc>
          <w:tcPr>
            <w:tcW w:w="2970" w:type="dxa"/>
          </w:tcPr>
          <w:p w14:paraId="5F59C45D" w14:textId="131688B9" w:rsidR="000A477D" w:rsidRPr="00C57E36" w:rsidRDefault="000A477D" w:rsidP="0008336A">
            <w:pPr>
              <w:rPr>
                <w:b/>
                <w:sz w:val="20"/>
                <w:szCs w:val="20"/>
              </w:rPr>
            </w:pPr>
          </w:p>
          <w:p w14:paraId="11CF1441" w14:textId="77777777" w:rsidR="000A477D" w:rsidRPr="00C57E36" w:rsidRDefault="00007407" w:rsidP="000A477D">
            <w:pPr>
              <w:numPr>
                <w:ilvl w:val="0"/>
                <w:numId w:val="5"/>
              </w:numPr>
              <w:rPr>
                <w:sz w:val="20"/>
                <w:szCs w:val="20"/>
              </w:rPr>
            </w:pPr>
            <w:r w:rsidRPr="00C57E36">
              <w:rPr>
                <w:sz w:val="20"/>
                <w:szCs w:val="20"/>
              </w:rPr>
              <w:t>SBA Company</w:t>
            </w:r>
            <w:r w:rsidR="000A477D" w:rsidRPr="00C57E36">
              <w:rPr>
                <w:sz w:val="20"/>
                <w:szCs w:val="20"/>
              </w:rPr>
              <w:t xml:space="preserve"> </w:t>
            </w:r>
            <w:r w:rsidR="00363984" w:rsidRPr="00C57E36">
              <w:rPr>
                <w:sz w:val="20"/>
                <w:szCs w:val="20"/>
              </w:rPr>
              <w:t>Description</w:t>
            </w:r>
            <w:r w:rsidRPr="00C57E36">
              <w:rPr>
                <w:sz w:val="20"/>
                <w:szCs w:val="20"/>
              </w:rPr>
              <w:t xml:space="preserve"> section</w:t>
            </w:r>
          </w:p>
          <w:p w14:paraId="5048CDBD" w14:textId="4ED44E40" w:rsidR="000A477D" w:rsidRPr="00C57E36" w:rsidRDefault="00363984" w:rsidP="000A477D">
            <w:pPr>
              <w:numPr>
                <w:ilvl w:val="0"/>
                <w:numId w:val="5"/>
              </w:numPr>
              <w:rPr>
                <w:sz w:val="20"/>
                <w:szCs w:val="20"/>
              </w:rPr>
            </w:pPr>
            <w:r w:rsidRPr="00C57E36">
              <w:rPr>
                <w:sz w:val="20"/>
                <w:szCs w:val="20"/>
              </w:rPr>
              <w:t>Business Pitch</w:t>
            </w:r>
            <w:r w:rsidR="00D83979">
              <w:rPr>
                <w:sz w:val="20"/>
                <w:szCs w:val="20"/>
              </w:rPr>
              <w:t xml:space="preserve"> presentation</w:t>
            </w:r>
          </w:p>
          <w:p w14:paraId="1409BA7B" w14:textId="77777777" w:rsidR="008E5AEA" w:rsidRPr="00C57E36" w:rsidRDefault="008E5AEA">
            <w:pPr>
              <w:rPr>
                <w:b/>
                <w:sz w:val="20"/>
                <w:szCs w:val="20"/>
              </w:rPr>
            </w:pPr>
          </w:p>
        </w:tc>
      </w:tr>
      <w:tr w:rsidR="00D5023B" w:rsidRPr="00C57E36" w14:paraId="6273422F" w14:textId="77777777" w:rsidTr="00D5023B">
        <w:tc>
          <w:tcPr>
            <w:tcW w:w="738" w:type="dxa"/>
          </w:tcPr>
          <w:p w14:paraId="481ACFC2" w14:textId="0CA3D2DA" w:rsidR="008E5AEA" w:rsidRPr="00C57E36" w:rsidRDefault="008E5AEA">
            <w:pPr>
              <w:rPr>
                <w:b/>
                <w:sz w:val="20"/>
                <w:szCs w:val="20"/>
              </w:rPr>
            </w:pPr>
            <w:r w:rsidRPr="00C57E36">
              <w:rPr>
                <w:b/>
                <w:sz w:val="20"/>
                <w:szCs w:val="20"/>
              </w:rPr>
              <w:t>3</w:t>
            </w:r>
          </w:p>
        </w:tc>
        <w:tc>
          <w:tcPr>
            <w:tcW w:w="3510" w:type="dxa"/>
          </w:tcPr>
          <w:p w14:paraId="47A12FE0" w14:textId="56ACD928" w:rsidR="008E5AEA" w:rsidRPr="00C57E36" w:rsidRDefault="008E5AEA">
            <w:pPr>
              <w:rPr>
                <w:b/>
                <w:sz w:val="20"/>
                <w:szCs w:val="20"/>
              </w:rPr>
            </w:pPr>
          </w:p>
          <w:p w14:paraId="0DB67B85" w14:textId="77777777" w:rsidR="008E5AEA" w:rsidRPr="00C57E36" w:rsidRDefault="00D01E08">
            <w:pPr>
              <w:rPr>
                <w:sz w:val="20"/>
                <w:szCs w:val="20"/>
              </w:rPr>
            </w:pPr>
            <w:r w:rsidRPr="00C57E36">
              <w:rPr>
                <w:sz w:val="20"/>
                <w:szCs w:val="20"/>
              </w:rPr>
              <w:t xml:space="preserve">Lecture: </w:t>
            </w:r>
            <w:r w:rsidRPr="00C57E36">
              <w:rPr>
                <w:sz w:val="20"/>
                <w:szCs w:val="20"/>
                <w:u w:val="single"/>
              </w:rPr>
              <w:t>Products and Services Descriptions, Features</w:t>
            </w:r>
            <w:r w:rsidR="004659AF" w:rsidRPr="00C57E36">
              <w:rPr>
                <w:sz w:val="20"/>
                <w:szCs w:val="20"/>
                <w:u w:val="single"/>
              </w:rPr>
              <w:t>,</w:t>
            </w:r>
            <w:r w:rsidRPr="00C57E36">
              <w:rPr>
                <w:sz w:val="20"/>
                <w:szCs w:val="20"/>
                <w:u w:val="single"/>
              </w:rPr>
              <w:t xml:space="preserve"> and Benefits</w:t>
            </w:r>
          </w:p>
          <w:p w14:paraId="2CAD5A4F" w14:textId="77777777" w:rsidR="008E5AEA" w:rsidRPr="00C57E36" w:rsidRDefault="00D01E08">
            <w:pPr>
              <w:rPr>
                <w:sz w:val="20"/>
                <w:szCs w:val="20"/>
              </w:rPr>
            </w:pPr>
            <w:r w:rsidRPr="00C57E36">
              <w:rPr>
                <w:sz w:val="20"/>
                <w:szCs w:val="20"/>
              </w:rPr>
              <w:t>Classwork:</w:t>
            </w:r>
          </w:p>
          <w:p w14:paraId="116E5CFF" w14:textId="12BA102B" w:rsidR="003A5FCD" w:rsidRPr="00C57E36" w:rsidRDefault="003A5FCD" w:rsidP="00D01E08">
            <w:pPr>
              <w:numPr>
                <w:ilvl w:val="0"/>
                <w:numId w:val="8"/>
              </w:numPr>
              <w:rPr>
                <w:sz w:val="20"/>
                <w:szCs w:val="20"/>
              </w:rPr>
            </w:pPr>
            <w:r w:rsidRPr="00C57E36">
              <w:rPr>
                <w:sz w:val="20"/>
                <w:szCs w:val="20"/>
              </w:rPr>
              <w:t>Business Pitch presentation</w:t>
            </w:r>
            <w:r w:rsidR="008F0121">
              <w:rPr>
                <w:sz w:val="20"/>
                <w:szCs w:val="20"/>
              </w:rPr>
              <w:t>s</w:t>
            </w:r>
          </w:p>
          <w:p w14:paraId="51F26360" w14:textId="77777777" w:rsidR="00D01E08" w:rsidRPr="00C57E36" w:rsidRDefault="003A5FCD" w:rsidP="00D01E08">
            <w:pPr>
              <w:numPr>
                <w:ilvl w:val="0"/>
                <w:numId w:val="8"/>
              </w:numPr>
              <w:rPr>
                <w:sz w:val="20"/>
                <w:szCs w:val="20"/>
              </w:rPr>
            </w:pPr>
            <w:r w:rsidRPr="00C57E36">
              <w:rPr>
                <w:sz w:val="20"/>
                <w:szCs w:val="20"/>
              </w:rPr>
              <w:t>F</w:t>
            </w:r>
            <w:r w:rsidR="00D01E08" w:rsidRPr="00C57E36">
              <w:rPr>
                <w:sz w:val="20"/>
                <w:szCs w:val="20"/>
              </w:rPr>
              <w:t>eatures and Benefits exercise</w:t>
            </w:r>
          </w:p>
          <w:p w14:paraId="5ADB3151" w14:textId="1324C4F9" w:rsidR="008E5AEA" w:rsidRPr="00C57E36" w:rsidRDefault="0008336A" w:rsidP="00D01E08">
            <w:pPr>
              <w:numPr>
                <w:ilvl w:val="0"/>
                <w:numId w:val="8"/>
              </w:numPr>
              <w:rPr>
                <w:b/>
                <w:sz w:val="20"/>
                <w:szCs w:val="20"/>
              </w:rPr>
            </w:pPr>
            <w:r w:rsidRPr="00C57E36">
              <w:rPr>
                <w:sz w:val="20"/>
                <w:szCs w:val="20"/>
              </w:rPr>
              <w:t xml:space="preserve">Products and Services </w:t>
            </w:r>
          </w:p>
        </w:tc>
        <w:tc>
          <w:tcPr>
            <w:tcW w:w="3690" w:type="dxa"/>
          </w:tcPr>
          <w:p w14:paraId="25FFC94B" w14:textId="11BA19C2" w:rsidR="008E5AEA" w:rsidRPr="00C57E36" w:rsidRDefault="008E5AEA">
            <w:pPr>
              <w:rPr>
                <w:b/>
                <w:sz w:val="20"/>
                <w:szCs w:val="20"/>
              </w:rPr>
            </w:pPr>
          </w:p>
          <w:p w14:paraId="60DA060E" w14:textId="2AA0861A" w:rsidR="008E5AEA" w:rsidRPr="00C57E36" w:rsidRDefault="00D01E08">
            <w:pPr>
              <w:rPr>
                <w:sz w:val="20"/>
                <w:szCs w:val="20"/>
              </w:rPr>
            </w:pPr>
            <w:r w:rsidRPr="00C57E36">
              <w:rPr>
                <w:sz w:val="20"/>
                <w:szCs w:val="20"/>
              </w:rPr>
              <w:t xml:space="preserve">Lecture: </w:t>
            </w:r>
            <w:r w:rsidR="00C21D85">
              <w:rPr>
                <w:sz w:val="20"/>
                <w:szCs w:val="20"/>
                <w:u w:val="single"/>
              </w:rPr>
              <w:t>Assessing</w:t>
            </w:r>
            <w:r w:rsidRPr="00C57E36">
              <w:rPr>
                <w:sz w:val="20"/>
                <w:szCs w:val="20"/>
                <w:u w:val="single"/>
              </w:rPr>
              <w:t xml:space="preserve"> your Market</w:t>
            </w:r>
          </w:p>
          <w:p w14:paraId="27272FB0" w14:textId="77777777" w:rsidR="000D186C" w:rsidRPr="00C57E36" w:rsidRDefault="008E5AEA" w:rsidP="000D186C">
            <w:pPr>
              <w:rPr>
                <w:sz w:val="20"/>
                <w:szCs w:val="20"/>
              </w:rPr>
            </w:pPr>
            <w:r w:rsidRPr="00C57E36">
              <w:rPr>
                <w:sz w:val="20"/>
                <w:szCs w:val="20"/>
              </w:rPr>
              <w:t>Classwor</w:t>
            </w:r>
            <w:r w:rsidR="000D186C" w:rsidRPr="00C57E36">
              <w:rPr>
                <w:sz w:val="20"/>
                <w:szCs w:val="20"/>
              </w:rPr>
              <w:t>k:</w:t>
            </w:r>
          </w:p>
          <w:p w14:paraId="255D3C4B" w14:textId="77777777" w:rsidR="000D186C" w:rsidRPr="00C57E36" w:rsidRDefault="000D186C" w:rsidP="000D186C">
            <w:pPr>
              <w:numPr>
                <w:ilvl w:val="0"/>
                <w:numId w:val="10"/>
              </w:numPr>
              <w:rPr>
                <w:sz w:val="20"/>
                <w:szCs w:val="20"/>
              </w:rPr>
            </w:pPr>
            <w:r w:rsidRPr="00C57E36">
              <w:rPr>
                <w:sz w:val="20"/>
                <w:szCs w:val="20"/>
              </w:rPr>
              <w:t>Quiz #3</w:t>
            </w:r>
          </w:p>
          <w:p w14:paraId="04DEDC6C" w14:textId="77777777" w:rsidR="000D186C" w:rsidRPr="00C57E36" w:rsidRDefault="000D186C" w:rsidP="000D186C">
            <w:pPr>
              <w:numPr>
                <w:ilvl w:val="0"/>
                <w:numId w:val="10"/>
              </w:numPr>
              <w:rPr>
                <w:sz w:val="20"/>
                <w:szCs w:val="20"/>
              </w:rPr>
            </w:pPr>
            <w:r w:rsidRPr="00C57E36">
              <w:rPr>
                <w:sz w:val="20"/>
                <w:szCs w:val="20"/>
              </w:rPr>
              <w:t>Start Market Research section</w:t>
            </w:r>
          </w:p>
          <w:p w14:paraId="74BAC02C" w14:textId="77777777" w:rsidR="000D186C" w:rsidRPr="00C57E36" w:rsidRDefault="000D186C" w:rsidP="000D186C">
            <w:pPr>
              <w:numPr>
                <w:ilvl w:val="0"/>
                <w:numId w:val="11"/>
              </w:numPr>
              <w:rPr>
                <w:sz w:val="20"/>
                <w:szCs w:val="20"/>
              </w:rPr>
            </w:pPr>
            <w:r w:rsidRPr="00C57E36">
              <w:rPr>
                <w:sz w:val="20"/>
                <w:szCs w:val="20"/>
              </w:rPr>
              <w:t>Industry Research</w:t>
            </w:r>
          </w:p>
          <w:p w14:paraId="3B6B46E1" w14:textId="77777777" w:rsidR="000D186C" w:rsidRPr="00C57E36" w:rsidRDefault="000D186C" w:rsidP="000D186C">
            <w:pPr>
              <w:numPr>
                <w:ilvl w:val="0"/>
                <w:numId w:val="11"/>
              </w:numPr>
              <w:rPr>
                <w:sz w:val="20"/>
                <w:szCs w:val="20"/>
              </w:rPr>
            </w:pPr>
            <w:r w:rsidRPr="00C57E36">
              <w:rPr>
                <w:sz w:val="20"/>
                <w:szCs w:val="20"/>
              </w:rPr>
              <w:t>Detailed Description of Customers</w:t>
            </w:r>
          </w:p>
          <w:p w14:paraId="1D8AF8FC" w14:textId="77777777" w:rsidR="000D186C" w:rsidRPr="00C57E36" w:rsidRDefault="000D186C" w:rsidP="000D186C">
            <w:pPr>
              <w:numPr>
                <w:ilvl w:val="0"/>
                <w:numId w:val="11"/>
              </w:numPr>
              <w:rPr>
                <w:sz w:val="20"/>
                <w:szCs w:val="20"/>
              </w:rPr>
            </w:pPr>
            <w:r w:rsidRPr="00C57E36">
              <w:rPr>
                <w:sz w:val="20"/>
                <w:szCs w:val="20"/>
              </w:rPr>
              <w:t>Regulations</w:t>
            </w:r>
          </w:p>
          <w:p w14:paraId="777EADD1" w14:textId="77777777" w:rsidR="00832CA8" w:rsidRPr="00C57E36" w:rsidRDefault="00832CA8" w:rsidP="00832CA8">
            <w:pPr>
              <w:ind w:left="810"/>
              <w:rPr>
                <w:b/>
                <w:sz w:val="20"/>
                <w:szCs w:val="20"/>
              </w:rPr>
            </w:pPr>
          </w:p>
        </w:tc>
        <w:tc>
          <w:tcPr>
            <w:tcW w:w="2970" w:type="dxa"/>
          </w:tcPr>
          <w:p w14:paraId="51DF15B3" w14:textId="25875949" w:rsidR="000A477D" w:rsidRPr="00C57E36" w:rsidRDefault="000A477D" w:rsidP="000A477D">
            <w:pPr>
              <w:rPr>
                <w:b/>
                <w:sz w:val="20"/>
                <w:szCs w:val="20"/>
              </w:rPr>
            </w:pPr>
          </w:p>
          <w:p w14:paraId="765047B8" w14:textId="77777777" w:rsidR="000A477D" w:rsidRPr="00C57E36" w:rsidRDefault="003A5FCD" w:rsidP="000A477D">
            <w:pPr>
              <w:numPr>
                <w:ilvl w:val="0"/>
                <w:numId w:val="5"/>
              </w:numPr>
              <w:rPr>
                <w:sz w:val="20"/>
                <w:szCs w:val="20"/>
              </w:rPr>
            </w:pPr>
            <w:r w:rsidRPr="00C57E36">
              <w:rPr>
                <w:sz w:val="20"/>
                <w:szCs w:val="20"/>
              </w:rPr>
              <w:t>Competitor Analysis</w:t>
            </w:r>
            <w:r w:rsidR="000D186C" w:rsidRPr="00C57E36">
              <w:rPr>
                <w:sz w:val="20"/>
                <w:szCs w:val="20"/>
              </w:rPr>
              <w:t xml:space="preserve"> Worksheet</w:t>
            </w:r>
          </w:p>
          <w:p w14:paraId="00DC59EE" w14:textId="619EFF8F" w:rsidR="000D186C" w:rsidRPr="00C57E36" w:rsidRDefault="00572BD3" w:rsidP="000A477D">
            <w:pPr>
              <w:numPr>
                <w:ilvl w:val="0"/>
                <w:numId w:val="5"/>
              </w:numPr>
              <w:rPr>
                <w:sz w:val="20"/>
                <w:szCs w:val="20"/>
              </w:rPr>
            </w:pPr>
            <w:r w:rsidRPr="00C57E36">
              <w:rPr>
                <w:sz w:val="20"/>
                <w:szCs w:val="20"/>
              </w:rPr>
              <w:t xml:space="preserve">SBA </w:t>
            </w:r>
            <w:r w:rsidR="000D186C" w:rsidRPr="00C57E36">
              <w:rPr>
                <w:sz w:val="20"/>
                <w:szCs w:val="20"/>
              </w:rPr>
              <w:t>Products and Services section</w:t>
            </w:r>
          </w:p>
          <w:p w14:paraId="2072AB25" w14:textId="2BBEF1FC" w:rsidR="000D186C" w:rsidRPr="00C57E36" w:rsidRDefault="00572BD3" w:rsidP="000A477D">
            <w:pPr>
              <w:numPr>
                <w:ilvl w:val="0"/>
                <w:numId w:val="5"/>
              </w:numPr>
              <w:rPr>
                <w:sz w:val="20"/>
                <w:szCs w:val="20"/>
              </w:rPr>
            </w:pPr>
            <w:r w:rsidRPr="00C57E36">
              <w:rPr>
                <w:sz w:val="20"/>
                <w:szCs w:val="20"/>
              </w:rPr>
              <w:t xml:space="preserve">SBA </w:t>
            </w:r>
            <w:r w:rsidR="000D186C" w:rsidRPr="00C57E36">
              <w:rPr>
                <w:sz w:val="20"/>
                <w:szCs w:val="20"/>
              </w:rPr>
              <w:t>Market Research section</w:t>
            </w:r>
          </w:p>
          <w:p w14:paraId="6A1C804F" w14:textId="77777777" w:rsidR="008E5AEA" w:rsidRPr="00C57E36" w:rsidRDefault="008E5AEA" w:rsidP="00564A94">
            <w:pPr>
              <w:rPr>
                <w:b/>
                <w:sz w:val="20"/>
                <w:szCs w:val="20"/>
              </w:rPr>
            </w:pPr>
          </w:p>
        </w:tc>
      </w:tr>
      <w:tr w:rsidR="00350022" w:rsidRPr="00C57E36" w14:paraId="1E21897A" w14:textId="77777777" w:rsidTr="00A6069B">
        <w:tc>
          <w:tcPr>
            <w:tcW w:w="738" w:type="dxa"/>
          </w:tcPr>
          <w:p w14:paraId="58FF8017" w14:textId="77777777" w:rsidR="00350022" w:rsidRPr="00C57E36" w:rsidRDefault="00350022" w:rsidP="00A6069B">
            <w:pPr>
              <w:rPr>
                <w:b/>
                <w:sz w:val="20"/>
                <w:szCs w:val="20"/>
              </w:rPr>
            </w:pPr>
            <w:r w:rsidRPr="00C57E36">
              <w:rPr>
                <w:b/>
                <w:sz w:val="20"/>
                <w:szCs w:val="20"/>
              </w:rPr>
              <w:lastRenderedPageBreak/>
              <w:t>Week</w:t>
            </w:r>
          </w:p>
        </w:tc>
        <w:tc>
          <w:tcPr>
            <w:tcW w:w="3510" w:type="dxa"/>
          </w:tcPr>
          <w:p w14:paraId="5CE1E3A5" w14:textId="77777777" w:rsidR="00350022" w:rsidRPr="00C57E36" w:rsidRDefault="00350022" w:rsidP="00A6069B">
            <w:pPr>
              <w:rPr>
                <w:b/>
                <w:sz w:val="20"/>
                <w:szCs w:val="20"/>
              </w:rPr>
            </w:pPr>
            <w:r w:rsidRPr="00C57E36">
              <w:rPr>
                <w:b/>
                <w:sz w:val="20"/>
                <w:szCs w:val="20"/>
              </w:rPr>
              <w:t>Monday</w:t>
            </w:r>
          </w:p>
          <w:p w14:paraId="60E7235B" w14:textId="77777777" w:rsidR="00350022" w:rsidRPr="00C57E36" w:rsidRDefault="00350022" w:rsidP="00A6069B">
            <w:pPr>
              <w:rPr>
                <w:b/>
                <w:sz w:val="20"/>
                <w:szCs w:val="20"/>
              </w:rPr>
            </w:pPr>
            <w:r w:rsidRPr="00C57E36">
              <w:rPr>
                <w:b/>
                <w:sz w:val="20"/>
                <w:szCs w:val="20"/>
              </w:rPr>
              <w:t>Topic</w:t>
            </w:r>
          </w:p>
        </w:tc>
        <w:tc>
          <w:tcPr>
            <w:tcW w:w="3690" w:type="dxa"/>
          </w:tcPr>
          <w:p w14:paraId="1E4441E9" w14:textId="77777777" w:rsidR="00350022" w:rsidRPr="00C57E36" w:rsidRDefault="00350022" w:rsidP="00A6069B">
            <w:pPr>
              <w:rPr>
                <w:b/>
                <w:sz w:val="20"/>
                <w:szCs w:val="20"/>
              </w:rPr>
            </w:pPr>
            <w:r w:rsidRPr="00C57E36">
              <w:rPr>
                <w:b/>
                <w:sz w:val="20"/>
                <w:szCs w:val="20"/>
              </w:rPr>
              <w:t>Wednesday</w:t>
            </w:r>
          </w:p>
          <w:p w14:paraId="3BA1580B" w14:textId="77777777" w:rsidR="00350022" w:rsidRPr="00C57E36" w:rsidRDefault="00350022" w:rsidP="00A6069B">
            <w:pPr>
              <w:rPr>
                <w:b/>
                <w:sz w:val="20"/>
                <w:szCs w:val="20"/>
              </w:rPr>
            </w:pPr>
            <w:r w:rsidRPr="00C57E36">
              <w:rPr>
                <w:b/>
                <w:sz w:val="20"/>
                <w:szCs w:val="20"/>
              </w:rPr>
              <w:t>Topic</w:t>
            </w:r>
          </w:p>
        </w:tc>
        <w:tc>
          <w:tcPr>
            <w:tcW w:w="2970" w:type="dxa"/>
          </w:tcPr>
          <w:p w14:paraId="37BB7404" w14:textId="77777777" w:rsidR="00350022" w:rsidRPr="00C57E36" w:rsidRDefault="00350022" w:rsidP="00A6069B">
            <w:pPr>
              <w:rPr>
                <w:b/>
                <w:sz w:val="20"/>
                <w:szCs w:val="20"/>
              </w:rPr>
            </w:pPr>
            <w:r w:rsidRPr="00C57E36">
              <w:rPr>
                <w:b/>
                <w:sz w:val="20"/>
                <w:szCs w:val="20"/>
              </w:rPr>
              <w:t>Assignments</w:t>
            </w:r>
          </w:p>
          <w:p w14:paraId="2D5E8503" w14:textId="77777777" w:rsidR="00350022" w:rsidRPr="00C57E36" w:rsidRDefault="00350022" w:rsidP="00A6069B">
            <w:pPr>
              <w:rPr>
                <w:b/>
                <w:sz w:val="20"/>
                <w:szCs w:val="20"/>
              </w:rPr>
            </w:pPr>
            <w:r>
              <w:rPr>
                <w:b/>
                <w:sz w:val="20"/>
                <w:szCs w:val="20"/>
              </w:rPr>
              <w:t>Due Start of Next Class</w:t>
            </w:r>
          </w:p>
        </w:tc>
      </w:tr>
      <w:tr w:rsidR="00D5023B" w:rsidRPr="00C57E36" w14:paraId="3ABD6998" w14:textId="77777777" w:rsidTr="00D5023B">
        <w:tc>
          <w:tcPr>
            <w:tcW w:w="738" w:type="dxa"/>
          </w:tcPr>
          <w:p w14:paraId="7ABEE162" w14:textId="77777777" w:rsidR="008E5AEA" w:rsidRPr="00C57E36" w:rsidRDefault="008E5AEA">
            <w:pPr>
              <w:rPr>
                <w:b/>
                <w:sz w:val="20"/>
                <w:szCs w:val="20"/>
              </w:rPr>
            </w:pPr>
            <w:r w:rsidRPr="00C57E36">
              <w:rPr>
                <w:b/>
                <w:sz w:val="20"/>
                <w:szCs w:val="20"/>
              </w:rPr>
              <w:t>4</w:t>
            </w:r>
          </w:p>
        </w:tc>
        <w:tc>
          <w:tcPr>
            <w:tcW w:w="3510" w:type="dxa"/>
          </w:tcPr>
          <w:p w14:paraId="07D9646A" w14:textId="2F891006" w:rsidR="008E5AEA" w:rsidRPr="00C57E36" w:rsidRDefault="008E5AEA">
            <w:pPr>
              <w:rPr>
                <w:b/>
                <w:sz w:val="20"/>
                <w:szCs w:val="20"/>
              </w:rPr>
            </w:pPr>
          </w:p>
          <w:p w14:paraId="5E2B8755" w14:textId="604AC907" w:rsidR="008E5AEA" w:rsidRPr="00C57E36" w:rsidRDefault="00D01E08">
            <w:pPr>
              <w:rPr>
                <w:sz w:val="20"/>
                <w:szCs w:val="20"/>
                <w:u w:val="single"/>
              </w:rPr>
            </w:pPr>
            <w:r w:rsidRPr="00C57E36">
              <w:rPr>
                <w:sz w:val="20"/>
                <w:szCs w:val="20"/>
              </w:rPr>
              <w:t xml:space="preserve">Lecture: </w:t>
            </w:r>
            <w:r w:rsidR="00FF211D" w:rsidRPr="00C57E36">
              <w:rPr>
                <w:sz w:val="20"/>
                <w:szCs w:val="20"/>
                <w:u w:val="single"/>
              </w:rPr>
              <w:t>Pricing, Sale</w:t>
            </w:r>
            <w:r w:rsidR="00C21D85">
              <w:rPr>
                <w:sz w:val="20"/>
                <w:szCs w:val="20"/>
                <w:u w:val="single"/>
              </w:rPr>
              <w:t>s Forecasts and Break Even</w:t>
            </w:r>
          </w:p>
          <w:p w14:paraId="73C884D7" w14:textId="6E9D13CE" w:rsidR="00F12121" w:rsidRPr="00C21D85" w:rsidRDefault="00F12121">
            <w:pPr>
              <w:rPr>
                <w:sz w:val="20"/>
                <w:szCs w:val="20"/>
              </w:rPr>
            </w:pPr>
            <w:r w:rsidRPr="00C21D85">
              <w:rPr>
                <w:sz w:val="20"/>
                <w:szCs w:val="20"/>
              </w:rPr>
              <w:t>Classwork:</w:t>
            </w:r>
          </w:p>
          <w:p w14:paraId="4C823EB5" w14:textId="77777777" w:rsidR="00F12121" w:rsidRPr="00C57E36" w:rsidRDefault="00F12121" w:rsidP="00F12121">
            <w:pPr>
              <w:numPr>
                <w:ilvl w:val="0"/>
                <w:numId w:val="24"/>
              </w:numPr>
              <w:rPr>
                <w:sz w:val="20"/>
                <w:szCs w:val="20"/>
              </w:rPr>
            </w:pPr>
            <w:r w:rsidRPr="00C57E36">
              <w:rPr>
                <w:sz w:val="20"/>
                <w:szCs w:val="20"/>
              </w:rPr>
              <w:t>Pricing Structure</w:t>
            </w:r>
          </w:p>
          <w:p w14:paraId="66CC97AD" w14:textId="77777777" w:rsidR="00F12121" w:rsidRPr="00C57E36" w:rsidRDefault="00F12121" w:rsidP="00F12121">
            <w:pPr>
              <w:numPr>
                <w:ilvl w:val="0"/>
                <w:numId w:val="24"/>
              </w:numPr>
              <w:rPr>
                <w:sz w:val="20"/>
                <w:szCs w:val="20"/>
              </w:rPr>
            </w:pPr>
            <w:r w:rsidRPr="00C57E36">
              <w:rPr>
                <w:sz w:val="20"/>
                <w:szCs w:val="20"/>
              </w:rPr>
              <w:t>Life Cycle Stage</w:t>
            </w:r>
          </w:p>
          <w:p w14:paraId="4AEAE287" w14:textId="1A8BCB20" w:rsidR="00F12121" w:rsidRPr="00C21D85" w:rsidRDefault="00F12121" w:rsidP="00C21D85">
            <w:pPr>
              <w:numPr>
                <w:ilvl w:val="0"/>
                <w:numId w:val="24"/>
              </w:numPr>
              <w:rPr>
                <w:sz w:val="20"/>
                <w:szCs w:val="20"/>
              </w:rPr>
            </w:pPr>
            <w:r w:rsidRPr="00C57E36">
              <w:rPr>
                <w:sz w:val="20"/>
                <w:szCs w:val="20"/>
              </w:rPr>
              <w:t>Intellectual Property</w:t>
            </w:r>
            <w:r w:rsidR="00C21D85">
              <w:rPr>
                <w:sz w:val="20"/>
                <w:szCs w:val="20"/>
              </w:rPr>
              <w:t xml:space="preserve">, </w:t>
            </w:r>
            <w:r w:rsidRPr="00C21D85">
              <w:rPr>
                <w:sz w:val="20"/>
                <w:szCs w:val="20"/>
              </w:rPr>
              <w:t>R&amp;D</w:t>
            </w:r>
          </w:p>
          <w:p w14:paraId="39EDFB11" w14:textId="77777777" w:rsidR="00F12121" w:rsidRPr="00C57E36" w:rsidRDefault="00F12121" w:rsidP="00F12121">
            <w:pPr>
              <w:ind w:left="90"/>
              <w:rPr>
                <w:sz w:val="20"/>
                <w:szCs w:val="20"/>
              </w:rPr>
            </w:pPr>
          </w:p>
        </w:tc>
        <w:tc>
          <w:tcPr>
            <w:tcW w:w="3690" w:type="dxa"/>
          </w:tcPr>
          <w:p w14:paraId="79C59CBB" w14:textId="2A619C5A" w:rsidR="008E5AEA" w:rsidRPr="00C57E36" w:rsidRDefault="008E5AEA">
            <w:pPr>
              <w:rPr>
                <w:b/>
                <w:sz w:val="20"/>
                <w:szCs w:val="20"/>
              </w:rPr>
            </w:pPr>
          </w:p>
          <w:p w14:paraId="2D1A9ECE" w14:textId="77777777" w:rsidR="00FF211D" w:rsidRPr="00C57E36" w:rsidRDefault="00FF211D" w:rsidP="00FF211D">
            <w:pPr>
              <w:rPr>
                <w:sz w:val="20"/>
                <w:szCs w:val="20"/>
              </w:rPr>
            </w:pPr>
            <w:r w:rsidRPr="00C57E36">
              <w:rPr>
                <w:sz w:val="20"/>
                <w:szCs w:val="20"/>
              </w:rPr>
              <w:t>Classwork:</w:t>
            </w:r>
          </w:p>
          <w:p w14:paraId="714B1BD3" w14:textId="77777777" w:rsidR="008E5AEA" w:rsidRPr="00C57E36" w:rsidRDefault="00FF211D" w:rsidP="00FF211D">
            <w:pPr>
              <w:numPr>
                <w:ilvl w:val="0"/>
                <w:numId w:val="13"/>
              </w:numPr>
              <w:rPr>
                <w:sz w:val="20"/>
                <w:szCs w:val="20"/>
              </w:rPr>
            </w:pPr>
            <w:r w:rsidRPr="00C57E36">
              <w:rPr>
                <w:sz w:val="20"/>
                <w:szCs w:val="20"/>
              </w:rPr>
              <w:t>Quiz #4</w:t>
            </w:r>
          </w:p>
          <w:p w14:paraId="6977696F" w14:textId="77777777" w:rsidR="00FF211D" w:rsidRPr="00C57E36" w:rsidRDefault="00FF211D" w:rsidP="00FF211D">
            <w:pPr>
              <w:numPr>
                <w:ilvl w:val="0"/>
                <w:numId w:val="13"/>
              </w:numPr>
              <w:rPr>
                <w:sz w:val="20"/>
                <w:szCs w:val="20"/>
              </w:rPr>
            </w:pPr>
            <w:r w:rsidRPr="00C57E36">
              <w:rPr>
                <w:sz w:val="20"/>
                <w:szCs w:val="20"/>
              </w:rPr>
              <w:t>Product Pricing Exercise</w:t>
            </w:r>
          </w:p>
          <w:p w14:paraId="2514A3DD" w14:textId="1B2FBCFB" w:rsidR="00FF211D" w:rsidRPr="00C57E36" w:rsidRDefault="00FF211D" w:rsidP="00FF211D">
            <w:pPr>
              <w:numPr>
                <w:ilvl w:val="0"/>
                <w:numId w:val="13"/>
              </w:numPr>
              <w:rPr>
                <w:sz w:val="20"/>
                <w:szCs w:val="20"/>
              </w:rPr>
            </w:pPr>
            <w:r w:rsidRPr="00C57E36">
              <w:rPr>
                <w:sz w:val="20"/>
                <w:szCs w:val="20"/>
              </w:rPr>
              <w:t xml:space="preserve">Start </w:t>
            </w:r>
            <w:r w:rsidR="00572BD3" w:rsidRPr="00C57E36">
              <w:rPr>
                <w:sz w:val="20"/>
                <w:szCs w:val="20"/>
              </w:rPr>
              <w:t xml:space="preserve">SBA </w:t>
            </w:r>
            <w:r w:rsidRPr="00C57E36">
              <w:rPr>
                <w:sz w:val="20"/>
                <w:szCs w:val="20"/>
              </w:rPr>
              <w:t>Product/Service Line section</w:t>
            </w:r>
          </w:p>
          <w:p w14:paraId="23DF1547" w14:textId="77777777" w:rsidR="00832CA8" w:rsidRPr="00C57E36" w:rsidRDefault="00832CA8" w:rsidP="00832CA8">
            <w:pPr>
              <w:ind w:left="450"/>
              <w:rPr>
                <w:b/>
                <w:sz w:val="20"/>
                <w:szCs w:val="20"/>
              </w:rPr>
            </w:pPr>
          </w:p>
        </w:tc>
        <w:tc>
          <w:tcPr>
            <w:tcW w:w="2970" w:type="dxa"/>
          </w:tcPr>
          <w:p w14:paraId="403FFCEA" w14:textId="3DA85F46" w:rsidR="000A477D" w:rsidRPr="00C57E36" w:rsidRDefault="000A477D" w:rsidP="000A477D">
            <w:pPr>
              <w:rPr>
                <w:b/>
                <w:sz w:val="20"/>
                <w:szCs w:val="20"/>
              </w:rPr>
            </w:pPr>
          </w:p>
          <w:p w14:paraId="71D678B8" w14:textId="57560CA3" w:rsidR="000A477D" w:rsidRPr="00C57E36" w:rsidRDefault="00572BD3" w:rsidP="000A477D">
            <w:pPr>
              <w:numPr>
                <w:ilvl w:val="0"/>
                <w:numId w:val="5"/>
              </w:numPr>
              <w:rPr>
                <w:sz w:val="20"/>
                <w:szCs w:val="20"/>
              </w:rPr>
            </w:pPr>
            <w:r w:rsidRPr="00C57E36">
              <w:rPr>
                <w:sz w:val="20"/>
                <w:szCs w:val="20"/>
              </w:rPr>
              <w:t xml:space="preserve">SBA </w:t>
            </w:r>
            <w:r w:rsidR="00FF211D" w:rsidRPr="00C57E36">
              <w:rPr>
                <w:sz w:val="20"/>
                <w:szCs w:val="20"/>
              </w:rPr>
              <w:t>Product/Service Line section</w:t>
            </w:r>
          </w:p>
          <w:p w14:paraId="4BE21145" w14:textId="77777777" w:rsidR="008E5AEA" w:rsidRPr="00C57E36" w:rsidRDefault="008E5AEA">
            <w:pPr>
              <w:rPr>
                <w:b/>
                <w:sz w:val="20"/>
                <w:szCs w:val="20"/>
              </w:rPr>
            </w:pPr>
          </w:p>
        </w:tc>
      </w:tr>
      <w:tr w:rsidR="00D5023B" w:rsidRPr="00C57E36" w14:paraId="4192F218" w14:textId="77777777" w:rsidTr="00D5023B">
        <w:tc>
          <w:tcPr>
            <w:tcW w:w="738" w:type="dxa"/>
          </w:tcPr>
          <w:p w14:paraId="0F88CAC8" w14:textId="3001297D" w:rsidR="008E5AEA" w:rsidRPr="00C57E36" w:rsidRDefault="008E5AEA">
            <w:pPr>
              <w:rPr>
                <w:b/>
                <w:sz w:val="20"/>
                <w:szCs w:val="20"/>
              </w:rPr>
            </w:pPr>
            <w:r w:rsidRPr="00C57E36">
              <w:rPr>
                <w:b/>
                <w:sz w:val="20"/>
                <w:szCs w:val="20"/>
              </w:rPr>
              <w:t>5</w:t>
            </w:r>
          </w:p>
        </w:tc>
        <w:tc>
          <w:tcPr>
            <w:tcW w:w="3510" w:type="dxa"/>
          </w:tcPr>
          <w:p w14:paraId="0DD816FA" w14:textId="4B89F021" w:rsidR="008E5AEA" w:rsidRPr="00C57E36" w:rsidRDefault="008E5AEA">
            <w:pPr>
              <w:rPr>
                <w:b/>
                <w:sz w:val="20"/>
                <w:szCs w:val="20"/>
              </w:rPr>
            </w:pPr>
          </w:p>
          <w:p w14:paraId="0620F56E" w14:textId="77777777" w:rsidR="008E5AEA" w:rsidRDefault="00D01E08">
            <w:pPr>
              <w:rPr>
                <w:sz w:val="20"/>
                <w:szCs w:val="20"/>
                <w:u w:val="single"/>
              </w:rPr>
            </w:pPr>
            <w:r w:rsidRPr="00C57E36">
              <w:rPr>
                <w:sz w:val="20"/>
                <w:szCs w:val="20"/>
              </w:rPr>
              <w:t xml:space="preserve">Lecture: </w:t>
            </w:r>
            <w:r w:rsidR="00C21D85">
              <w:rPr>
                <w:sz w:val="20"/>
                <w:szCs w:val="20"/>
                <w:u w:val="single"/>
              </w:rPr>
              <w:t>Marketing Plan and Strategies</w:t>
            </w:r>
          </w:p>
          <w:p w14:paraId="18EEBC28" w14:textId="19B517EF" w:rsidR="00C21D85" w:rsidRPr="00C21D85" w:rsidRDefault="00C21D85">
            <w:pPr>
              <w:rPr>
                <w:sz w:val="20"/>
                <w:szCs w:val="20"/>
              </w:rPr>
            </w:pPr>
            <w:r>
              <w:rPr>
                <w:sz w:val="20"/>
                <w:szCs w:val="20"/>
              </w:rPr>
              <w:t>Classwork:</w:t>
            </w:r>
          </w:p>
          <w:p w14:paraId="165B58F7" w14:textId="77777777" w:rsidR="00C21D85" w:rsidRDefault="00C21D85" w:rsidP="00C21D85">
            <w:pPr>
              <w:pStyle w:val="ListParagraph"/>
              <w:numPr>
                <w:ilvl w:val="0"/>
                <w:numId w:val="25"/>
              </w:numPr>
              <w:rPr>
                <w:sz w:val="20"/>
                <w:szCs w:val="20"/>
              </w:rPr>
            </w:pPr>
            <w:r>
              <w:rPr>
                <w:sz w:val="20"/>
                <w:szCs w:val="20"/>
              </w:rPr>
              <w:t>Product Placement</w:t>
            </w:r>
          </w:p>
          <w:p w14:paraId="4970C9BB" w14:textId="77777777" w:rsidR="00C21D85" w:rsidRDefault="00C21D85" w:rsidP="00C21D85">
            <w:pPr>
              <w:pStyle w:val="ListParagraph"/>
              <w:numPr>
                <w:ilvl w:val="0"/>
                <w:numId w:val="25"/>
              </w:numPr>
              <w:rPr>
                <w:sz w:val="20"/>
                <w:szCs w:val="20"/>
              </w:rPr>
            </w:pPr>
            <w:r>
              <w:rPr>
                <w:sz w:val="20"/>
                <w:szCs w:val="20"/>
              </w:rPr>
              <w:t>Advertising</w:t>
            </w:r>
          </w:p>
          <w:p w14:paraId="35F630C4" w14:textId="5B7B8ED0" w:rsidR="00C21D85" w:rsidRPr="00C21D85" w:rsidRDefault="006F0298" w:rsidP="00C21D85">
            <w:pPr>
              <w:pStyle w:val="ListParagraph"/>
              <w:numPr>
                <w:ilvl w:val="0"/>
                <w:numId w:val="25"/>
              </w:numPr>
              <w:rPr>
                <w:sz w:val="20"/>
                <w:szCs w:val="20"/>
              </w:rPr>
            </w:pPr>
            <w:r>
              <w:rPr>
                <w:sz w:val="20"/>
                <w:szCs w:val="20"/>
              </w:rPr>
              <w:t>Distribution</w:t>
            </w:r>
          </w:p>
        </w:tc>
        <w:tc>
          <w:tcPr>
            <w:tcW w:w="3690" w:type="dxa"/>
          </w:tcPr>
          <w:p w14:paraId="40B98EAB" w14:textId="672A6968" w:rsidR="008E5AEA" w:rsidRPr="00C57E36" w:rsidRDefault="008E5AEA">
            <w:pPr>
              <w:rPr>
                <w:b/>
                <w:sz w:val="20"/>
                <w:szCs w:val="20"/>
              </w:rPr>
            </w:pPr>
          </w:p>
          <w:p w14:paraId="29A30A31" w14:textId="77777777" w:rsidR="008E5AEA" w:rsidRPr="00C57E36" w:rsidRDefault="00D01E08">
            <w:pPr>
              <w:rPr>
                <w:sz w:val="20"/>
                <w:szCs w:val="20"/>
              </w:rPr>
            </w:pPr>
            <w:r w:rsidRPr="00C57E36">
              <w:rPr>
                <w:sz w:val="20"/>
                <w:szCs w:val="20"/>
              </w:rPr>
              <w:t xml:space="preserve">Lecture: </w:t>
            </w:r>
            <w:r w:rsidR="00BC746B" w:rsidRPr="00C57E36">
              <w:rPr>
                <w:sz w:val="20"/>
                <w:szCs w:val="20"/>
                <w:u w:val="single"/>
              </w:rPr>
              <w:t>Selling your Product/Service and Sales Planning</w:t>
            </w:r>
          </w:p>
          <w:p w14:paraId="6ECACBFF" w14:textId="77777777" w:rsidR="00BC746B" w:rsidRPr="00C57E36" w:rsidRDefault="00BC746B" w:rsidP="00F92D2E">
            <w:pPr>
              <w:rPr>
                <w:sz w:val="20"/>
                <w:szCs w:val="20"/>
              </w:rPr>
            </w:pPr>
            <w:r w:rsidRPr="00C57E36">
              <w:rPr>
                <w:sz w:val="20"/>
                <w:szCs w:val="20"/>
              </w:rPr>
              <w:t>Classwork:</w:t>
            </w:r>
          </w:p>
          <w:p w14:paraId="7500D970" w14:textId="77777777" w:rsidR="008E5AEA" w:rsidRPr="00C57E36" w:rsidRDefault="00BC746B" w:rsidP="00BC746B">
            <w:pPr>
              <w:numPr>
                <w:ilvl w:val="0"/>
                <w:numId w:val="21"/>
              </w:numPr>
              <w:rPr>
                <w:sz w:val="20"/>
                <w:szCs w:val="20"/>
              </w:rPr>
            </w:pPr>
            <w:r w:rsidRPr="00C57E36">
              <w:rPr>
                <w:sz w:val="20"/>
                <w:szCs w:val="20"/>
              </w:rPr>
              <w:t>Quiz #5</w:t>
            </w:r>
          </w:p>
          <w:p w14:paraId="3CA29BCB" w14:textId="77777777" w:rsidR="00BC746B" w:rsidRPr="00C57E36" w:rsidRDefault="00BC746B" w:rsidP="00BC746B">
            <w:pPr>
              <w:numPr>
                <w:ilvl w:val="0"/>
                <w:numId w:val="21"/>
              </w:numPr>
              <w:rPr>
                <w:sz w:val="20"/>
                <w:szCs w:val="20"/>
              </w:rPr>
            </w:pPr>
            <w:r w:rsidRPr="00C57E36">
              <w:rPr>
                <w:sz w:val="20"/>
                <w:szCs w:val="20"/>
              </w:rPr>
              <w:t>Sales Plan Exercise</w:t>
            </w:r>
          </w:p>
          <w:p w14:paraId="453F8932" w14:textId="1171B504" w:rsidR="00BC746B" w:rsidRPr="00C57E36" w:rsidRDefault="00BC746B" w:rsidP="00BC746B">
            <w:pPr>
              <w:numPr>
                <w:ilvl w:val="0"/>
                <w:numId w:val="21"/>
              </w:numPr>
              <w:rPr>
                <w:sz w:val="20"/>
                <w:szCs w:val="20"/>
              </w:rPr>
            </w:pPr>
            <w:r w:rsidRPr="00C57E36">
              <w:rPr>
                <w:sz w:val="20"/>
                <w:szCs w:val="20"/>
              </w:rPr>
              <w:t xml:space="preserve">Start </w:t>
            </w:r>
            <w:r w:rsidR="00572BD3" w:rsidRPr="00C57E36">
              <w:rPr>
                <w:sz w:val="20"/>
                <w:szCs w:val="20"/>
              </w:rPr>
              <w:t xml:space="preserve">SBA </w:t>
            </w:r>
            <w:r w:rsidRPr="00C57E36">
              <w:rPr>
                <w:sz w:val="20"/>
                <w:szCs w:val="20"/>
              </w:rPr>
              <w:t>Marketing and Sales section</w:t>
            </w:r>
          </w:p>
          <w:p w14:paraId="317F23D3" w14:textId="77777777" w:rsidR="00832CA8" w:rsidRPr="00C57E36" w:rsidRDefault="00832CA8" w:rsidP="00832CA8">
            <w:pPr>
              <w:ind w:left="450"/>
              <w:rPr>
                <w:b/>
                <w:sz w:val="20"/>
                <w:szCs w:val="20"/>
              </w:rPr>
            </w:pPr>
          </w:p>
        </w:tc>
        <w:tc>
          <w:tcPr>
            <w:tcW w:w="2970" w:type="dxa"/>
          </w:tcPr>
          <w:p w14:paraId="758E1543" w14:textId="71A3BB6C" w:rsidR="000A477D" w:rsidRPr="00C57E36" w:rsidRDefault="000A477D" w:rsidP="000A477D">
            <w:pPr>
              <w:rPr>
                <w:b/>
                <w:sz w:val="20"/>
                <w:szCs w:val="20"/>
              </w:rPr>
            </w:pPr>
          </w:p>
          <w:p w14:paraId="66D2B3B5" w14:textId="523A0709" w:rsidR="000A477D" w:rsidRPr="00C57E36" w:rsidRDefault="00572BD3" w:rsidP="000A477D">
            <w:pPr>
              <w:numPr>
                <w:ilvl w:val="0"/>
                <w:numId w:val="5"/>
              </w:numPr>
              <w:rPr>
                <w:sz w:val="20"/>
                <w:szCs w:val="20"/>
              </w:rPr>
            </w:pPr>
            <w:r w:rsidRPr="00C57E36">
              <w:rPr>
                <w:sz w:val="20"/>
                <w:szCs w:val="20"/>
              </w:rPr>
              <w:t xml:space="preserve">SBA </w:t>
            </w:r>
            <w:r w:rsidR="00BC746B" w:rsidRPr="00C57E36">
              <w:rPr>
                <w:sz w:val="20"/>
                <w:szCs w:val="20"/>
              </w:rPr>
              <w:t>Marketing and Sales section</w:t>
            </w:r>
          </w:p>
          <w:p w14:paraId="3C451712" w14:textId="77777777" w:rsidR="008E5AEA" w:rsidRPr="00C57E36" w:rsidRDefault="008E5AEA">
            <w:pPr>
              <w:rPr>
                <w:b/>
                <w:sz w:val="20"/>
                <w:szCs w:val="20"/>
              </w:rPr>
            </w:pPr>
          </w:p>
        </w:tc>
      </w:tr>
      <w:tr w:rsidR="00D5023B" w:rsidRPr="00C57E36" w14:paraId="5CF69237" w14:textId="77777777" w:rsidTr="00D5023B">
        <w:tc>
          <w:tcPr>
            <w:tcW w:w="738" w:type="dxa"/>
          </w:tcPr>
          <w:p w14:paraId="3D5E536B" w14:textId="06F7E826" w:rsidR="008E5AEA" w:rsidRPr="00C57E36" w:rsidRDefault="008E5AEA">
            <w:pPr>
              <w:rPr>
                <w:b/>
                <w:sz w:val="20"/>
                <w:szCs w:val="20"/>
              </w:rPr>
            </w:pPr>
            <w:r w:rsidRPr="00C57E36">
              <w:rPr>
                <w:b/>
                <w:sz w:val="20"/>
                <w:szCs w:val="20"/>
              </w:rPr>
              <w:t>6</w:t>
            </w:r>
          </w:p>
        </w:tc>
        <w:tc>
          <w:tcPr>
            <w:tcW w:w="3510" w:type="dxa"/>
          </w:tcPr>
          <w:p w14:paraId="66B2FB66" w14:textId="6846DB25" w:rsidR="008E5AEA" w:rsidRPr="00C57E36" w:rsidRDefault="008E5AEA">
            <w:pPr>
              <w:rPr>
                <w:b/>
                <w:sz w:val="20"/>
                <w:szCs w:val="20"/>
              </w:rPr>
            </w:pPr>
          </w:p>
          <w:p w14:paraId="7B63557D" w14:textId="77147B28" w:rsidR="008E5AEA" w:rsidRDefault="00D01E08">
            <w:pPr>
              <w:rPr>
                <w:sz w:val="20"/>
                <w:szCs w:val="20"/>
                <w:u w:val="single"/>
              </w:rPr>
            </w:pPr>
            <w:r w:rsidRPr="00C57E36">
              <w:rPr>
                <w:sz w:val="20"/>
                <w:szCs w:val="20"/>
              </w:rPr>
              <w:t xml:space="preserve">Lecture: </w:t>
            </w:r>
            <w:r w:rsidR="00020C85">
              <w:rPr>
                <w:sz w:val="20"/>
                <w:szCs w:val="20"/>
                <w:u w:val="single"/>
              </w:rPr>
              <w:t>Business F</w:t>
            </w:r>
            <w:r w:rsidR="00C21D85">
              <w:rPr>
                <w:sz w:val="20"/>
                <w:szCs w:val="20"/>
                <w:u w:val="single"/>
              </w:rPr>
              <w:t>inances</w:t>
            </w:r>
          </w:p>
          <w:p w14:paraId="0F5B7CBF" w14:textId="77777777" w:rsidR="00C21D85" w:rsidRDefault="00C21D85">
            <w:pPr>
              <w:rPr>
                <w:sz w:val="20"/>
                <w:szCs w:val="20"/>
              </w:rPr>
            </w:pPr>
            <w:r>
              <w:rPr>
                <w:sz w:val="20"/>
                <w:szCs w:val="20"/>
              </w:rPr>
              <w:t>Classwork:</w:t>
            </w:r>
          </w:p>
          <w:p w14:paraId="37F6BEE2" w14:textId="2E58BBF2" w:rsidR="00C21D85" w:rsidRDefault="00C21D85" w:rsidP="00C21D85">
            <w:pPr>
              <w:pStyle w:val="ListParagraph"/>
              <w:numPr>
                <w:ilvl w:val="0"/>
                <w:numId w:val="26"/>
              </w:numPr>
              <w:rPr>
                <w:sz w:val="20"/>
                <w:szCs w:val="20"/>
              </w:rPr>
            </w:pPr>
            <w:r>
              <w:rPr>
                <w:sz w:val="20"/>
                <w:szCs w:val="20"/>
              </w:rPr>
              <w:t xml:space="preserve">Earnings </w:t>
            </w:r>
            <w:proofErr w:type="spellStart"/>
            <w:r>
              <w:rPr>
                <w:sz w:val="20"/>
                <w:szCs w:val="20"/>
              </w:rPr>
              <w:t>vs</w:t>
            </w:r>
            <w:proofErr w:type="spellEnd"/>
            <w:r>
              <w:rPr>
                <w:sz w:val="20"/>
                <w:szCs w:val="20"/>
              </w:rPr>
              <w:t xml:space="preserve"> Cash Flow</w:t>
            </w:r>
          </w:p>
          <w:p w14:paraId="1D2EEC89" w14:textId="77777777" w:rsidR="00C21D85" w:rsidRDefault="00C21D85" w:rsidP="00C21D85">
            <w:pPr>
              <w:pStyle w:val="ListParagraph"/>
              <w:numPr>
                <w:ilvl w:val="0"/>
                <w:numId w:val="26"/>
              </w:numPr>
              <w:rPr>
                <w:sz w:val="20"/>
                <w:szCs w:val="20"/>
              </w:rPr>
            </w:pPr>
            <w:r>
              <w:rPr>
                <w:sz w:val="20"/>
                <w:szCs w:val="20"/>
              </w:rPr>
              <w:t>Accounting Methods</w:t>
            </w:r>
          </w:p>
          <w:p w14:paraId="2EF38C2E" w14:textId="3E258F9C" w:rsidR="00C21D85" w:rsidRPr="00C21D85" w:rsidRDefault="00C21D85" w:rsidP="00C21D85">
            <w:pPr>
              <w:pStyle w:val="ListParagraph"/>
              <w:numPr>
                <w:ilvl w:val="0"/>
                <w:numId w:val="26"/>
              </w:numPr>
              <w:rPr>
                <w:sz w:val="20"/>
                <w:szCs w:val="20"/>
              </w:rPr>
            </w:pPr>
            <w:r>
              <w:rPr>
                <w:sz w:val="20"/>
                <w:szCs w:val="20"/>
              </w:rPr>
              <w:t>Business Expenses, Taxes</w:t>
            </w:r>
          </w:p>
          <w:p w14:paraId="2CD389A8" w14:textId="77777777" w:rsidR="008E5AEA" w:rsidRPr="00C57E36" w:rsidRDefault="008E5AEA">
            <w:pPr>
              <w:rPr>
                <w:b/>
                <w:sz w:val="20"/>
                <w:szCs w:val="20"/>
              </w:rPr>
            </w:pPr>
          </w:p>
        </w:tc>
        <w:tc>
          <w:tcPr>
            <w:tcW w:w="3690" w:type="dxa"/>
          </w:tcPr>
          <w:p w14:paraId="4A54C593" w14:textId="255B6EBB" w:rsidR="008E5AEA" w:rsidRPr="00C57E36" w:rsidRDefault="008E5AEA">
            <w:pPr>
              <w:rPr>
                <w:b/>
                <w:sz w:val="20"/>
                <w:szCs w:val="20"/>
              </w:rPr>
            </w:pPr>
          </w:p>
          <w:p w14:paraId="312C868C" w14:textId="77777777" w:rsidR="008E5AEA" w:rsidRPr="00C57E36" w:rsidRDefault="00BC746B">
            <w:pPr>
              <w:rPr>
                <w:sz w:val="20"/>
                <w:szCs w:val="20"/>
              </w:rPr>
            </w:pPr>
            <w:r w:rsidRPr="00C57E36">
              <w:rPr>
                <w:sz w:val="20"/>
                <w:szCs w:val="20"/>
              </w:rPr>
              <w:t>Classwork:</w:t>
            </w:r>
          </w:p>
          <w:p w14:paraId="14328327" w14:textId="77777777" w:rsidR="00BC746B" w:rsidRPr="00C57E36" w:rsidRDefault="00BC746B" w:rsidP="00BC746B">
            <w:pPr>
              <w:numPr>
                <w:ilvl w:val="0"/>
                <w:numId w:val="20"/>
              </w:numPr>
              <w:rPr>
                <w:sz w:val="20"/>
                <w:szCs w:val="20"/>
              </w:rPr>
            </w:pPr>
            <w:r w:rsidRPr="00C57E36">
              <w:rPr>
                <w:sz w:val="20"/>
                <w:szCs w:val="20"/>
              </w:rPr>
              <w:t>Quiz #6</w:t>
            </w:r>
          </w:p>
          <w:p w14:paraId="70DE1DEC" w14:textId="5FE320FA" w:rsidR="00BC746B" w:rsidRPr="00C57E36" w:rsidRDefault="00BC746B" w:rsidP="00BC746B">
            <w:pPr>
              <w:numPr>
                <w:ilvl w:val="0"/>
                <w:numId w:val="20"/>
              </w:numPr>
              <w:rPr>
                <w:sz w:val="20"/>
                <w:szCs w:val="20"/>
              </w:rPr>
            </w:pPr>
            <w:r w:rsidRPr="00C57E36">
              <w:rPr>
                <w:sz w:val="20"/>
                <w:szCs w:val="20"/>
              </w:rPr>
              <w:t>P&amp;L Exercise</w:t>
            </w:r>
            <w:r w:rsidR="001E492C">
              <w:rPr>
                <w:sz w:val="20"/>
                <w:szCs w:val="20"/>
              </w:rPr>
              <w:t xml:space="preserve"> “Operating Cycle”</w:t>
            </w:r>
          </w:p>
          <w:p w14:paraId="142ECDC4" w14:textId="0CCE3617" w:rsidR="00BC746B" w:rsidRPr="00C57E36" w:rsidRDefault="00BC746B" w:rsidP="00BC746B">
            <w:pPr>
              <w:numPr>
                <w:ilvl w:val="0"/>
                <w:numId w:val="20"/>
              </w:numPr>
              <w:rPr>
                <w:sz w:val="20"/>
                <w:szCs w:val="20"/>
              </w:rPr>
            </w:pPr>
            <w:r w:rsidRPr="00C57E36">
              <w:rPr>
                <w:sz w:val="20"/>
                <w:szCs w:val="20"/>
              </w:rPr>
              <w:t xml:space="preserve">Start </w:t>
            </w:r>
            <w:r w:rsidR="00572BD3" w:rsidRPr="00C57E36">
              <w:rPr>
                <w:sz w:val="20"/>
                <w:szCs w:val="20"/>
              </w:rPr>
              <w:t xml:space="preserve">SBA </w:t>
            </w:r>
            <w:r w:rsidRPr="00C57E36">
              <w:rPr>
                <w:sz w:val="20"/>
                <w:szCs w:val="20"/>
              </w:rPr>
              <w:t>Profit and Loss</w:t>
            </w:r>
            <w:r w:rsidR="00A554E8" w:rsidRPr="00C57E36">
              <w:rPr>
                <w:sz w:val="20"/>
                <w:szCs w:val="20"/>
              </w:rPr>
              <w:t xml:space="preserve"> in Financial Projections</w:t>
            </w:r>
            <w:r w:rsidRPr="00C57E36">
              <w:rPr>
                <w:sz w:val="20"/>
                <w:szCs w:val="20"/>
              </w:rPr>
              <w:t xml:space="preserve"> section</w:t>
            </w:r>
          </w:p>
          <w:p w14:paraId="1FBB0CDC" w14:textId="77777777" w:rsidR="00413504" w:rsidRPr="00C57E36" w:rsidRDefault="00413504" w:rsidP="00F12121">
            <w:pPr>
              <w:rPr>
                <w:b/>
                <w:sz w:val="20"/>
                <w:szCs w:val="20"/>
              </w:rPr>
            </w:pPr>
          </w:p>
        </w:tc>
        <w:tc>
          <w:tcPr>
            <w:tcW w:w="2970" w:type="dxa"/>
          </w:tcPr>
          <w:p w14:paraId="65E907FF" w14:textId="6D8AC7BA" w:rsidR="000A477D" w:rsidRPr="00C57E36" w:rsidRDefault="000A477D" w:rsidP="000A477D">
            <w:pPr>
              <w:rPr>
                <w:b/>
                <w:sz w:val="20"/>
                <w:szCs w:val="20"/>
              </w:rPr>
            </w:pPr>
          </w:p>
          <w:p w14:paraId="37E4A4B1" w14:textId="1E8A5C0D" w:rsidR="000A477D" w:rsidRPr="00C57E36" w:rsidRDefault="00A554E8" w:rsidP="000A477D">
            <w:pPr>
              <w:numPr>
                <w:ilvl w:val="0"/>
                <w:numId w:val="5"/>
              </w:numPr>
              <w:rPr>
                <w:sz w:val="20"/>
                <w:szCs w:val="20"/>
              </w:rPr>
            </w:pPr>
            <w:r w:rsidRPr="00C57E36">
              <w:rPr>
                <w:sz w:val="20"/>
                <w:szCs w:val="20"/>
              </w:rPr>
              <w:t>Profit and Loss in SBA Financial Projections section</w:t>
            </w:r>
          </w:p>
          <w:p w14:paraId="598EF915" w14:textId="77777777" w:rsidR="008E5AEA" w:rsidRPr="00C57E36" w:rsidRDefault="008E5AEA" w:rsidP="00514EB3">
            <w:pPr>
              <w:rPr>
                <w:b/>
                <w:sz w:val="20"/>
                <w:szCs w:val="20"/>
              </w:rPr>
            </w:pPr>
          </w:p>
        </w:tc>
      </w:tr>
      <w:tr w:rsidR="00D5023B" w:rsidRPr="00C57E36" w14:paraId="5CAB4379" w14:textId="77777777" w:rsidTr="00D5023B">
        <w:tc>
          <w:tcPr>
            <w:tcW w:w="738" w:type="dxa"/>
          </w:tcPr>
          <w:p w14:paraId="7A541DEC" w14:textId="50559E98" w:rsidR="008E5AEA" w:rsidRPr="00C57E36" w:rsidRDefault="008E5AEA">
            <w:pPr>
              <w:rPr>
                <w:b/>
                <w:sz w:val="20"/>
                <w:szCs w:val="20"/>
              </w:rPr>
            </w:pPr>
            <w:r w:rsidRPr="00C57E36">
              <w:rPr>
                <w:b/>
                <w:sz w:val="20"/>
                <w:szCs w:val="20"/>
              </w:rPr>
              <w:t>7</w:t>
            </w:r>
          </w:p>
        </w:tc>
        <w:tc>
          <w:tcPr>
            <w:tcW w:w="3510" w:type="dxa"/>
          </w:tcPr>
          <w:p w14:paraId="080CCDB1" w14:textId="79A9A156" w:rsidR="008E5AEA" w:rsidRPr="00C57E36" w:rsidRDefault="008E5AEA">
            <w:pPr>
              <w:rPr>
                <w:b/>
                <w:sz w:val="20"/>
                <w:szCs w:val="20"/>
              </w:rPr>
            </w:pPr>
          </w:p>
          <w:p w14:paraId="6E3BA297" w14:textId="77777777" w:rsidR="008E5AEA" w:rsidRPr="00C57E36" w:rsidRDefault="00D01E08">
            <w:pPr>
              <w:rPr>
                <w:sz w:val="20"/>
                <w:szCs w:val="20"/>
              </w:rPr>
            </w:pPr>
            <w:r w:rsidRPr="00C57E36">
              <w:rPr>
                <w:sz w:val="20"/>
                <w:szCs w:val="20"/>
              </w:rPr>
              <w:t xml:space="preserve">Lecture: </w:t>
            </w:r>
            <w:r w:rsidR="006F358E" w:rsidRPr="00C57E36">
              <w:rPr>
                <w:sz w:val="20"/>
                <w:szCs w:val="20"/>
                <w:u w:val="single"/>
              </w:rPr>
              <w:t>The Basics of Cash Flow</w:t>
            </w:r>
          </w:p>
          <w:p w14:paraId="00D969E7" w14:textId="77777777" w:rsidR="008E5AEA" w:rsidRPr="00C57E36" w:rsidRDefault="006F358E">
            <w:pPr>
              <w:rPr>
                <w:sz w:val="20"/>
                <w:szCs w:val="20"/>
              </w:rPr>
            </w:pPr>
            <w:r w:rsidRPr="00C57E36">
              <w:rPr>
                <w:sz w:val="20"/>
                <w:szCs w:val="20"/>
              </w:rPr>
              <w:t>Classwork:</w:t>
            </w:r>
          </w:p>
          <w:p w14:paraId="2FC07DE3" w14:textId="77777777" w:rsidR="006F358E" w:rsidRPr="00C57E36" w:rsidRDefault="006F358E" w:rsidP="006F358E">
            <w:pPr>
              <w:numPr>
                <w:ilvl w:val="0"/>
                <w:numId w:val="18"/>
              </w:numPr>
              <w:rPr>
                <w:sz w:val="20"/>
                <w:szCs w:val="20"/>
              </w:rPr>
            </w:pPr>
            <w:r w:rsidRPr="00C57E36">
              <w:rPr>
                <w:sz w:val="20"/>
                <w:szCs w:val="20"/>
              </w:rPr>
              <w:t>Cash Flow Projection Exercise</w:t>
            </w:r>
          </w:p>
          <w:p w14:paraId="06AA4570" w14:textId="3FEE9E98" w:rsidR="008E5AEA" w:rsidRPr="00C57E36" w:rsidRDefault="00BC746B" w:rsidP="00BC746B">
            <w:pPr>
              <w:numPr>
                <w:ilvl w:val="0"/>
                <w:numId w:val="18"/>
              </w:numPr>
              <w:rPr>
                <w:b/>
                <w:sz w:val="20"/>
                <w:szCs w:val="20"/>
              </w:rPr>
            </w:pPr>
            <w:r w:rsidRPr="00C57E36">
              <w:rPr>
                <w:sz w:val="20"/>
                <w:szCs w:val="20"/>
              </w:rPr>
              <w:t xml:space="preserve">Start </w:t>
            </w:r>
            <w:r w:rsidR="00572BD3" w:rsidRPr="00C57E36">
              <w:rPr>
                <w:sz w:val="20"/>
                <w:szCs w:val="20"/>
              </w:rPr>
              <w:t xml:space="preserve">SBA </w:t>
            </w:r>
            <w:r w:rsidRPr="00C57E36">
              <w:rPr>
                <w:sz w:val="20"/>
                <w:szCs w:val="20"/>
              </w:rPr>
              <w:t>Cash Flow section</w:t>
            </w:r>
          </w:p>
          <w:p w14:paraId="4D367BBE" w14:textId="77777777" w:rsidR="00EE6BF3" w:rsidRPr="00C57E36" w:rsidRDefault="00EE6BF3" w:rsidP="00EE6BF3">
            <w:pPr>
              <w:ind w:left="450"/>
              <w:rPr>
                <w:b/>
                <w:sz w:val="20"/>
                <w:szCs w:val="20"/>
              </w:rPr>
            </w:pPr>
          </w:p>
        </w:tc>
        <w:tc>
          <w:tcPr>
            <w:tcW w:w="3690" w:type="dxa"/>
          </w:tcPr>
          <w:p w14:paraId="3E360400" w14:textId="72DF85E9" w:rsidR="008E5AEA" w:rsidRPr="00C57E36" w:rsidRDefault="008E5AEA">
            <w:pPr>
              <w:rPr>
                <w:b/>
                <w:sz w:val="20"/>
                <w:szCs w:val="20"/>
              </w:rPr>
            </w:pPr>
          </w:p>
          <w:p w14:paraId="0AB2A5C1" w14:textId="4D771D61" w:rsidR="00BC746B" w:rsidRPr="006D3221" w:rsidRDefault="006D3221" w:rsidP="00C67B23">
            <w:pPr>
              <w:rPr>
                <w:sz w:val="20"/>
                <w:szCs w:val="20"/>
              </w:rPr>
            </w:pPr>
            <w:r>
              <w:rPr>
                <w:sz w:val="20"/>
                <w:szCs w:val="20"/>
              </w:rPr>
              <w:t xml:space="preserve">Lecture: </w:t>
            </w:r>
            <w:r w:rsidRPr="002A73DC">
              <w:rPr>
                <w:sz w:val="20"/>
                <w:szCs w:val="20"/>
                <w:u w:val="single"/>
              </w:rPr>
              <w:t>Budget Applications</w:t>
            </w:r>
          </w:p>
          <w:p w14:paraId="059CB08E" w14:textId="671B5C6E" w:rsidR="00350022" w:rsidRPr="00C57E36" w:rsidRDefault="006D3221" w:rsidP="00350022">
            <w:pPr>
              <w:rPr>
                <w:sz w:val="20"/>
                <w:szCs w:val="20"/>
              </w:rPr>
            </w:pPr>
            <w:r>
              <w:rPr>
                <w:sz w:val="20"/>
                <w:szCs w:val="20"/>
              </w:rPr>
              <w:t>Classwork:</w:t>
            </w:r>
            <w:r w:rsidR="00350022" w:rsidRPr="00C57E36">
              <w:rPr>
                <w:sz w:val="20"/>
                <w:szCs w:val="20"/>
              </w:rPr>
              <w:t xml:space="preserve"> </w:t>
            </w:r>
          </w:p>
          <w:p w14:paraId="6CB19545" w14:textId="3E2B3652" w:rsidR="006D3221" w:rsidRPr="00350022" w:rsidRDefault="006D3221" w:rsidP="00350022">
            <w:pPr>
              <w:numPr>
                <w:ilvl w:val="0"/>
                <w:numId w:val="30"/>
              </w:numPr>
              <w:rPr>
                <w:sz w:val="20"/>
                <w:szCs w:val="20"/>
              </w:rPr>
            </w:pPr>
            <w:r w:rsidRPr="00350022">
              <w:rPr>
                <w:sz w:val="20"/>
                <w:szCs w:val="20"/>
              </w:rPr>
              <w:t>Household v. Business</w:t>
            </w:r>
          </w:p>
          <w:p w14:paraId="028D910B" w14:textId="77777777" w:rsidR="008E5AEA" w:rsidRPr="00C57E36" w:rsidRDefault="008E5AEA">
            <w:pPr>
              <w:rPr>
                <w:b/>
                <w:sz w:val="20"/>
                <w:szCs w:val="20"/>
              </w:rPr>
            </w:pPr>
          </w:p>
        </w:tc>
        <w:tc>
          <w:tcPr>
            <w:tcW w:w="2970" w:type="dxa"/>
          </w:tcPr>
          <w:p w14:paraId="0C0201C1" w14:textId="070DC785" w:rsidR="000A477D" w:rsidRPr="00C57E36" w:rsidRDefault="000A477D" w:rsidP="000A477D">
            <w:pPr>
              <w:rPr>
                <w:b/>
                <w:sz w:val="20"/>
                <w:szCs w:val="20"/>
              </w:rPr>
            </w:pPr>
          </w:p>
          <w:p w14:paraId="440A09C7" w14:textId="1E772817" w:rsidR="000A477D" w:rsidRPr="00C57E36" w:rsidRDefault="00A554E8" w:rsidP="000A477D">
            <w:pPr>
              <w:numPr>
                <w:ilvl w:val="0"/>
                <w:numId w:val="5"/>
              </w:numPr>
              <w:rPr>
                <w:sz w:val="20"/>
                <w:szCs w:val="20"/>
              </w:rPr>
            </w:pPr>
            <w:r w:rsidRPr="00C57E36">
              <w:rPr>
                <w:sz w:val="20"/>
                <w:szCs w:val="20"/>
              </w:rPr>
              <w:t>Cash Flow in SBA Financial Projections section</w:t>
            </w:r>
          </w:p>
          <w:p w14:paraId="5025FEC2" w14:textId="77777777" w:rsidR="008E5AEA" w:rsidRPr="00C57E36" w:rsidRDefault="008E5AEA">
            <w:pPr>
              <w:rPr>
                <w:b/>
                <w:sz w:val="20"/>
                <w:szCs w:val="20"/>
              </w:rPr>
            </w:pPr>
          </w:p>
        </w:tc>
      </w:tr>
      <w:tr w:rsidR="00D5023B" w:rsidRPr="00C57E36" w14:paraId="0CD52A05" w14:textId="77777777" w:rsidTr="00D5023B">
        <w:tc>
          <w:tcPr>
            <w:tcW w:w="738" w:type="dxa"/>
          </w:tcPr>
          <w:p w14:paraId="3148617C" w14:textId="73B85EA4" w:rsidR="008E5AEA" w:rsidRPr="00C57E36" w:rsidRDefault="008E5AEA">
            <w:pPr>
              <w:rPr>
                <w:b/>
                <w:sz w:val="20"/>
                <w:szCs w:val="20"/>
              </w:rPr>
            </w:pPr>
            <w:r w:rsidRPr="00C57E36">
              <w:rPr>
                <w:b/>
                <w:sz w:val="20"/>
                <w:szCs w:val="20"/>
              </w:rPr>
              <w:t>8</w:t>
            </w:r>
          </w:p>
        </w:tc>
        <w:tc>
          <w:tcPr>
            <w:tcW w:w="3510" w:type="dxa"/>
          </w:tcPr>
          <w:p w14:paraId="40D0946F" w14:textId="4EED37D0" w:rsidR="008E5AEA" w:rsidRPr="00C57E36" w:rsidRDefault="008E5AEA">
            <w:pPr>
              <w:rPr>
                <w:b/>
                <w:sz w:val="20"/>
                <w:szCs w:val="20"/>
              </w:rPr>
            </w:pPr>
          </w:p>
          <w:p w14:paraId="1CDB3D9E" w14:textId="72719D86" w:rsidR="008E5AEA" w:rsidRPr="00C57E36" w:rsidRDefault="00D01E08">
            <w:pPr>
              <w:rPr>
                <w:sz w:val="20"/>
                <w:szCs w:val="20"/>
              </w:rPr>
            </w:pPr>
            <w:r w:rsidRPr="00C57E36">
              <w:rPr>
                <w:sz w:val="20"/>
                <w:szCs w:val="20"/>
              </w:rPr>
              <w:t xml:space="preserve">Lecture: </w:t>
            </w:r>
            <w:r w:rsidR="00D83979">
              <w:rPr>
                <w:sz w:val="20"/>
                <w:szCs w:val="20"/>
                <w:u w:val="single"/>
              </w:rPr>
              <w:t>Understanding Financial Statements</w:t>
            </w:r>
          </w:p>
          <w:p w14:paraId="21D7A154" w14:textId="77777777" w:rsidR="008E5AEA" w:rsidRPr="00C57E36" w:rsidRDefault="006F358E">
            <w:pPr>
              <w:rPr>
                <w:sz w:val="20"/>
                <w:szCs w:val="20"/>
              </w:rPr>
            </w:pPr>
            <w:r w:rsidRPr="00C57E36">
              <w:rPr>
                <w:sz w:val="20"/>
                <w:szCs w:val="20"/>
              </w:rPr>
              <w:t>Classwork:</w:t>
            </w:r>
          </w:p>
          <w:p w14:paraId="6854DF91" w14:textId="77777777" w:rsidR="006F358E" w:rsidRPr="00C57E36" w:rsidRDefault="006F358E" w:rsidP="006F358E">
            <w:pPr>
              <w:numPr>
                <w:ilvl w:val="0"/>
                <w:numId w:val="16"/>
              </w:numPr>
              <w:rPr>
                <w:sz w:val="20"/>
                <w:szCs w:val="20"/>
              </w:rPr>
            </w:pPr>
            <w:r w:rsidRPr="00C57E36">
              <w:rPr>
                <w:sz w:val="20"/>
                <w:szCs w:val="20"/>
              </w:rPr>
              <w:t>Variable and Fixed Cost Analysis section</w:t>
            </w:r>
          </w:p>
          <w:p w14:paraId="1B11A587" w14:textId="2D112015" w:rsidR="006F358E" w:rsidRPr="00C57E36" w:rsidRDefault="00D03BCC" w:rsidP="006F358E">
            <w:pPr>
              <w:numPr>
                <w:ilvl w:val="0"/>
                <w:numId w:val="16"/>
              </w:numPr>
              <w:rPr>
                <w:sz w:val="20"/>
                <w:szCs w:val="20"/>
              </w:rPr>
            </w:pPr>
            <w:r w:rsidRPr="00C57E36">
              <w:rPr>
                <w:sz w:val="20"/>
                <w:szCs w:val="20"/>
              </w:rPr>
              <w:t xml:space="preserve">Start </w:t>
            </w:r>
            <w:r w:rsidR="006F358E" w:rsidRPr="00C57E36">
              <w:rPr>
                <w:sz w:val="20"/>
                <w:szCs w:val="20"/>
              </w:rPr>
              <w:t>Balance Sheet section</w:t>
            </w:r>
          </w:p>
          <w:p w14:paraId="0F07FC72" w14:textId="77777777" w:rsidR="00832CA8" w:rsidRPr="00C57E36" w:rsidRDefault="00832CA8" w:rsidP="00832CA8">
            <w:pPr>
              <w:ind w:left="450"/>
              <w:rPr>
                <w:b/>
                <w:sz w:val="20"/>
                <w:szCs w:val="20"/>
              </w:rPr>
            </w:pPr>
          </w:p>
        </w:tc>
        <w:tc>
          <w:tcPr>
            <w:tcW w:w="3690" w:type="dxa"/>
          </w:tcPr>
          <w:p w14:paraId="406C5112" w14:textId="02876696" w:rsidR="008E5AEA" w:rsidRPr="00C57E36" w:rsidRDefault="008E5AEA">
            <w:pPr>
              <w:rPr>
                <w:b/>
                <w:sz w:val="20"/>
                <w:szCs w:val="20"/>
              </w:rPr>
            </w:pPr>
          </w:p>
          <w:p w14:paraId="166EE719" w14:textId="49146FE0" w:rsidR="006F358E" w:rsidRPr="00C57E36" w:rsidRDefault="00D01E08" w:rsidP="006F358E">
            <w:pPr>
              <w:rPr>
                <w:sz w:val="20"/>
                <w:szCs w:val="20"/>
              </w:rPr>
            </w:pPr>
            <w:r w:rsidRPr="00C57E36">
              <w:rPr>
                <w:sz w:val="20"/>
                <w:szCs w:val="20"/>
              </w:rPr>
              <w:t xml:space="preserve">Lecture: </w:t>
            </w:r>
            <w:r w:rsidR="00D83979">
              <w:rPr>
                <w:sz w:val="20"/>
                <w:szCs w:val="20"/>
                <w:u w:val="single"/>
              </w:rPr>
              <w:t>Financial Scorecards</w:t>
            </w:r>
          </w:p>
          <w:p w14:paraId="37A46F77" w14:textId="77777777" w:rsidR="008E5AEA" w:rsidRPr="00C57E36" w:rsidRDefault="006F358E">
            <w:pPr>
              <w:rPr>
                <w:sz w:val="20"/>
                <w:szCs w:val="20"/>
              </w:rPr>
            </w:pPr>
            <w:r w:rsidRPr="00C57E36">
              <w:rPr>
                <w:sz w:val="20"/>
                <w:szCs w:val="20"/>
              </w:rPr>
              <w:t>Classwork:</w:t>
            </w:r>
          </w:p>
          <w:p w14:paraId="3A5509B6" w14:textId="77777777" w:rsidR="006F358E" w:rsidRPr="00C57E36" w:rsidRDefault="006F358E" w:rsidP="006F358E">
            <w:pPr>
              <w:numPr>
                <w:ilvl w:val="0"/>
                <w:numId w:val="17"/>
              </w:numPr>
              <w:rPr>
                <w:sz w:val="20"/>
                <w:szCs w:val="20"/>
              </w:rPr>
            </w:pPr>
            <w:r w:rsidRPr="00C57E36">
              <w:rPr>
                <w:sz w:val="20"/>
                <w:szCs w:val="20"/>
              </w:rPr>
              <w:t>Quiz #7</w:t>
            </w:r>
          </w:p>
          <w:p w14:paraId="6B627104" w14:textId="77777777" w:rsidR="006F358E" w:rsidRPr="00C57E36" w:rsidRDefault="006F358E" w:rsidP="006F358E">
            <w:pPr>
              <w:numPr>
                <w:ilvl w:val="0"/>
                <w:numId w:val="17"/>
              </w:numPr>
              <w:rPr>
                <w:b/>
                <w:sz w:val="20"/>
                <w:szCs w:val="20"/>
              </w:rPr>
            </w:pPr>
            <w:r w:rsidRPr="00C57E36">
              <w:rPr>
                <w:sz w:val="20"/>
                <w:szCs w:val="20"/>
              </w:rPr>
              <w:t>Balance Sheet section</w:t>
            </w:r>
          </w:p>
        </w:tc>
        <w:tc>
          <w:tcPr>
            <w:tcW w:w="2970" w:type="dxa"/>
          </w:tcPr>
          <w:p w14:paraId="3A96A7DB" w14:textId="39B22862" w:rsidR="000A477D" w:rsidRPr="00C57E36" w:rsidRDefault="000A477D" w:rsidP="000A477D">
            <w:pPr>
              <w:rPr>
                <w:b/>
                <w:sz w:val="20"/>
                <w:szCs w:val="20"/>
              </w:rPr>
            </w:pPr>
          </w:p>
          <w:p w14:paraId="40B24AB6" w14:textId="4B8FF55E" w:rsidR="000A477D" w:rsidRPr="00C57E36" w:rsidRDefault="006F358E" w:rsidP="000A477D">
            <w:pPr>
              <w:numPr>
                <w:ilvl w:val="0"/>
                <w:numId w:val="5"/>
              </w:numPr>
              <w:rPr>
                <w:sz w:val="20"/>
                <w:szCs w:val="20"/>
              </w:rPr>
            </w:pPr>
            <w:r w:rsidRPr="00C57E36">
              <w:rPr>
                <w:sz w:val="20"/>
                <w:szCs w:val="20"/>
              </w:rPr>
              <w:t>Balance Sheet and Break Even Analysis</w:t>
            </w:r>
            <w:r w:rsidRPr="00C57E36">
              <w:rPr>
                <w:b/>
                <w:sz w:val="20"/>
                <w:szCs w:val="20"/>
              </w:rPr>
              <w:t xml:space="preserve"> </w:t>
            </w:r>
            <w:r w:rsidR="00A554E8" w:rsidRPr="00C57E36">
              <w:rPr>
                <w:sz w:val="20"/>
                <w:szCs w:val="20"/>
              </w:rPr>
              <w:t>in SBA Financial Projections section</w:t>
            </w:r>
          </w:p>
          <w:p w14:paraId="12E8ECE8" w14:textId="77777777" w:rsidR="008E5AEA" w:rsidRPr="00C57E36" w:rsidRDefault="008E5AEA">
            <w:pPr>
              <w:rPr>
                <w:b/>
                <w:sz w:val="20"/>
                <w:szCs w:val="20"/>
              </w:rPr>
            </w:pPr>
          </w:p>
        </w:tc>
      </w:tr>
      <w:tr w:rsidR="00D5023B" w:rsidRPr="00C57E36" w14:paraId="4472B019" w14:textId="77777777" w:rsidTr="00D5023B">
        <w:tc>
          <w:tcPr>
            <w:tcW w:w="738" w:type="dxa"/>
          </w:tcPr>
          <w:p w14:paraId="68B9BBF5" w14:textId="77777777" w:rsidR="008E5AEA" w:rsidRPr="00C57E36" w:rsidRDefault="008E5AEA">
            <w:pPr>
              <w:rPr>
                <w:b/>
                <w:sz w:val="20"/>
                <w:szCs w:val="20"/>
              </w:rPr>
            </w:pPr>
            <w:r w:rsidRPr="00C57E36">
              <w:rPr>
                <w:b/>
                <w:sz w:val="20"/>
                <w:szCs w:val="20"/>
              </w:rPr>
              <w:t>9</w:t>
            </w:r>
          </w:p>
        </w:tc>
        <w:tc>
          <w:tcPr>
            <w:tcW w:w="3510" w:type="dxa"/>
          </w:tcPr>
          <w:p w14:paraId="386CA469" w14:textId="555D611A" w:rsidR="008E5AEA" w:rsidRPr="00C57E36" w:rsidRDefault="008E5AEA">
            <w:pPr>
              <w:rPr>
                <w:b/>
                <w:sz w:val="20"/>
                <w:szCs w:val="20"/>
              </w:rPr>
            </w:pPr>
          </w:p>
          <w:p w14:paraId="3AEC1408" w14:textId="77777777" w:rsidR="008E5AEA" w:rsidRPr="00C57E36" w:rsidRDefault="00D01E08">
            <w:pPr>
              <w:rPr>
                <w:sz w:val="20"/>
                <w:szCs w:val="20"/>
              </w:rPr>
            </w:pPr>
            <w:r w:rsidRPr="00C57E36">
              <w:rPr>
                <w:sz w:val="20"/>
                <w:szCs w:val="20"/>
              </w:rPr>
              <w:t xml:space="preserve">Lecture: </w:t>
            </w:r>
            <w:r w:rsidR="00213B81" w:rsidRPr="00C57E36">
              <w:rPr>
                <w:sz w:val="20"/>
                <w:szCs w:val="20"/>
                <w:u w:val="single"/>
              </w:rPr>
              <w:t>Operations and Employees</w:t>
            </w:r>
          </w:p>
          <w:p w14:paraId="0DC9401D" w14:textId="77777777" w:rsidR="008E5AEA" w:rsidRPr="00C57E36" w:rsidRDefault="00213B81">
            <w:pPr>
              <w:rPr>
                <w:sz w:val="20"/>
                <w:szCs w:val="20"/>
              </w:rPr>
            </w:pPr>
            <w:r w:rsidRPr="00C57E36">
              <w:rPr>
                <w:sz w:val="20"/>
                <w:szCs w:val="20"/>
              </w:rPr>
              <w:t>Classwork:</w:t>
            </w:r>
          </w:p>
          <w:p w14:paraId="7CAD5DC4" w14:textId="77777777" w:rsidR="00213B81" w:rsidRPr="00C57E36" w:rsidRDefault="00213B81" w:rsidP="00213B81">
            <w:pPr>
              <w:numPr>
                <w:ilvl w:val="0"/>
                <w:numId w:val="14"/>
              </w:numPr>
              <w:rPr>
                <w:sz w:val="20"/>
                <w:szCs w:val="20"/>
              </w:rPr>
            </w:pPr>
            <w:r w:rsidRPr="00C57E36">
              <w:rPr>
                <w:sz w:val="20"/>
                <w:szCs w:val="20"/>
              </w:rPr>
              <w:t>Operations Plan</w:t>
            </w:r>
          </w:p>
          <w:p w14:paraId="6CC501C5" w14:textId="77777777" w:rsidR="00213B81" w:rsidRPr="00C57E36" w:rsidRDefault="00213B81" w:rsidP="00213B81">
            <w:pPr>
              <w:numPr>
                <w:ilvl w:val="0"/>
                <w:numId w:val="14"/>
              </w:numPr>
              <w:rPr>
                <w:b/>
                <w:sz w:val="20"/>
                <w:szCs w:val="20"/>
              </w:rPr>
            </w:pPr>
            <w:r w:rsidRPr="00C57E36">
              <w:rPr>
                <w:sz w:val="20"/>
                <w:szCs w:val="20"/>
              </w:rPr>
              <w:t>Staffing Plan</w:t>
            </w:r>
          </w:p>
          <w:p w14:paraId="21F3221D" w14:textId="3801959F" w:rsidR="00A554E8" w:rsidRPr="00C57E36" w:rsidRDefault="00020C85" w:rsidP="00213B81">
            <w:pPr>
              <w:numPr>
                <w:ilvl w:val="0"/>
                <w:numId w:val="14"/>
              </w:numPr>
              <w:rPr>
                <w:b/>
                <w:sz w:val="20"/>
                <w:szCs w:val="20"/>
              </w:rPr>
            </w:pPr>
            <w:r>
              <w:rPr>
                <w:sz w:val="20"/>
                <w:szCs w:val="20"/>
              </w:rPr>
              <w:t>Hiring Employees</w:t>
            </w:r>
          </w:p>
        </w:tc>
        <w:tc>
          <w:tcPr>
            <w:tcW w:w="3690" w:type="dxa"/>
          </w:tcPr>
          <w:p w14:paraId="07707A65" w14:textId="772B8919" w:rsidR="008E5AEA" w:rsidRPr="00C57E36" w:rsidRDefault="008E5AEA">
            <w:pPr>
              <w:rPr>
                <w:b/>
                <w:sz w:val="20"/>
                <w:szCs w:val="20"/>
              </w:rPr>
            </w:pPr>
          </w:p>
          <w:p w14:paraId="01142F97" w14:textId="77777777" w:rsidR="008E5AEA" w:rsidRPr="00C57E36" w:rsidRDefault="00D01E08">
            <w:pPr>
              <w:rPr>
                <w:sz w:val="20"/>
                <w:szCs w:val="20"/>
              </w:rPr>
            </w:pPr>
            <w:r w:rsidRPr="00C57E36">
              <w:rPr>
                <w:sz w:val="20"/>
                <w:szCs w:val="20"/>
              </w:rPr>
              <w:t xml:space="preserve">Lecture: </w:t>
            </w:r>
            <w:r w:rsidR="00213B81" w:rsidRPr="00C57E36">
              <w:rPr>
                <w:sz w:val="20"/>
                <w:szCs w:val="20"/>
                <w:u w:val="single"/>
              </w:rPr>
              <w:t>Pulling it all Together, the Executive Summary and your Business Plan Presentation</w:t>
            </w:r>
          </w:p>
          <w:p w14:paraId="7E725E7C" w14:textId="77777777" w:rsidR="00213B81" w:rsidRPr="00C57E36" w:rsidRDefault="00213B81">
            <w:pPr>
              <w:rPr>
                <w:sz w:val="20"/>
                <w:szCs w:val="20"/>
              </w:rPr>
            </w:pPr>
            <w:r w:rsidRPr="00C57E36">
              <w:rPr>
                <w:sz w:val="20"/>
                <w:szCs w:val="20"/>
              </w:rPr>
              <w:t>Classwork:</w:t>
            </w:r>
          </w:p>
          <w:p w14:paraId="049FC8D1" w14:textId="77777777" w:rsidR="00213B81" w:rsidRPr="00C57E36" w:rsidRDefault="00213B81" w:rsidP="00213B81">
            <w:pPr>
              <w:numPr>
                <w:ilvl w:val="0"/>
                <w:numId w:val="15"/>
              </w:numPr>
              <w:rPr>
                <w:sz w:val="20"/>
                <w:szCs w:val="20"/>
              </w:rPr>
            </w:pPr>
            <w:r w:rsidRPr="00C57E36">
              <w:rPr>
                <w:sz w:val="20"/>
                <w:szCs w:val="20"/>
              </w:rPr>
              <w:t>Quiz #8</w:t>
            </w:r>
          </w:p>
          <w:p w14:paraId="00E7AC0F" w14:textId="67C59C93" w:rsidR="008E5AEA" w:rsidRPr="00C57E36" w:rsidRDefault="00020C85" w:rsidP="00213B81">
            <w:pPr>
              <w:numPr>
                <w:ilvl w:val="0"/>
                <w:numId w:val="15"/>
              </w:numPr>
              <w:rPr>
                <w:sz w:val="20"/>
                <w:szCs w:val="20"/>
              </w:rPr>
            </w:pPr>
            <w:r>
              <w:rPr>
                <w:sz w:val="20"/>
                <w:szCs w:val="20"/>
              </w:rPr>
              <w:t xml:space="preserve">Start </w:t>
            </w:r>
            <w:r w:rsidR="008E5AEA" w:rsidRPr="00C57E36">
              <w:rPr>
                <w:sz w:val="20"/>
                <w:szCs w:val="20"/>
              </w:rPr>
              <w:t>Executive Summary</w:t>
            </w:r>
            <w:r w:rsidR="00213B81" w:rsidRPr="00C57E36">
              <w:rPr>
                <w:sz w:val="20"/>
                <w:szCs w:val="20"/>
              </w:rPr>
              <w:t xml:space="preserve"> section</w:t>
            </w:r>
          </w:p>
          <w:p w14:paraId="38A64BB7" w14:textId="3C1C0929" w:rsidR="00213B81" w:rsidRPr="00C57E36" w:rsidRDefault="00A554E8" w:rsidP="00A554E8">
            <w:pPr>
              <w:numPr>
                <w:ilvl w:val="0"/>
                <w:numId w:val="15"/>
              </w:numPr>
              <w:rPr>
                <w:sz w:val="20"/>
                <w:szCs w:val="20"/>
              </w:rPr>
            </w:pPr>
            <w:r w:rsidRPr="00C57E36">
              <w:rPr>
                <w:sz w:val="20"/>
                <w:szCs w:val="20"/>
              </w:rPr>
              <w:t>Business Plan Overview</w:t>
            </w:r>
          </w:p>
          <w:p w14:paraId="5EB37E6D" w14:textId="77777777" w:rsidR="00EE6BF3" w:rsidRPr="00C57E36" w:rsidRDefault="00EE6BF3" w:rsidP="00EE6BF3">
            <w:pPr>
              <w:ind w:left="450"/>
              <w:rPr>
                <w:b/>
                <w:sz w:val="20"/>
                <w:szCs w:val="20"/>
              </w:rPr>
            </w:pPr>
          </w:p>
        </w:tc>
        <w:tc>
          <w:tcPr>
            <w:tcW w:w="2970" w:type="dxa"/>
          </w:tcPr>
          <w:p w14:paraId="4CFABEB2" w14:textId="556B1DD7" w:rsidR="009D6C4D" w:rsidRPr="006D3221" w:rsidRDefault="008E5AEA" w:rsidP="00A554E8">
            <w:pPr>
              <w:rPr>
                <w:b/>
                <w:sz w:val="20"/>
                <w:szCs w:val="20"/>
              </w:rPr>
            </w:pPr>
            <w:r w:rsidRPr="00C57E36">
              <w:rPr>
                <w:b/>
                <w:sz w:val="20"/>
                <w:szCs w:val="20"/>
              </w:rPr>
              <w:t xml:space="preserve"> </w:t>
            </w:r>
          </w:p>
          <w:p w14:paraId="4A728E9A" w14:textId="0800B648" w:rsidR="009D6C4D" w:rsidRDefault="00572BD3" w:rsidP="000A477D">
            <w:pPr>
              <w:numPr>
                <w:ilvl w:val="0"/>
                <w:numId w:val="5"/>
              </w:numPr>
              <w:rPr>
                <w:sz w:val="20"/>
                <w:szCs w:val="20"/>
              </w:rPr>
            </w:pPr>
            <w:r w:rsidRPr="00C57E36">
              <w:rPr>
                <w:sz w:val="20"/>
                <w:szCs w:val="20"/>
              </w:rPr>
              <w:t xml:space="preserve">SBA </w:t>
            </w:r>
            <w:r w:rsidR="009D6C4D" w:rsidRPr="00C57E36">
              <w:rPr>
                <w:sz w:val="20"/>
                <w:szCs w:val="20"/>
              </w:rPr>
              <w:t>Executive Summary</w:t>
            </w:r>
            <w:r w:rsidR="003A5FCD" w:rsidRPr="00C57E36">
              <w:rPr>
                <w:sz w:val="20"/>
                <w:szCs w:val="20"/>
              </w:rPr>
              <w:t xml:space="preserve"> section</w:t>
            </w:r>
          </w:p>
          <w:p w14:paraId="26171068" w14:textId="5DDD19E4" w:rsidR="00CF1794" w:rsidRDefault="00CF1794" w:rsidP="000A477D">
            <w:pPr>
              <w:numPr>
                <w:ilvl w:val="0"/>
                <w:numId w:val="5"/>
              </w:numPr>
              <w:rPr>
                <w:sz w:val="20"/>
                <w:szCs w:val="20"/>
              </w:rPr>
            </w:pPr>
            <w:r>
              <w:rPr>
                <w:sz w:val="20"/>
                <w:szCs w:val="20"/>
              </w:rPr>
              <w:t>Business Plan Presentations</w:t>
            </w:r>
          </w:p>
          <w:p w14:paraId="1113EB4B" w14:textId="09649C86" w:rsidR="00CF1794" w:rsidRPr="00CF1794" w:rsidRDefault="00CF1794" w:rsidP="00CF1794">
            <w:pPr>
              <w:rPr>
                <w:b/>
                <w:sz w:val="20"/>
                <w:szCs w:val="20"/>
              </w:rPr>
            </w:pPr>
            <w:r>
              <w:rPr>
                <w:sz w:val="20"/>
                <w:szCs w:val="20"/>
              </w:rPr>
              <w:t xml:space="preserve">  </w:t>
            </w:r>
          </w:p>
          <w:p w14:paraId="1E5AD0EB" w14:textId="2A343CBD" w:rsidR="006D3221" w:rsidRDefault="006D3221" w:rsidP="000A477D">
            <w:pPr>
              <w:numPr>
                <w:ilvl w:val="0"/>
                <w:numId w:val="5"/>
              </w:numPr>
              <w:rPr>
                <w:sz w:val="20"/>
                <w:szCs w:val="20"/>
              </w:rPr>
            </w:pPr>
            <w:r>
              <w:rPr>
                <w:sz w:val="20"/>
                <w:szCs w:val="20"/>
              </w:rPr>
              <w:t>Submit Final Completed SBA Business Plan</w:t>
            </w:r>
          </w:p>
          <w:p w14:paraId="2CDD5058" w14:textId="416016E3" w:rsidR="006D3221" w:rsidRPr="00C57E36" w:rsidRDefault="006D3221" w:rsidP="000A477D">
            <w:pPr>
              <w:numPr>
                <w:ilvl w:val="0"/>
                <w:numId w:val="5"/>
              </w:numPr>
              <w:rPr>
                <w:sz w:val="20"/>
                <w:szCs w:val="20"/>
              </w:rPr>
            </w:pPr>
            <w:r>
              <w:rPr>
                <w:sz w:val="20"/>
                <w:szCs w:val="20"/>
              </w:rPr>
              <w:t>Business Plan Presentations</w:t>
            </w:r>
          </w:p>
          <w:p w14:paraId="27D57EEA" w14:textId="77777777" w:rsidR="008E5AEA" w:rsidRPr="00C57E36" w:rsidRDefault="008E5AEA" w:rsidP="001C3158">
            <w:pPr>
              <w:rPr>
                <w:b/>
                <w:sz w:val="20"/>
                <w:szCs w:val="20"/>
              </w:rPr>
            </w:pPr>
          </w:p>
        </w:tc>
      </w:tr>
      <w:tr w:rsidR="00D5023B" w:rsidRPr="00C57E36" w14:paraId="340C5F29" w14:textId="77777777" w:rsidTr="00D5023B">
        <w:trPr>
          <w:trHeight w:val="260"/>
        </w:trPr>
        <w:tc>
          <w:tcPr>
            <w:tcW w:w="738" w:type="dxa"/>
          </w:tcPr>
          <w:p w14:paraId="7EDA87CB" w14:textId="77777777" w:rsidR="006F358E" w:rsidRPr="00C57E36" w:rsidRDefault="006F358E">
            <w:pPr>
              <w:rPr>
                <w:b/>
                <w:sz w:val="20"/>
                <w:szCs w:val="20"/>
              </w:rPr>
            </w:pPr>
            <w:r w:rsidRPr="00C57E36">
              <w:rPr>
                <w:b/>
                <w:sz w:val="20"/>
                <w:szCs w:val="20"/>
              </w:rPr>
              <w:t>10</w:t>
            </w:r>
          </w:p>
        </w:tc>
        <w:tc>
          <w:tcPr>
            <w:tcW w:w="3510" w:type="dxa"/>
          </w:tcPr>
          <w:p w14:paraId="20987959" w14:textId="73D564DE" w:rsidR="006F358E" w:rsidRDefault="006F358E" w:rsidP="006F358E">
            <w:pPr>
              <w:rPr>
                <w:b/>
                <w:sz w:val="20"/>
                <w:szCs w:val="20"/>
              </w:rPr>
            </w:pPr>
          </w:p>
          <w:p w14:paraId="426DDCEB" w14:textId="77777777" w:rsidR="00CF1794" w:rsidRPr="00C57E36" w:rsidRDefault="00CF1794" w:rsidP="006F358E">
            <w:pPr>
              <w:rPr>
                <w:b/>
                <w:sz w:val="20"/>
                <w:szCs w:val="20"/>
              </w:rPr>
            </w:pPr>
          </w:p>
          <w:p w14:paraId="4478750A" w14:textId="77777777" w:rsidR="006F358E" w:rsidRPr="00C57E36" w:rsidRDefault="006F358E" w:rsidP="006F358E">
            <w:pPr>
              <w:rPr>
                <w:b/>
                <w:sz w:val="20"/>
                <w:szCs w:val="20"/>
              </w:rPr>
            </w:pPr>
            <w:r w:rsidRPr="00C57E36">
              <w:rPr>
                <w:b/>
                <w:sz w:val="20"/>
                <w:szCs w:val="20"/>
              </w:rPr>
              <w:t>Business Plan Presentations</w:t>
            </w:r>
          </w:p>
        </w:tc>
        <w:tc>
          <w:tcPr>
            <w:tcW w:w="3690" w:type="dxa"/>
          </w:tcPr>
          <w:p w14:paraId="5C2ED6B9" w14:textId="5C8B8E96" w:rsidR="006F358E" w:rsidRDefault="006F358E" w:rsidP="006F358E">
            <w:pPr>
              <w:rPr>
                <w:b/>
                <w:sz w:val="20"/>
                <w:szCs w:val="20"/>
              </w:rPr>
            </w:pPr>
          </w:p>
          <w:p w14:paraId="0BC0F964" w14:textId="77777777" w:rsidR="00CF1794" w:rsidRPr="00C57E36" w:rsidRDefault="00CF1794" w:rsidP="006F358E">
            <w:pPr>
              <w:rPr>
                <w:b/>
                <w:sz w:val="20"/>
                <w:szCs w:val="20"/>
              </w:rPr>
            </w:pPr>
          </w:p>
          <w:p w14:paraId="216FBC59" w14:textId="77777777" w:rsidR="006F358E" w:rsidRPr="00C57E36" w:rsidRDefault="006F358E" w:rsidP="006F358E">
            <w:pPr>
              <w:rPr>
                <w:b/>
                <w:sz w:val="20"/>
                <w:szCs w:val="20"/>
              </w:rPr>
            </w:pPr>
            <w:r w:rsidRPr="00C57E36">
              <w:rPr>
                <w:b/>
                <w:sz w:val="20"/>
                <w:szCs w:val="20"/>
              </w:rPr>
              <w:t>Business Plan Presentations</w:t>
            </w:r>
            <w:r w:rsidR="003A5FCD" w:rsidRPr="00C57E36">
              <w:rPr>
                <w:b/>
                <w:sz w:val="20"/>
                <w:szCs w:val="20"/>
              </w:rPr>
              <w:t xml:space="preserve"> (cont.)</w:t>
            </w:r>
          </w:p>
          <w:p w14:paraId="56995DD3" w14:textId="77777777" w:rsidR="003A5FCD" w:rsidRPr="00C57E36" w:rsidRDefault="003A5FCD" w:rsidP="003A5FCD">
            <w:pPr>
              <w:rPr>
                <w:sz w:val="20"/>
                <w:szCs w:val="20"/>
              </w:rPr>
            </w:pPr>
            <w:r w:rsidRPr="00C57E36">
              <w:rPr>
                <w:sz w:val="20"/>
                <w:szCs w:val="20"/>
              </w:rPr>
              <w:t>Classwork:</w:t>
            </w:r>
          </w:p>
          <w:p w14:paraId="54B14A08" w14:textId="6A126350" w:rsidR="003A5FCD" w:rsidRPr="00C57E36" w:rsidRDefault="00CF1794" w:rsidP="003A5FCD">
            <w:pPr>
              <w:numPr>
                <w:ilvl w:val="0"/>
                <w:numId w:val="22"/>
              </w:numPr>
              <w:rPr>
                <w:sz w:val="20"/>
                <w:szCs w:val="20"/>
              </w:rPr>
            </w:pPr>
            <w:r>
              <w:rPr>
                <w:sz w:val="20"/>
                <w:szCs w:val="20"/>
              </w:rPr>
              <w:t xml:space="preserve">Submit </w:t>
            </w:r>
            <w:r w:rsidR="003A5FCD" w:rsidRPr="00C57E36">
              <w:rPr>
                <w:sz w:val="20"/>
                <w:szCs w:val="20"/>
              </w:rPr>
              <w:t>Final Busi</w:t>
            </w:r>
            <w:r>
              <w:rPr>
                <w:sz w:val="20"/>
                <w:szCs w:val="20"/>
              </w:rPr>
              <w:t>ness Plan</w:t>
            </w:r>
          </w:p>
          <w:p w14:paraId="307201B4" w14:textId="77777777" w:rsidR="003A5FCD" w:rsidRPr="00C57E36" w:rsidRDefault="003A5FCD" w:rsidP="006F358E">
            <w:pPr>
              <w:rPr>
                <w:b/>
                <w:sz w:val="20"/>
                <w:szCs w:val="20"/>
              </w:rPr>
            </w:pPr>
          </w:p>
        </w:tc>
        <w:tc>
          <w:tcPr>
            <w:tcW w:w="2970" w:type="dxa"/>
          </w:tcPr>
          <w:p w14:paraId="48C460A1" w14:textId="2A93E4E2" w:rsidR="006F358E" w:rsidRPr="00C57E36" w:rsidRDefault="006F358E" w:rsidP="006F358E">
            <w:pPr>
              <w:rPr>
                <w:b/>
                <w:sz w:val="20"/>
                <w:szCs w:val="20"/>
              </w:rPr>
            </w:pPr>
          </w:p>
          <w:p w14:paraId="30BBE9FD" w14:textId="77777777" w:rsidR="00413504" w:rsidRPr="00C57E36" w:rsidRDefault="00413504" w:rsidP="006F358E">
            <w:pPr>
              <w:rPr>
                <w:b/>
                <w:sz w:val="20"/>
                <w:szCs w:val="20"/>
              </w:rPr>
            </w:pPr>
          </w:p>
        </w:tc>
      </w:tr>
      <w:tr w:rsidR="00D5023B" w:rsidRPr="00C57E36" w14:paraId="1B623F55" w14:textId="77777777" w:rsidTr="00D5023B">
        <w:tc>
          <w:tcPr>
            <w:tcW w:w="738" w:type="dxa"/>
          </w:tcPr>
          <w:p w14:paraId="59AB6FF9" w14:textId="77777777" w:rsidR="008E5AEA" w:rsidRPr="00C57E36" w:rsidRDefault="006F358E">
            <w:pPr>
              <w:rPr>
                <w:b/>
                <w:sz w:val="20"/>
                <w:szCs w:val="20"/>
              </w:rPr>
            </w:pPr>
            <w:r w:rsidRPr="00C57E36">
              <w:rPr>
                <w:b/>
                <w:sz w:val="20"/>
                <w:szCs w:val="20"/>
              </w:rPr>
              <w:t>11</w:t>
            </w:r>
          </w:p>
        </w:tc>
        <w:tc>
          <w:tcPr>
            <w:tcW w:w="3510" w:type="dxa"/>
          </w:tcPr>
          <w:p w14:paraId="20F3999F" w14:textId="77777777" w:rsidR="008E5AEA" w:rsidRPr="00C57E36" w:rsidRDefault="006F358E">
            <w:pPr>
              <w:rPr>
                <w:b/>
                <w:sz w:val="20"/>
                <w:szCs w:val="20"/>
              </w:rPr>
            </w:pPr>
            <w:r w:rsidRPr="00C57E36">
              <w:rPr>
                <w:b/>
                <w:sz w:val="20"/>
                <w:szCs w:val="20"/>
              </w:rPr>
              <w:t>Finals Week – No Class</w:t>
            </w:r>
          </w:p>
        </w:tc>
        <w:tc>
          <w:tcPr>
            <w:tcW w:w="3690" w:type="dxa"/>
          </w:tcPr>
          <w:p w14:paraId="3C592D66" w14:textId="77777777" w:rsidR="008E5AEA" w:rsidRPr="00C57E36" w:rsidRDefault="006F358E">
            <w:pPr>
              <w:rPr>
                <w:b/>
                <w:sz w:val="20"/>
                <w:szCs w:val="20"/>
              </w:rPr>
            </w:pPr>
            <w:r w:rsidRPr="00C57E36">
              <w:rPr>
                <w:b/>
                <w:sz w:val="20"/>
                <w:szCs w:val="20"/>
              </w:rPr>
              <w:t>No Class</w:t>
            </w:r>
          </w:p>
          <w:p w14:paraId="557C00CD" w14:textId="77777777" w:rsidR="00EE6BF3" w:rsidRPr="00C57E36" w:rsidRDefault="00EE6BF3">
            <w:pPr>
              <w:rPr>
                <w:b/>
                <w:sz w:val="20"/>
                <w:szCs w:val="20"/>
              </w:rPr>
            </w:pPr>
          </w:p>
        </w:tc>
        <w:tc>
          <w:tcPr>
            <w:tcW w:w="2970" w:type="dxa"/>
          </w:tcPr>
          <w:p w14:paraId="11378E7E" w14:textId="77777777" w:rsidR="008E5AEA" w:rsidRPr="00C57E36" w:rsidRDefault="008E5AEA">
            <w:pPr>
              <w:rPr>
                <w:b/>
                <w:sz w:val="20"/>
                <w:szCs w:val="20"/>
              </w:rPr>
            </w:pPr>
          </w:p>
        </w:tc>
      </w:tr>
    </w:tbl>
    <w:p w14:paraId="23246544" w14:textId="77777777" w:rsidR="0054413C" w:rsidRPr="00C57E36" w:rsidRDefault="0054413C">
      <w:pPr>
        <w:rPr>
          <w:b/>
          <w:sz w:val="20"/>
          <w:szCs w:val="20"/>
        </w:rPr>
      </w:pPr>
    </w:p>
    <w:sectPr w:rsidR="0054413C" w:rsidRPr="00C57E36" w:rsidSect="00392C9A">
      <w:footerReference w:type="default" r:id="rId14"/>
      <w:pgSz w:w="12240" w:h="15840"/>
      <w:pgMar w:top="720" w:right="720" w:bottom="720" w:left="720" w:header="720" w:footer="720" w:gutter="0"/>
      <w:cols w:space="720"/>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66B0A" w14:textId="77777777" w:rsidR="00CF1794" w:rsidRDefault="00CF1794">
      <w:r>
        <w:separator/>
      </w:r>
    </w:p>
  </w:endnote>
  <w:endnote w:type="continuationSeparator" w:id="0">
    <w:p w14:paraId="22535D6D" w14:textId="77777777" w:rsidR="00CF1794" w:rsidRDefault="00CF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47841" w14:textId="77777777" w:rsidR="00CF1794" w:rsidRPr="001869B3" w:rsidRDefault="00CF1794">
    <w:pPr>
      <w:pStyle w:val="Footer"/>
      <w:rPr>
        <w:rFonts w:ascii="Arial" w:hAnsi="Arial" w:cs="Arial"/>
        <w:sz w:val="20"/>
        <w:szCs w:val="20"/>
      </w:rPr>
    </w:pPr>
    <w:r w:rsidRPr="001869B3">
      <w:rPr>
        <w:rFonts w:ascii="Arial" w:hAnsi="Arial" w:cs="Arial"/>
        <w:sz w:val="20"/>
        <w:szCs w:val="20"/>
      </w:rPr>
      <w:t>AREC 213</w:t>
    </w:r>
    <w:r w:rsidRPr="001869B3">
      <w:rPr>
        <w:rFonts w:ascii="Arial" w:hAnsi="Arial" w:cs="Arial"/>
        <w:sz w:val="20"/>
        <w:szCs w:val="20"/>
      </w:rPr>
      <w:tab/>
      <w:t>Starting an Ag/</w:t>
    </w:r>
    <w:proofErr w:type="spellStart"/>
    <w:r w:rsidRPr="001869B3">
      <w:rPr>
        <w:rFonts w:ascii="Arial" w:hAnsi="Arial" w:cs="Arial"/>
        <w:sz w:val="20"/>
        <w:szCs w:val="20"/>
      </w:rPr>
      <w:t>Hort</w:t>
    </w:r>
    <w:proofErr w:type="spellEnd"/>
    <w:r w:rsidRPr="001869B3">
      <w:rPr>
        <w:rFonts w:ascii="Arial" w:hAnsi="Arial" w:cs="Arial"/>
        <w:sz w:val="20"/>
        <w:szCs w:val="20"/>
      </w:rPr>
      <w:t xml:space="preserve"> Business</w:t>
    </w:r>
    <w:r w:rsidRPr="001869B3">
      <w:rPr>
        <w:rFonts w:ascii="Arial" w:hAnsi="Arial" w:cs="Arial"/>
        <w:sz w:val="20"/>
        <w:szCs w:val="20"/>
      </w:rPr>
      <w:tab/>
      <w:t>Ralph Vaughn</w:t>
    </w:r>
  </w:p>
  <w:p w14:paraId="7D061AEB" w14:textId="77777777" w:rsidR="00CF1794" w:rsidRPr="001869B3" w:rsidRDefault="00CF1794">
    <w:pPr>
      <w:pStyle w:val="Footer"/>
      <w:rPr>
        <w:rFonts w:ascii="Arial" w:hAnsi="Arial" w:cs="Arial"/>
        <w:sz w:val="20"/>
        <w:szCs w:val="20"/>
      </w:rPr>
    </w:pPr>
    <w:r w:rsidRPr="001869B3">
      <w:rPr>
        <w:rFonts w:ascii="Arial" w:hAnsi="Arial" w:cs="Arial"/>
        <w:sz w:val="20"/>
        <w:szCs w:val="20"/>
      </w:rPr>
      <w:tab/>
      <w:t>Information Subject to Change without Notice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D9CD2" w14:textId="77777777" w:rsidR="00CF1794" w:rsidRDefault="00CF1794">
      <w:r>
        <w:separator/>
      </w:r>
    </w:p>
  </w:footnote>
  <w:footnote w:type="continuationSeparator" w:id="0">
    <w:p w14:paraId="7341D4D6" w14:textId="77777777" w:rsidR="00CF1794" w:rsidRDefault="00CF17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74A9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F68C2"/>
    <w:multiLevelType w:val="hybridMultilevel"/>
    <w:tmpl w:val="359E5B78"/>
    <w:lvl w:ilvl="0" w:tplc="973A1D54">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31324E2"/>
    <w:multiLevelType w:val="hybridMultilevel"/>
    <w:tmpl w:val="33E4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90867"/>
    <w:multiLevelType w:val="multilevel"/>
    <w:tmpl w:val="BE6EF862"/>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124D55B8"/>
    <w:multiLevelType w:val="hybridMultilevel"/>
    <w:tmpl w:val="6DEC7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E90AEB"/>
    <w:multiLevelType w:val="hybridMultilevel"/>
    <w:tmpl w:val="A83A4E6A"/>
    <w:lvl w:ilvl="0" w:tplc="9384BF16">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6D52C15"/>
    <w:multiLevelType w:val="hybridMultilevel"/>
    <w:tmpl w:val="54EC7A0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6F84E6C"/>
    <w:multiLevelType w:val="hybridMultilevel"/>
    <w:tmpl w:val="7C9A947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8AE7A30"/>
    <w:multiLevelType w:val="hybridMultilevel"/>
    <w:tmpl w:val="937095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9687021"/>
    <w:multiLevelType w:val="hybridMultilevel"/>
    <w:tmpl w:val="E6B8AAA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A92190A"/>
    <w:multiLevelType w:val="hybridMultilevel"/>
    <w:tmpl w:val="B3BCB61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1C964B3C"/>
    <w:multiLevelType w:val="hybridMultilevel"/>
    <w:tmpl w:val="DDD031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FB52030"/>
    <w:multiLevelType w:val="hybridMultilevel"/>
    <w:tmpl w:val="4350DE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07852D6"/>
    <w:multiLevelType w:val="hybridMultilevel"/>
    <w:tmpl w:val="54EC7A0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331D0BA2"/>
    <w:multiLevelType w:val="hybridMultilevel"/>
    <w:tmpl w:val="021682E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58272A7"/>
    <w:multiLevelType w:val="hybridMultilevel"/>
    <w:tmpl w:val="A76EAB78"/>
    <w:lvl w:ilvl="0" w:tplc="A072B6AE">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388C1127"/>
    <w:multiLevelType w:val="hybridMultilevel"/>
    <w:tmpl w:val="33BE7A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3E4C6D"/>
    <w:multiLevelType w:val="hybridMultilevel"/>
    <w:tmpl w:val="58762C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3D4C4357"/>
    <w:multiLevelType w:val="hybridMultilevel"/>
    <w:tmpl w:val="13227A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E2342E"/>
    <w:multiLevelType w:val="hybridMultilevel"/>
    <w:tmpl w:val="01A42A0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3E154EE"/>
    <w:multiLevelType w:val="hybridMultilevel"/>
    <w:tmpl w:val="0F98C05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6F30CE5"/>
    <w:multiLevelType w:val="hybridMultilevel"/>
    <w:tmpl w:val="D90A04D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B117FD8"/>
    <w:multiLevelType w:val="hybridMultilevel"/>
    <w:tmpl w:val="04740E00"/>
    <w:lvl w:ilvl="0" w:tplc="BCA24D1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4F3579C2"/>
    <w:multiLevelType w:val="hybridMultilevel"/>
    <w:tmpl w:val="9EA6D85C"/>
    <w:lvl w:ilvl="0" w:tplc="D726628E">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539831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4462B54"/>
    <w:multiLevelType w:val="multilevel"/>
    <w:tmpl w:val="3300FE0E"/>
    <w:lvl w:ilvl="0">
      <w:start w:val="1"/>
      <w:numFmt w:val="decimal"/>
      <w:lvlText w:val="%1."/>
      <w:lvlJc w:val="left"/>
      <w:pPr>
        <w:ind w:left="450" w:hanging="360"/>
      </w:pPr>
      <w:rPr>
        <w:b/>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6">
    <w:nsid w:val="6F5D146D"/>
    <w:multiLevelType w:val="hybridMultilevel"/>
    <w:tmpl w:val="F01849AE"/>
    <w:lvl w:ilvl="0" w:tplc="1E26DD9C">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706F276C"/>
    <w:multiLevelType w:val="hybridMultilevel"/>
    <w:tmpl w:val="1B8E83F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72370A91"/>
    <w:multiLevelType w:val="hybridMultilevel"/>
    <w:tmpl w:val="3330366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72CE2596"/>
    <w:multiLevelType w:val="hybridMultilevel"/>
    <w:tmpl w:val="6A82895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74B1776C"/>
    <w:multiLevelType w:val="multilevel"/>
    <w:tmpl w:val="6FCAF2EE"/>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1">
    <w:nsid w:val="7D073792"/>
    <w:multiLevelType w:val="hybridMultilevel"/>
    <w:tmpl w:val="4328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0"/>
  </w:num>
  <w:num w:numId="4">
    <w:abstractNumId w:val="5"/>
  </w:num>
  <w:num w:numId="5">
    <w:abstractNumId w:val="4"/>
  </w:num>
  <w:num w:numId="6">
    <w:abstractNumId w:val="29"/>
  </w:num>
  <w:num w:numId="7">
    <w:abstractNumId w:val="7"/>
  </w:num>
  <w:num w:numId="8">
    <w:abstractNumId w:val="23"/>
  </w:num>
  <w:num w:numId="9">
    <w:abstractNumId w:val="10"/>
  </w:num>
  <w:num w:numId="10">
    <w:abstractNumId w:val="8"/>
  </w:num>
  <w:num w:numId="11">
    <w:abstractNumId w:val="22"/>
  </w:num>
  <w:num w:numId="12">
    <w:abstractNumId w:val="24"/>
  </w:num>
  <w:num w:numId="13">
    <w:abstractNumId w:val="9"/>
  </w:num>
  <w:num w:numId="14">
    <w:abstractNumId w:val="26"/>
  </w:num>
  <w:num w:numId="15">
    <w:abstractNumId w:val="13"/>
  </w:num>
  <w:num w:numId="16">
    <w:abstractNumId w:val="14"/>
  </w:num>
  <w:num w:numId="17">
    <w:abstractNumId w:val="15"/>
  </w:num>
  <w:num w:numId="18">
    <w:abstractNumId w:val="1"/>
  </w:num>
  <w:num w:numId="19">
    <w:abstractNumId w:val="27"/>
  </w:num>
  <w:num w:numId="20">
    <w:abstractNumId w:val="28"/>
  </w:num>
  <w:num w:numId="21">
    <w:abstractNumId w:val="11"/>
  </w:num>
  <w:num w:numId="22">
    <w:abstractNumId w:val="6"/>
  </w:num>
  <w:num w:numId="23">
    <w:abstractNumId w:val="19"/>
  </w:num>
  <w:num w:numId="24">
    <w:abstractNumId w:val="21"/>
  </w:num>
  <w:num w:numId="25">
    <w:abstractNumId w:val="17"/>
  </w:num>
  <w:num w:numId="26">
    <w:abstractNumId w:val="20"/>
  </w:num>
  <w:num w:numId="27">
    <w:abstractNumId w:val="25"/>
  </w:num>
  <w:num w:numId="28">
    <w:abstractNumId w:val="2"/>
  </w:num>
  <w:num w:numId="29">
    <w:abstractNumId w:val="31"/>
  </w:num>
  <w:num w:numId="30">
    <w:abstractNumId w:val="12"/>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3C"/>
    <w:rsid w:val="00002E02"/>
    <w:rsid w:val="00007407"/>
    <w:rsid w:val="00020C85"/>
    <w:rsid w:val="00025896"/>
    <w:rsid w:val="00026B95"/>
    <w:rsid w:val="000279A3"/>
    <w:rsid w:val="000311E2"/>
    <w:rsid w:val="000342A8"/>
    <w:rsid w:val="00034BDD"/>
    <w:rsid w:val="00036F7F"/>
    <w:rsid w:val="00045E61"/>
    <w:rsid w:val="00050314"/>
    <w:rsid w:val="00050407"/>
    <w:rsid w:val="000504C8"/>
    <w:rsid w:val="00055B11"/>
    <w:rsid w:val="0005650B"/>
    <w:rsid w:val="00057A51"/>
    <w:rsid w:val="000613C0"/>
    <w:rsid w:val="00062C15"/>
    <w:rsid w:val="000635CF"/>
    <w:rsid w:val="0006366C"/>
    <w:rsid w:val="00074C36"/>
    <w:rsid w:val="000814A9"/>
    <w:rsid w:val="0008336A"/>
    <w:rsid w:val="00083653"/>
    <w:rsid w:val="000864C4"/>
    <w:rsid w:val="000872EA"/>
    <w:rsid w:val="000A06B8"/>
    <w:rsid w:val="000A477D"/>
    <w:rsid w:val="000A4A51"/>
    <w:rsid w:val="000A6192"/>
    <w:rsid w:val="000A7617"/>
    <w:rsid w:val="000B3B7E"/>
    <w:rsid w:val="000D186C"/>
    <w:rsid w:val="000D6865"/>
    <w:rsid w:val="000D7F48"/>
    <w:rsid w:val="000E54DD"/>
    <w:rsid w:val="000E64A4"/>
    <w:rsid w:val="000F7530"/>
    <w:rsid w:val="00104E35"/>
    <w:rsid w:val="00114361"/>
    <w:rsid w:val="00126BB7"/>
    <w:rsid w:val="00133314"/>
    <w:rsid w:val="0013634C"/>
    <w:rsid w:val="00137D0D"/>
    <w:rsid w:val="00146E52"/>
    <w:rsid w:val="00152782"/>
    <w:rsid w:val="0017202B"/>
    <w:rsid w:val="00173EC5"/>
    <w:rsid w:val="0017773A"/>
    <w:rsid w:val="00177E90"/>
    <w:rsid w:val="00180F90"/>
    <w:rsid w:val="00182338"/>
    <w:rsid w:val="0018349A"/>
    <w:rsid w:val="001869B3"/>
    <w:rsid w:val="00187730"/>
    <w:rsid w:val="0019187C"/>
    <w:rsid w:val="001946D4"/>
    <w:rsid w:val="001A11EA"/>
    <w:rsid w:val="001A3BD4"/>
    <w:rsid w:val="001A61AB"/>
    <w:rsid w:val="001B589D"/>
    <w:rsid w:val="001C3158"/>
    <w:rsid w:val="001C4190"/>
    <w:rsid w:val="001C515F"/>
    <w:rsid w:val="001C69F4"/>
    <w:rsid w:val="001D25AD"/>
    <w:rsid w:val="001E492C"/>
    <w:rsid w:val="001E5067"/>
    <w:rsid w:val="001F3BF8"/>
    <w:rsid w:val="0020221D"/>
    <w:rsid w:val="0020349A"/>
    <w:rsid w:val="00213B81"/>
    <w:rsid w:val="00215FD9"/>
    <w:rsid w:val="00222512"/>
    <w:rsid w:val="00227D1D"/>
    <w:rsid w:val="002312CF"/>
    <w:rsid w:val="0023692A"/>
    <w:rsid w:val="00243FD5"/>
    <w:rsid w:val="002450C2"/>
    <w:rsid w:val="00253716"/>
    <w:rsid w:val="00253E66"/>
    <w:rsid w:val="00262071"/>
    <w:rsid w:val="00262F57"/>
    <w:rsid w:val="00267F0B"/>
    <w:rsid w:val="002751A9"/>
    <w:rsid w:val="00292762"/>
    <w:rsid w:val="00296783"/>
    <w:rsid w:val="002A0B8A"/>
    <w:rsid w:val="002A1DD2"/>
    <w:rsid w:val="002A2884"/>
    <w:rsid w:val="002A6565"/>
    <w:rsid w:val="002A73DC"/>
    <w:rsid w:val="002B3AA6"/>
    <w:rsid w:val="002B59A8"/>
    <w:rsid w:val="002C63C7"/>
    <w:rsid w:val="002D1D89"/>
    <w:rsid w:val="002D3CA7"/>
    <w:rsid w:val="002E11EB"/>
    <w:rsid w:val="002E65B5"/>
    <w:rsid w:val="002F03EA"/>
    <w:rsid w:val="002F142A"/>
    <w:rsid w:val="00301957"/>
    <w:rsid w:val="00303CED"/>
    <w:rsid w:val="00305E94"/>
    <w:rsid w:val="00307534"/>
    <w:rsid w:val="00314D02"/>
    <w:rsid w:val="00325043"/>
    <w:rsid w:val="00327573"/>
    <w:rsid w:val="00350022"/>
    <w:rsid w:val="00354826"/>
    <w:rsid w:val="0036200A"/>
    <w:rsid w:val="00363984"/>
    <w:rsid w:val="0036518C"/>
    <w:rsid w:val="0037142F"/>
    <w:rsid w:val="0037412C"/>
    <w:rsid w:val="003815DB"/>
    <w:rsid w:val="00384090"/>
    <w:rsid w:val="00385284"/>
    <w:rsid w:val="00390528"/>
    <w:rsid w:val="00392C9A"/>
    <w:rsid w:val="00393EC6"/>
    <w:rsid w:val="00397C0F"/>
    <w:rsid w:val="003A5FCD"/>
    <w:rsid w:val="003A761F"/>
    <w:rsid w:val="003A7672"/>
    <w:rsid w:val="003B1BC6"/>
    <w:rsid w:val="003B3E8A"/>
    <w:rsid w:val="003B4926"/>
    <w:rsid w:val="003C12CD"/>
    <w:rsid w:val="003C2969"/>
    <w:rsid w:val="003D5B4D"/>
    <w:rsid w:val="003F0780"/>
    <w:rsid w:val="003F34DF"/>
    <w:rsid w:val="003F4796"/>
    <w:rsid w:val="003F572A"/>
    <w:rsid w:val="003F5D9F"/>
    <w:rsid w:val="003F6257"/>
    <w:rsid w:val="00403F27"/>
    <w:rsid w:val="00407473"/>
    <w:rsid w:val="00413504"/>
    <w:rsid w:val="00417899"/>
    <w:rsid w:val="00417BF4"/>
    <w:rsid w:val="0042259D"/>
    <w:rsid w:val="00434560"/>
    <w:rsid w:val="00440445"/>
    <w:rsid w:val="00440B79"/>
    <w:rsid w:val="00441CB3"/>
    <w:rsid w:val="00444F84"/>
    <w:rsid w:val="0045005E"/>
    <w:rsid w:val="004511DD"/>
    <w:rsid w:val="00453F28"/>
    <w:rsid w:val="00454B0A"/>
    <w:rsid w:val="00457BF1"/>
    <w:rsid w:val="0046152D"/>
    <w:rsid w:val="004659AF"/>
    <w:rsid w:val="0046769A"/>
    <w:rsid w:val="004701F4"/>
    <w:rsid w:val="00471075"/>
    <w:rsid w:val="00476D0B"/>
    <w:rsid w:val="00485179"/>
    <w:rsid w:val="00490AFC"/>
    <w:rsid w:val="004A1E18"/>
    <w:rsid w:val="004B1D80"/>
    <w:rsid w:val="004B7CFB"/>
    <w:rsid w:val="004B7DFD"/>
    <w:rsid w:val="004C106E"/>
    <w:rsid w:val="004C6F5B"/>
    <w:rsid w:val="004D09D2"/>
    <w:rsid w:val="004D762C"/>
    <w:rsid w:val="004E08F2"/>
    <w:rsid w:val="004E6086"/>
    <w:rsid w:val="004E699E"/>
    <w:rsid w:val="004F4348"/>
    <w:rsid w:val="00514EB3"/>
    <w:rsid w:val="00516562"/>
    <w:rsid w:val="00517EBF"/>
    <w:rsid w:val="00520F42"/>
    <w:rsid w:val="0052197C"/>
    <w:rsid w:val="00522672"/>
    <w:rsid w:val="00523D37"/>
    <w:rsid w:val="00536D7F"/>
    <w:rsid w:val="0054413C"/>
    <w:rsid w:val="005511BF"/>
    <w:rsid w:val="00560567"/>
    <w:rsid w:val="00564A94"/>
    <w:rsid w:val="00572BD3"/>
    <w:rsid w:val="00577560"/>
    <w:rsid w:val="005865C5"/>
    <w:rsid w:val="00593C94"/>
    <w:rsid w:val="005B62DB"/>
    <w:rsid w:val="005C7FB1"/>
    <w:rsid w:val="005D01E5"/>
    <w:rsid w:val="005D1EA4"/>
    <w:rsid w:val="005E626B"/>
    <w:rsid w:val="005F3538"/>
    <w:rsid w:val="00602BAD"/>
    <w:rsid w:val="006039D5"/>
    <w:rsid w:val="00604E11"/>
    <w:rsid w:val="006053FE"/>
    <w:rsid w:val="0061434A"/>
    <w:rsid w:val="0062067B"/>
    <w:rsid w:val="00634D6D"/>
    <w:rsid w:val="00643535"/>
    <w:rsid w:val="00652E3C"/>
    <w:rsid w:val="00654655"/>
    <w:rsid w:val="00657F22"/>
    <w:rsid w:val="0066146B"/>
    <w:rsid w:val="00663241"/>
    <w:rsid w:val="00664A86"/>
    <w:rsid w:val="00666927"/>
    <w:rsid w:val="00676526"/>
    <w:rsid w:val="00681B0A"/>
    <w:rsid w:val="00692C13"/>
    <w:rsid w:val="006A493D"/>
    <w:rsid w:val="006B4022"/>
    <w:rsid w:val="006B4C79"/>
    <w:rsid w:val="006D3221"/>
    <w:rsid w:val="006F0298"/>
    <w:rsid w:val="006F358E"/>
    <w:rsid w:val="00702ECD"/>
    <w:rsid w:val="00706654"/>
    <w:rsid w:val="007068E9"/>
    <w:rsid w:val="00713F7E"/>
    <w:rsid w:val="0071536B"/>
    <w:rsid w:val="00721DD6"/>
    <w:rsid w:val="0072304B"/>
    <w:rsid w:val="00724FC7"/>
    <w:rsid w:val="007305DD"/>
    <w:rsid w:val="00731825"/>
    <w:rsid w:val="00731AD6"/>
    <w:rsid w:val="00734CEF"/>
    <w:rsid w:val="0073537E"/>
    <w:rsid w:val="007407D0"/>
    <w:rsid w:val="00740A5F"/>
    <w:rsid w:val="00745F6C"/>
    <w:rsid w:val="007516F6"/>
    <w:rsid w:val="00753771"/>
    <w:rsid w:val="007557DD"/>
    <w:rsid w:val="0077554E"/>
    <w:rsid w:val="00775EDC"/>
    <w:rsid w:val="00783EA0"/>
    <w:rsid w:val="00784225"/>
    <w:rsid w:val="00790166"/>
    <w:rsid w:val="00790799"/>
    <w:rsid w:val="00792CFC"/>
    <w:rsid w:val="007A0742"/>
    <w:rsid w:val="007A1B13"/>
    <w:rsid w:val="007B660B"/>
    <w:rsid w:val="007B710E"/>
    <w:rsid w:val="007C127C"/>
    <w:rsid w:val="007C4222"/>
    <w:rsid w:val="007D319D"/>
    <w:rsid w:val="007D6C94"/>
    <w:rsid w:val="007E1042"/>
    <w:rsid w:val="007E2B31"/>
    <w:rsid w:val="007F4F0B"/>
    <w:rsid w:val="00801E05"/>
    <w:rsid w:val="00815241"/>
    <w:rsid w:val="008260AF"/>
    <w:rsid w:val="00826BCA"/>
    <w:rsid w:val="00832CA8"/>
    <w:rsid w:val="00834BE7"/>
    <w:rsid w:val="00840B6A"/>
    <w:rsid w:val="008438EF"/>
    <w:rsid w:val="00846B25"/>
    <w:rsid w:val="008551FF"/>
    <w:rsid w:val="00855478"/>
    <w:rsid w:val="00872CA7"/>
    <w:rsid w:val="008739AC"/>
    <w:rsid w:val="008741A7"/>
    <w:rsid w:val="00875F4E"/>
    <w:rsid w:val="0087610C"/>
    <w:rsid w:val="008826F9"/>
    <w:rsid w:val="00883C6E"/>
    <w:rsid w:val="00885AA0"/>
    <w:rsid w:val="0088617A"/>
    <w:rsid w:val="00892B7C"/>
    <w:rsid w:val="008A7478"/>
    <w:rsid w:val="008B082F"/>
    <w:rsid w:val="008B35E7"/>
    <w:rsid w:val="008B3C53"/>
    <w:rsid w:val="008B452D"/>
    <w:rsid w:val="008B5595"/>
    <w:rsid w:val="008D33FA"/>
    <w:rsid w:val="008E5AEA"/>
    <w:rsid w:val="008F0121"/>
    <w:rsid w:val="008F1A2C"/>
    <w:rsid w:val="008F699C"/>
    <w:rsid w:val="008F7860"/>
    <w:rsid w:val="008F7DCA"/>
    <w:rsid w:val="009036F4"/>
    <w:rsid w:val="009065E4"/>
    <w:rsid w:val="00911A58"/>
    <w:rsid w:val="0091545E"/>
    <w:rsid w:val="00915B49"/>
    <w:rsid w:val="009172D2"/>
    <w:rsid w:val="0091739F"/>
    <w:rsid w:val="00920C28"/>
    <w:rsid w:val="00923614"/>
    <w:rsid w:val="00924E48"/>
    <w:rsid w:val="00936039"/>
    <w:rsid w:val="00952301"/>
    <w:rsid w:val="009552BF"/>
    <w:rsid w:val="0096285F"/>
    <w:rsid w:val="0096728A"/>
    <w:rsid w:val="00972F93"/>
    <w:rsid w:val="00974396"/>
    <w:rsid w:val="009800F0"/>
    <w:rsid w:val="00980100"/>
    <w:rsid w:val="009A31CA"/>
    <w:rsid w:val="009B0935"/>
    <w:rsid w:val="009B1A98"/>
    <w:rsid w:val="009C2C53"/>
    <w:rsid w:val="009C5D79"/>
    <w:rsid w:val="009C6565"/>
    <w:rsid w:val="009D1C35"/>
    <w:rsid w:val="009D382D"/>
    <w:rsid w:val="009D6C4D"/>
    <w:rsid w:val="009D75A6"/>
    <w:rsid w:val="009E2285"/>
    <w:rsid w:val="009E2AF3"/>
    <w:rsid w:val="009E6BAC"/>
    <w:rsid w:val="009E70B2"/>
    <w:rsid w:val="009E762A"/>
    <w:rsid w:val="00A04D20"/>
    <w:rsid w:val="00A07901"/>
    <w:rsid w:val="00A07EEA"/>
    <w:rsid w:val="00A17FD2"/>
    <w:rsid w:val="00A21D22"/>
    <w:rsid w:val="00A41B67"/>
    <w:rsid w:val="00A44039"/>
    <w:rsid w:val="00A53157"/>
    <w:rsid w:val="00A554E8"/>
    <w:rsid w:val="00A55CFF"/>
    <w:rsid w:val="00A608EE"/>
    <w:rsid w:val="00A67070"/>
    <w:rsid w:val="00A67DB7"/>
    <w:rsid w:val="00A75DC7"/>
    <w:rsid w:val="00A82456"/>
    <w:rsid w:val="00A84B44"/>
    <w:rsid w:val="00A94F8C"/>
    <w:rsid w:val="00A95842"/>
    <w:rsid w:val="00AA11D7"/>
    <w:rsid w:val="00AA1EAE"/>
    <w:rsid w:val="00AB3456"/>
    <w:rsid w:val="00AD367B"/>
    <w:rsid w:val="00AD5D12"/>
    <w:rsid w:val="00AE1031"/>
    <w:rsid w:val="00AE348B"/>
    <w:rsid w:val="00AE3A03"/>
    <w:rsid w:val="00AE50FF"/>
    <w:rsid w:val="00AE7EBB"/>
    <w:rsid w:val="00AF19F5"/>
    <w:rsid w:val="00AF4C15"/>
    <w:rsid w:val="00B02C5B"/>
    <w:rsid w:val="00B05E6C"/>
    <w:rsid w:val="00B07280"/>
    <w:rsid w:val="00B1466B"/>
    <w:rsid w:val="00B1516A"/>
    <w:rsid w:val="00B23CB1"/>
    <w:rsid w:val="00B3025D"/>
    <w:rsid w:val="00B419D1"/>
    <w:rsid w:val="00B42448"/>
    <w:rsid w:val="00B4390D"/>
    <w:rsid w:val="00B45F01"/>
    <w:rsid w:val="00B548BA"/>
    <w:rsid w:val="00B8345E"/>
    <w:rsid w:val="00B83564"/>
    <w:rsid w:val="00B92CD6"/>
    <w:rsid w:val="00B95671"/>
    <w:rsid w:val="00BA08F6"/>
    <w:rsid w:val="00BA1FD9"/>
    <w:rsid w:val="00BA7B46"/>
    <w:rsid w:val="00BB2663"/>
    <w:rsid w:val="00BB279B"/>
    <w:rsid w:val="00BB774C"/>
    <w:rsid w:val="00BB7FCF"/>
    <w:rsid w:val="00BC746B"/>
    <w:rsid w:val="00BD6376"/>
    <w:rsid w:val="00BE425E"/>
    <w:rsid w:val="00BE66BE"/>
    <w:rsid w:val="00BE78DD"/>
    <w:rsid w:val="00BF0A67"/>
    <w:rsid w:val="00BF3727"/>
    <w:rsid w:val="00C03F6B"/>
    <w:rsid w:val="00C05925"/>
    <w:rsid w:val="00C07101"/>
    <w:rsid w:val="00C15489"/>
    <w:rsid w:val="00C15BEE"/>
    <w:rsid w:val="00C17677"/>
    <w:rsid w:val="00C17CCB"/>
    <w:rsid w:val="00C21D2A"/>
    <w:rsid w:val="00C21D85"/>
    <w:rsid w:val="00C2488F"/>
    <w:rsid w:val="00C31348"/>
    <w:rsid w:val="00C526A3"/>
    <w:rsid w:val="00C53D2D"/>
    <w:rsid w:val="00C55115"/>
    <w:rsid w:val="00C55434"/>
    <w:rsid w:val="00C57E36"/>
    <w:rsid w:val="00C67B23"/>
    <w:rsid w:val="00C7217E"/>
    <w:rsid w:val="00C74A24"/>
    <w:rsid w:val="00C75AA7"/>
    <w:rsid w:val="00C77A58"/>
    <w:rsid w:val="00C77D15"/>
    <w:rsid w:val="00CA1C2E"/>
    <w:rsid w:val="00CB13F3"/>
    <w:rsid w:val="00CB3889"/>
    <w:rsid w:val="00CC7362"/>
    <w:rsid w:val="00CD0B3C"/>
    <w:rsid w:val="00CD2A39"/>
    <w:rsid w:val="00CE0460"/>
    <w:rsid w:val="00CF1794"/>
    <w:rsid w:val="00CF2227"/>
    <w:rsid w:val="00CF3768"/>
    <w:rsid w:val="00CF45D2"/>
    <w:rsid w:val="00CF7E06"/>
    <w:rsid w:val="00D00756"/>
    <w:rsid w:val="00D01E08"/>
    <w:rsid w:val="00D03500"/>
    <w:rsid w:val="00D03BCC"/>
    <w:rsid w:val="00D107C8"/>
    <w:rsid w:val="00D11BA7"/>
    <w:rsid w:val="00D14B9E"/>
    <w:rsid w:val="00D22773"/>
    <w:rsid w:val="00D33BEB"/>
    <w:rsid w:val="00D36608"/>
    <w:rsid w:val="00D40DF2"/>
    <w:rsid w:val="00D41380"/>
    <w:rsid w:val="00D46DFF"/>
    <w:rsid w:val="00D5023B"/>
    <w:rsid w:val="00D55514"/>
    <w:rsid w:val="00D55E50"/>
    <w:rsid w:val="00D71E3F"/>
    <w:rsid w:val="00D82C63"/>
    <w:rsid w:val="00D83979"/>
    <w:rsid w:val="00D873C3"/>
    <w:rsid w:val="00D87605"/>
    <w:rsid w:val="00D909CE"/>
    <w:rsid w:val="00D90AE8"/>
    <w:rsid w:val="00D92793"/>
    <w:rsid w:val="00D975B0"/>
    <w:rsid w:val="00DA119D"/>
    <w:rsid w:val="00DA2C1F"/>
    <w:rsid w:val="00DB416A"/>
    <w:rsid w:val="00DC41AA"/>
    <w:rsid w:val="00DD3F7C"/>
    <w:rsid w:val="00DD667E"/>
    <w:rsid w:val="00DE3573"/>
    <w:rsid w:val="00DE6D8B"/>
    <w:rsid w:val="00DF19F3"/>
    <w:rsid w:val="00DF221E"/>
    <w:rsid w:val="00DF2F62"/>
    <w:rsid w:val="00DF4769"/>
    <w:rsid w:val="00DF72F5"/>
    <w:rsid w:val="00E010FE"/>
    <w:rsid w:val="00E01718"/>
    <w:rsid w:val="00E064DB"/>
    <w:rsid w:val="00E06BCF"/>
    <w:rsid w:val="00E12D74"/>
    <w:rsid w:val="00E132CC"/>
    <w:rsid w:val="00E15193"/>
    <w:rsid w:val="00E16AD4"/>
    <w:rsid w:val="00E30D14"/>
    <w:rsid w:val="00E3684C"/>
    <w:rsid w:val="00E37FB9"/>
    <w:rsid w:val="00E468CB"/>
    <w:rsid w:val="00E47EDE"/>
    <w:rsid w:val="00E51C76"/>
    <w:rsid w:val="00E5716F"/>
    <w:rsid w:val="00E612A6"/>
    <w:rsid w:val="00E62CB2"/>
    <w:rsid w:val="00E6632B"/>
    <w:rsid w:val="00E67330"/>
    <w:rsid w:val="00E818EF"/>
    <w:rsid w:val="00E83E41"/>
    <w:rsid w:val="00E8585A"/>
    <w:rsid w:val="00E9013F"/>
    <w:rsid w:val="00EA1AEB"/>
    <w:rsid w:val="00EB24A2"/>
    <w:rsid w:val="00EB6536"/>
    <w:rsid w:val="00EC0E05"/>
    <w:rsid w:val="00EE1B1B"/>
    <w:rsid w:val="00EE482E"/>
    <w:rsid w:val="00EE5B96"/>
    <w:rsid w:val="00EE6BF3"/>
    <w:rsid w:val="00EF18D0"/>
    <w:rsid w:val="00EF6A32"/>
    <w:rsid w:val="00F034E6"/>
    <w:rsid w:val="00F05F12"/>
    <w:rsid w:val="00F12121"/>
    <w:rsid w:val="00F12526"/>
    <w:rsid w:val="00F14D36"/>
    <w:rsid w:val="00F23A79"/>
    <w:rsid w:val="00F26F1D"/>
    <w:rsid w:val="00F279E3"/>
    <w:rsid w:val="00F33A61"/>
    <w:rsid w:val="00F424BB"/>
    <w:rsid w:val="00F43577"/>
    <w:rsid w:val="00F5042C"/>
    <w:rsid w:val="00F50AF9"/>
    <w:rsid w:val="00F6424A"/>
    <w:rsid w:val="00F73172"/>
    <w:rsid w:val="00F741F8"/>
    <w:rsid w:val="00F745DD"/>
    <w:rsid w:val="00F83986"/>
    <w:rsid w:val="00F86B4D"/>
    <w:rsid w:val="00F87FA1"/>
    <w:rsid w:val="00F92D2E"/>
    <w:rsid w:val="00F962C5"/>
    <w:rsid w:val="00FB43CF"/>
    <w:rsid w:val="00FB60F3"/>
    <w:rsid w:val="00FB6810"/>
    <w:rsid w:val="00FD0706"/>
    <w:rsid w:val="00FD1B95"/>
    <w:rsid w:val="00FE0D81"/>
    <w:rsid w:val="00FE5B89"/>
    <w:rsid w:val="00FE608C"/>
    <w:rsid w:val="00FF211D"/>
    <w:rsid w:val="00FF3AD9"/>
    <w:rsid w:val="00FF6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D515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01957"/>
    <w:pPr>
      <w:tabs>
        <w:tab w:val="center" w:pos="4320"/>
        <w:tab w:val="right" w:pos="8640"/>
      </w:tabs>
    </w:pPr>
  </w:style>
  <w:style w:type="paragraph" w:styleId="Footer">
    <w:name w:val="footer"/>
    <w:basedOn w:val="Normal"/>
    <w:rsid w:val="00301957"/>
    <w:pPr>
      <w:tabs>
        <w:tab w:val="center" w:pos="4320"/>
        <w:tab w:val="right" w:pos="8640"/>
      </w:tabs>
    </w:pPr>
  </w:style>
  <w:style w:type="table" w:styleId="TableGrid">
    <w:name w:val="Table Grid"/>
    <w:basedOn w:val="TableNormal"/>
    <w:rsid w:val="00062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46B25"/>
    <w:rPr>
      <w:color w:val="0000FF"/>
      <w:u w:val="single"/>
    </w:rPr>
  </w:style>
  <w:style w:type="paragraph" w:styleId="NormalWeb">
    <w:name w:val="Normal (Web)"/>
    <w:basedOn w:val="Normal"/>
    <w:rsid w:val="00114361"/>
    <w:pPr>
      <w:spacing w:before="100" w:beforeAutospacing="1" w:after="100" w:afterAutospacing="1"/>
    </w:pPr>
    <w:rPr>
      <w:color w:val="000000"/>
    </w:rPr>
  </w:style>
  <w:style w:type="paragraph" w:styleId="ListParagraph">
    <w:name w:val="List Paragraph"/>
    <w:basedOn w:val="Normal"/>
    <w:uiPriority w:val="72"/>
    <w:rsid w:val="00C21D85"/>
    <w:pPr>
      <w:ind w:left="720"/>
      <w:contextualSpacing/>
    </w:pPr>
  </w:style>
  <w:style w:type="character" w:styleId="FollowedHyperlink">
    <w:name w:val="FollowedHyperlink"/>
    <w:basedOn w:val="DefaultParagraphFont"/>
    <w:rsid w:val="006614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01957"/>
    <w:pPr>
      <w:tabs>
        <w:tab w:val="center" w:pos="4320"/>
        <w:tab w:val="right" w:pos="8640"/>
      </w:tabs>
    </w:pPr>
  </w:style>
  <w:style w:type="paragraph" w:styleId="Footer">
    <w:name w:val="footer"/>
    <w:basedOn w:val="Normal"/>
    <w:rsid w:val="00301957"/>
    <w:pPr>
      <w:tabs>
        <w:tab w:val="center" w:pos="4320"/>
        <w:tab w:val="right" w:pos="8640"/>
      </w:tabs>
    </w:pPr>
  </w:style>
  <w:style w:type="table" w:styleId="TableGrid">
    <w:name w:val="Table Grid"/>
    <w:basedOn w:val="TableNormal"/>
    <w:rsid w:val="00062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46B25"/>
    <w:rPr>
      <w:color w:val="0000FF"/>
      <w:u w:val="single"/>
    </w:rPr>
  </w:style>
  <w:style w:type="paragraph" w:styleId="NormalWeb">
    <w:name w:val="Normal (Web)"/>
    <w:basedOn w:val="Normal"/>
    <w:rsid w:val="00114361"/>
    <w:pPr>
      <w:spacing w:before="100" w:beforeAutospacing="1" w:after="100" w:afterAutospacing="1"/>
    </w:pPr>
    <w:rPr>
      <w:color w:val="000000"/>
    </w:rPr>
  </w:style>
  <w:style w:type="paragraph" w:styleId="ListParagraph">
    <w:name w:val="List Paragraph"/>
    <w:basedOn w:val="Normal"/>
    <w:uiPriority w:val="72"/>
    <w:rsid w:val="00C21D85"/>
    <w:pPr>
      <w:ind w:left="720"/>
      <w:contextualSpacing/>
    </w:pPr>
  </w:style>
  <w:style w:type="character" w:styleId="FollowedHyperlink">
    <w:name w:val="FollowedHyperlink"/>
    <w:basedOn w:val="DefaultParagraphFont"/>
    <w:rsid w:val="00661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ba.gov/business-plan" TargetMode="External"/><Relationship Id="rId12" Type="http://schemas.openxmlformats.org/officeDocument/2006/relationships/hyperlink" Target="mailto:vaughnr@linnbenton.edu" TargetMode="External"/><Relationship Id="rId13" Type="http://schemas.openxmlformats.org/officeDocument/2006/relationships/hyperlink" Target="http://www.sba.gov/business-plan" TargetMode="External"/><Relationship Id="rId14" Type="http://schemas.openxmlformats.org/officeDocument/2006/relationships/footer" Target="footer1.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vaughnr@linnbenton.edu" TargetMode="External"/><Relationship Id="rId10" Type="http://schemas.openxmlformats.org/officeDocument/2006/relationships/hyperlink" Target="http://www.business.oreg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AAFE2-AB7A-9247-8ED9-62141D686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1457</Words>
  <Characters>8311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Course Outline – Starting an Agricultural or Horticultural Business</vt:lpstr>
    </vt:vector>
  </TitlesOfParts>
  <Company/>
  <LinksUpToDate>false</LinksUpToDate>
  <CharactersWithSpaces>9749</CharactersWithSpaces>
  <SharedDoc>false</SharedDoc>
  <HLinks>
    <vt:vector size="36" baseType="variant">
      <vt:variant>
        <vt:i4>3801179</vt:i4>
      </vt:variant>
      <vt:variant>
        <vt:i4>15</vt:i4>
      </vt:variant>
      <vt:variant>
        <vt:i4>0</vt:i4>
      </vt:variant>
      <vt:variant>
        <vt:i4>5</vt:i4>
      </vt:variant>
      <vt:variant>
        <vt:lpwstr>http://www.sba.gov/business-plan/13</vt:lpwstr>
      </vt:variant>
      <vt:variant>
        <vt:lpwstr/>
      </vt:variant>
      <vt:variant>
        <vt:i4>5242890</vt:i4>
      </vt:variant>
      <vt:variant>
        <vt:i4>12</vt:i4>
      </vt:variant>
      <vt:variant>
        <vt:i4>0</vt:i4>
      </vt:variant>
      <vt:variant>
        <vt:i4>5</vt:i4>
      </vt:variant>
      <vt:variant>
        <vt:lpwstr>mailto:vaughnr@linnbenton.edu</vt:lpwstr>
      </vt:variant>
      <vt:variant>
        <vt:lpwstr/>
      </vt:variant>
      <vt:variant>
        <vt:i4>5570566</vt:i4>
      </vt:variant>
      <vt:variant>
        <vt:i4>9</vt:i4>
      </vt:variant>
      <vt:variant>
        <vt:i4>0</vt:i4>
      </vt:variant>
      <vt:variant>
        <vt:i4>5</vt:i4>
      </vt:variant>
      <vt:variant>
        <vt:lpwstr>mailto:ODS@linnbenton.edu</vt:lpwstr>
      </vt:variant>
      <vt:variant>
        <vt:lpwstr/>
      </vt:variant>
      <vt:variant>
        <vt:i4>3801179</vt:i4>
      </vt:variant>
      <vt:variant>
        <vt:i4>6</vt:i4>
      </vt:variant>
      <vt:variant>
        <vt:i4>0</vt:i4>
      </vt:variant>
      <vt:variant>
        <vt:i4>5</vt:i4>
      </vt:variant>
      <vt:variant>
        <vt:lpwstr>http://www.sba.gov/business-plan/13</vt:lpwstr>
      </vt:variant>
      <vt:variant>
        <vt:lpwstr/>
      </vt:variant>
      <vt:variant>
        <vt:i4>6488190</vt:i4>
      </vt:variant>
      <vt:variant>
        <vt:i4>3</vt:i4>
      </vt:variant>
      <vt:variant>
        <vt:i4>0</vt:i4>
      </vt:variant>
      <vt:variant>
        <vt:i4>5</vt:i4>
      </vt:variant>
      <vt:variant>
        <vt:lpwstr>http://www.business.oregon.gov</vt:lpwstr>
      </vt:variant>
      <vt:variant>
        <vt:lpwstr/>
      </vt:variant>
      <vt:variant>
        <vt:i4>5242890</vt:i4>
      </vt:variant>
      <vt:variant>
        <vt:i4>0</vt:i4>
      </vt:variant>
      <vt:variant>
        <vt:i4>0</vt:i4>
      </vt:variant>
      <vt:variant>
        <vt:i4>5</vt:i4>
      </vt:variant>
      <vt:variant>
        <vt:lpwstr>mailto:vaughnr@linnbenton.edu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 Starting an Agricultural or Horticultural Business</dc:title>
  <dc:subject/>
  <dc:creator>Nick Fowler</dc:creator>
  <cp:keywords/>
  <cp:lastModifiedBy>Ralph Vaughn</cp:lastModifiedBy>
  <cp:revision>3</cp:revision>
  <cp:lastPrinted>2016-09-22T15:36:00Z</cp:lastPrinted>
  <dcterms:created xsi:type="dcterms:W3CDTF">2016-09-20T17:43:00Z</dcterms:created>
  <dcterms:modified xsi:type="dcterms:W3CDTF">2016-09-22T15:39:00Z</dcterms:modified>
</cp:coreProperties>
</file>