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63" w:rsidRDefault="00C565FD" w:rsidP="00F534B9">
      <w:pPr>
        <w:pStyle w:val="NormalWeb"/>
      </w:pPr>
      <w:r>
        <w:fldChar w:fldCharType="begin"/>
      </w:r>
      <w:r>
        <w:instrText xml:space="preserve"> HYPERLINK "</w:instrText>
      </w:r>
      <w:r w:rsidRPr="00F26E63">
        <w:instrText>https://www.nei.org/Issues-Policy/Economics/Cost-Benefits-Analyses</w:instrText>
      </w:r>
      <w:r>
        <w:instrText xml:space="preserve">" </w:instrText>
      </w:r>
      <w:r>
        <w:fldChar w:fldCharType="separate"/>
      </w:r>
      <w:r w:rsidRPr="00F0321B">
        <w:rPr>
          <w:rStyle w:val="Hyperlink"/>
        </w:rPr>
        <w:t>https://www.nei.org/Issues-Policy/Economics/Cost-Benefits-Analyses</w:t>
      </w:r>
      <w:r>
        <w:fldChar w:fldCharType="end"/>
      </w:r>
    </w:p>
    <w:p w:rsidR="00C565FD" w:rsidRDefault="00C565FD" w:rsidP="00F534B9">
      <w:pPr>
        <w:pStyle w:val="NormalWeb"/>
      </w:pPr>
      <w:r w:rsidRPr="00C565FD">
        <w:t>https://www.worldnuclearreport.org/The-World-Nuclear-Industry-Status-Report-2015-HTML.html</w:t>
      </w:r>
    </w:p>
    <w:p w:rsidR="00F534B9" w:rsidRDefault="00F534B9" w:rsidP="00F534B9">
      <w:pPr>
        <w:pStyle w:val="NormalWeb"/>
      </w:pPr>
      <w:r>
        <w:t xml:space="preserve">1. What is your total industry-wide sales volume? </w:t>
      </w:r>
      <w:proofErr w:type="gramStart"/>
      <w:r>
        <w:t>In dollars?</w:t>
      </w:r>
      <w:proofErr w:type="gramEnd"/>
      <w:r>
        <w:t xml:space="preserve"> </w:t>
      </w:r>
      <w:proofErr w:type="gramStart"/>
      <w:r>
        <w:t>In units?</w:t>
      </w:r>
      <w:proofErr w:type="gramEnd"/>
    </w:p>
    <w:p w:rsidR="00F534B9" w:rsidRDefault="00F534B9" w:rsidP="00F534B9">
      <w:pPr>
        <w:pStyle w:val="NormalWeb"/>
      </w:pPr>
      <w:r>
        <w:t>2. What are the trends in sales volumes within your industry?         </w:t>
      </w:r>
    </w:p>
    <w:p w:rsidR="00F534B9" w:rsidRDefault="00F534B9" w:rsidP="00F534B9">
      <w:pPr>
        <w:pStyle w:val="NormalWeb"/>
      </w:pPr>
      <w:r>
        <w:t>3. Who are the major players and your key competitors? What are they like?       </w:t>
      </w:r>
    </w:p>
    <w:p w:rsidR="00F534B9" w:rsidRDefault="00F534B9" w:rsidP="00F534B9">
      <w:pPr>
        <w:pStyle w:val="NormalWeb"/>
      </w:pPr>
      <w:r>
        <w:t>4. What does it take to compete? What are the barriers to entry?     </w:t>
      </w:r>
    </w:p>
    <w:p w:rsidR="00F534B9" w:rsidRDefault="00F534B9" w:rsidP="00F534B9">
      <w:pPr>
        <w:pStyle w:val="NormalWeb"/>
      </w:pPr>
      <w:r>
        <w:t>5. What technological trends affect your industry?  </w:t>
      </w:r>
    </w:p>
    <w:p w:rsidR="00F534B9" w:rsidRDefault="00F534B9" w:rsidP="00F534B9">
      <w:pPr>
        <w:pStyle w:val="NormalWeb"/>
      </w:pPr>
      <w:r>
        <w:t>6. What are the main modes of marketing?   </w:t>
      </w:r>
    </w:p>
    <w:p w:rsidR="00F534B9" w:rsidRDefault="00F534B9" w:rsidP="00F534B9">
      <w:pPr>
        <w:pStyle w:val="NormalWeb"/>
      </w:pPr>
      <w:r>
        <w:t>7. How does government regulation affect the industry?     </w:t>
      </w:r>
    </w:p>
    <w:p w:rsidR="00F534B9" w:rsidRDefault="00F534B9" w:rsidP="00F534B9">
      <w:pPr>
        <w:pStyle w:val="NormalWeb"/>
      </w:pPr>
      <w:r>
        <w:t>8. In what ways are changing consumer tastes affecting your industry?</w:t>
      </w:r>
    </w:p>
    <w:p w:rsidR="00F534B9" w:rsidRDefault="00F534B9" w:rsidP="00F534B9">
      <w:pPr>
        <w:pStyle w:val="NormalWeb"/>
      </w:pPr>
      <w:r>
        <w:t>9. Identify recent demographic trends affecting the industry.          </w:t>
      </w:r>
    </w:p>
    <w:p w:rsidR="00F534B9" w:rsidRDefault="00F534B9" w:rsidP="00F534B9">
      <w:pPr>
        <w:pStyle w:val="NormalWeb"/>
      </w:pPr>
      <w:r>
        <w:t>10. How sensitive is the industry to seasons and economic cycles?</w:t>
      </w:r>
    </w:p>
    <w:p w:rsidR="00F534B9" w:rsidRDefault="00F534B9" w:rsidP="00F534B9">
      <w:pPr>
        <w:pStyle w:val="NormalWeb"/>
      </w:pPr>
      <w:r>
        <w:t>11. What are key financial measures in your industry (average profit margins, sales commissions, etc.)?</w:t>
      </w:r>
    </w:p>
    <w:p w:rsidR="00A67398" w:rsidRDefault="00A67398"/>
    <w:sectPr w:rsidR="00A67398" w:rsidSect="00A6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4B9"/>
    <w:rsid w:val="00A67398"/>
    <w:rsid w:val="00C565FD"/>
    <w:rsid w:val="00F26E63"/>
    <w:rsid w:val="00F5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5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2017-04-24T21:55:00Z</dcterms:created>
  <dcterms:modified xsi:type="dcterms:W3CDTF">2017-04-24T22:12:00Z</dcterms:modified>
</cp:coreProperties>
</file>