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54B" w:rsidRDefault="00FE5BBC" w:rsidP="007007FD">
      <w:pPr>
        <w:spacing w:after="0" w:line="240" w:lineRule="auto"/>
      </w:pPr>
      <w:r>
        <w:rPr>
          <w:noProof/>
        </w:rPr>
        <w:drawing>
          <wp:inline distT="0" distB="0" distL="0" distR="0" wp14:anchorId="08849E59" wp14:editId="22CC200A">
            <wp:extent cx="3067050" cy="1533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7FD" w:rsidRDefault="007007FD" w:rsidP="007007FD">
      <w:pPr>
        <w:spacing w:after="0" w:line="240" w:lineRule="auto"/>
      </w:pPr>
    </w:p>
    <w:p w:rsidR="007007FD" w:rsidRDefault="007007FD" w:rsidP="007007FD">
      <w:pPr>
        <w:spacing w:after="0" w:line="240" w:lineRule="auto"/>
        <w:rPr>
          <w:b/>
        </w:rPr>
      </w:pPr>
      <w:r>
        <w:rPr>
          <w:b/>
        </w:rPr>
        <w:t>Final</w:t>
      </w:r>
    </w:p>
    <w:p w:rsidR="007007FD" w:rsidRDefault="007007FD" w:rsidP="007007FD">
      <w:pPr>
        <w:spacing w:after="0" w:line="240" w:lineRule="auto"/>
      </w:pPr>
      <w:r>
        <w:t>Attributes and methods cannot be overridden/modified</w:t>
      </w:r>
    </w:p>
    <w:p w:rsidR="007007FD" w:rsidRDefault="007007FD" w:rsidP="007007FD">
      <w:pPr>
        <w:spacing w:after="0" w:line="240" w:lineRule="auto"/>
      </w:pPr>
      <w:proofErr w:type="gramStart"/>
      <w:r w:rsidRPr="007007FD">
        <w:rPr>
          <w:b/>
        </w:rPr>
        <w:t>static</w:t>
      </w:r>
      <w:proofErr w:type="gramEnd"/>
      <w:r>
        <w:tab/>
      </w:r>
    </w:p>
    <w:p w:rsidR="007007FD" w:rsidRDefault="007007FD" w:rsidP="007007FD">
      <w:pPr>
        <w:spacing w:after="0" w:line="240" w:lineRule="auto"/>
      </w:pPr>
      <w:r>
        <w:t>Attributes and methods belongs to the class, rather than an object</w:t>
      </w:r>
    </w:p>
    <w:p w:rsidR="007007FD" w:rsidRDefault="007007FD" w:rsidP="007007FD">
      <w:pPr>
        <w:spacing w:after="0" w:line="240" w:lineRule="auto"/>
      </w:pPr>
      <w:proofErr w:type="gramStart"/>
      <w:r w:rsidRPr="007007FD">
        <w:rPr>
          <w:b/>
        </w:rPr>
        <w:t>abstract</w:t>
      </w:r>
      <w:proofErr w:type="gramEnd"/>
      <w:r>
        <w:tab/>
      </w:r>
    </w:p>
    <w:p w:rsidR="007007FD" w:rsidRDefault="007007FD" w:rsidP="007007FD">
      <w:pPr>
        <w:spacing w:after="0" w:line="240" w:lineRule="auto"/>
      </w:pPr>
      <w:r>
        <w:t xml:space="preserve">Can only be used in an abstract class, and can only be used on methods. The method does not have a body, for example abstract void </w:t>
      </w:r>
      <w:proofErr w:type="gramStart"/>
      <w:r>
        <w:t>run(</w:t>
      </w:r>
      <w:proofErr w:type="gramEnd"/>
      <w:r>
        <w:t>);. The body is provided by the subclass (inherited from). You will learn more about inheritance and abstraction in the Inheritance and Abstraction chapters</w:t>
      </w:r>
    </w:p>
    <w:p w:rsidR="007007FD" w:rsidRDefault="007007FD" w:rsidP="007007FD">
      <w:pPr>
        <w:spacing w:after="0" w:line="240" w:lineRule="auto"/>
      </w:pPr>
      <w:proofErr w:type="gramStart"/>
      <w:r w:rsidRPr="007007FD">
        <w:rPr>
          <w:b/>
        </w:rPr>
        <w:t>transient</w:t>
      </w:r>
      <w:proofErr w:type="gramEnd"/>
      <w:r>
        <w:tab/>
      </w:r>
    </w:p>
    <w:p w:rsidR="007007FD" w:rsidRDefault="007007FD" w:rsidP="007007FD">
      <w:pPr>
        <w:spacing w:after="0" w:line="240" w:lineRule="auto"/>
      </w:pPr>
      <w:r>
        <w:t>Attributes and methods are skipped when serializing the object containing them</w:t>
      </w:r>
    </w:p>
    <w:p w:rsidR="007007FD" w:rsidRDefault="007007FD" w:rsidP="007007FD">
      <w:pPr>
        <w:spacing w:after="0" w:line="240" w:lineRule="auto"/>
      </w:pPr>
      <w:proofErr w:type="gramStart"/>
      <w:r w:rsidRPr="007007FD">
        <w:rPr>
          <w:b/>
        </w:rPr>
        <w:t>synchronized</w:t>
      </w:r>
      <w:proofErr w:type="gramEnd"/>
      <w:r>
        <w:tab/>
      </w:r>
    </w:p>
    <w:p w:rsidR="007007FD" w:rsidRDefault="007007FD" w:rsidP="007007FD">
      <w:pPr>
        <w:spacing w:after="0" w:line="240" w:lineRule="auto"/>
      </w:pPr>
      <w:r>
        <w:t>Methods can only be accessed by one thread at a time</w:t>
      </w:r>
      <w:bookmarkStart w:id="0" w:name="_GoBack"/>
      <w:bookmarkEnd w:id="0"/>
    </w:p>
    <w:p w:rsidR="007007FD" w:rsidRDefault="007007FD" w:rsidP="007007FD">
      <w:pPr>
        <w:spacing w:after="0" w:line="240" w:lineRule="auto"/>
      </w:pPr>
      <w:proofErr w:type="gramStart"/>
      <w:r w:rsidRPr="007007FD">
        <w:rPr>
          <w:b/>
        </w:rPr>
        <w:t>volatile</w:t>
      </w:r>
      <w:proofErr w:type="gramEnd"/>
      <w:r>
        <w:tab/>
      </w:r>
    </w:p>
    <w:p w:rsidR="007007FD" w:rsidRDefault="007007FD" w:rsidP="007007FD">
      <w:pPr>
        <w:spacing w:after="0" w:line="240" w:lineRule="auto"/>
      </w:pPr>
      <w:r>
        <w:t>The value of an attribute is not cached thread-locally, and is always read from the "main memory"</w:t>
      </w:r>
    </w:p>
    <w:sectPr w:rsidR="0070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B"/>
    <w:rsid w:val="007007FD"/>
    <w:rsid w:val="00BE354B"/>
    <w:rsid w:val="00C47B5B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DBC9"/>
  <w15:chartTrackingRefBased/>
  <w15:docId w15:val="{966E9002-0B97-4185-8603-632758CF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599</Characters>
  <Application>Microsoft Office Word</Application>
  <DocSecurity>0</DocSecurity>
  <Lines>4</Lines>
  <Paragraphs>1</Paragraphs>
  <ScaleCrop>false</ScaleCrop>
  <Company>Oregon State University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Client Services</cp:lastModifiedBy>
  <cp:revision>3</cp:revision>
  <dcterms:created xsi:type="dcterms:W3CDTF">2020-12-07T23:56:00Z</dcterms:created>
  <dcterms:modified xsi:type="dcterms:W3CDTF">2020-12-14T00:21:00Z</dcterms:modified>
</cp:coreProperties>
</file>