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6FC651A8" w14:textId="18ABBAD6" w:rsidR="00604D5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06733" w:history="1">
        <w:r w:rsidR="00604D56" w:rsidRPr="004C5917">
          <w:rPr>
            <w:rStyle w:val="Hiperligao"/>
            <w:noProof/>
            <w:spacing w:val="-2"/>
          </w:rPr>
          <w:t>Transações</w:t>
        </w:r>
        <w:r w:rsidR="00604D56">
          <w:rPr>
            <w:noProof/>
            <w:webHidden/>
          </w:rPr>
          <w:tab/>
        </w:r>
        <w:r w:rsidR="00604D56">
          <w:rPr>
            <w:noProof/>
            <w:webHidden/>
          </w:rPr>
          <w:fldChar w:fldCharType="begin"/>
        </w:r>
        <w:r w:rsidR="00604D56">
          <w:rPr>
            <w:noProof/>
            <w:webHidden/>
          </w:rPr>
          <w:instrText xml:space="preserve"> PAGEREF _Toc193206733 \h </w:instrText>
        </w:r>
        <w:r w:rsidR="00604D56">
          <w:rPr>
            <w:noProof/>
            <w:webHidden/>
          </w:rPr>
        </w:r>
        <w:r w:rsidR="00604D56"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2</w:t>
        </w:r>
        <w:r w:rsidR="00604D56">
          <w:rPr>
            <w:noProof/>
            <w:webHidden/>
          </w:rPr>
          <w:fldChar w:fldCharType="end"/>
        </w:r>
      </w:hyperlink>
    </w:p>
    <w:p w14:paraId="26379225" w14:textId="63660B21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4" w:history="1">
        <w:r w:rsidRPr="004C5917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E4F83" w14:textId="2B39963B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5" w:history="1">
        <w:r w:rsidRPr="004C5917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D25AA" w14:textId="07E5C599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6" w:history="1">
        <w:r w:rsidRPr="004C5917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B2C3" w14:textId="111B627F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7" w:history="1">
        <w:r w:rsidRPr="004C5917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8D208" w14:textId="6FEB1255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8" w:history="1">
        <w:r w:rsidRPr="004C5917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E6C07" w14:textId="1E8C6B60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9" w:history="1">
        <w:r w:rsidRPr="004C5917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30A67" w14:textId="79D83CCC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0" w:history="1">
        <w:r w:rsidRPr="004C5917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9304A9" w14:textId="0497D5A5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1" w:history="1">
        <w:r w:rsidRPr="004C5917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2688CF" w14:textId="22DF419E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2" w:history="1">
        <w:r w:rsidRPr="004C5917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5B36A0" w14:textId="11E380EE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3" w:history="1">
        <w:r w:rsidRPr="004C5917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7B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9B7C7A5" w14:textId="694B98A0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06733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06734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06735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06736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06737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06738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0AFBDF99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3206739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 w:rsidRPr="00EA7E68"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3206740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7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ZT----T_a00000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>
              <w:t>IMAGEM</w:t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 xml:space="preserve">Na parte Campos Visão.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>
              <w:t>IMAGEM</w:t>
            </w:r>
          </w:p>
        </w:tc>
      </w:tr>
      <w:bookmarkEnd w:id="19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3206741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>
              <w:t>IMAGEM</w:t>
            </w:r>
          </w:p>
        </w:tc>
      </w:tr>
      <w:bookmarkEnd w:id="21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60106"/>
            <w:r>
              <w:t>IMAGEM</w:t>
            </w:r>
          </w:p>
        </w:tc>
      </w:tr>
      <w:bookmarkEnd w:id="22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3" w:name="_Toc193206742"/>
      <w:r w:rsidRPr="00DE78A5">
        <w:rPr>
          <w:color w:val="2E5395"/>
          <w:spacing w:val="-2"/>
        </w:rPr>
        <w:lastRenderedPageBreak/>
        <w:t>Criação de Estrutura</w:t>
      </w:r>
      <w:bookmarkEnd w:id="23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4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4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5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5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6" w:name="_Toc193206743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6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B9E7B" w14:textId="77777777" w:rsidR="004B5FA0" w:rsidRDefault="004B5FA0">
      <w:r>
        <w:separator/>
      </w:r>
    </w:p>
  </w:endnote>
  <w:endnote w:type="continuationSeparator" w:id="0">
    <w:p w14:paraId="50ECE662" w14:textId="77777777" w:rsidR="004B5FA0" w:rsidRDefault="004B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5A514" w14:textId="77777777" w:rsidR="004B5FA0" w:rsidRDefault="004B5FA0">
      <w:r>
        <w:separator/>
      </w:r>
    </w:p>
  </w:footnote>
  <w:footnote w:type="continuationSeparator" w:id="0">
    <w:p w14:paraId="568445BE" w14:textId="77777777" w:rsidR="004B5FA0" w:rsidRDefault="004B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2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8"/>
  </w:num>
  <w:num w:numId="5" w16cid:durableId="299505503">
    <w:abstractNumId w:val="28"/>
  </w:num>
  <w:num w:numId="6" w16cid:durableId="1209806981">
    <w:abstractNumId w:val="34"/>
  </w:num>
  <w:num w:numId="7" w16cid:durableId="1367637077">
    <w:abstractNumId w:val="1"/>
  </w:num>
  <w:num w:numId="8" w16cid:durableId="755711024">
    <w:abstractNumId w:val="25"/>
  </w:num>
  <w:num w:numId="9" w16cid:durableId="241454303">
    <w:abstractNumId w:val="8"/>
  </w:num>
  <w:num w:numId="10" w16cid:durableId="383606059">
    <w:abstractNumId w:val="31"/>
  </w:num>
  <w:num w:numId="11" w16cid:durableId="1384523409">
    <w:abstractNumId w:val="29"/>
  </w:num>
  <w:num w:numId="12" w16cid:durableId="1878009529">
    <w:abstractNumId w:val="19"/>
  </w:num>
  <w:num w:numId="13" w16cid:durableId="413936492">
    <w:abstractNumId w:val="39"/>
  </w:num>
  <w:num w:numId="14" w16cid:durableId="623198653">
    <w:abstractNumId w:val="30"/>
  </w:num>
  <w:num w:numId="15" w16cid:durableId="81803004">
    <w:abstractNumId w:val="15"/>
  </w:num>
  <w:num w:numId="16" w16cid:durableId="2128501864">
    <w:abstractNumId w:val="23"/>
  </w:num>
  <w:num w:numId="17" w16cid:durableId="646394405">
    <w:abstractNumId w:val="13"/>
  </w:num>
  <w:num w:numId="18" w16cid:durableId="1937321589">
    <w:abstractNumId w:val="37"/>
  </w:num>
  <w:num w:numId="19" w16cid:durableId="2146116330">
    <w:abstractNumId w:val="0"/>
  </w:num>
  <w:num w:numId="20" w16cid:durableId="96216878">
    <w:abstractNumId w:val="17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3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4"/>
  </w:num>
  <w:num w:numId="27" w16cid:durableId="14045392">
    <w:abstractNumId w:val="21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2"/>
  </w:num>
  <w:num w:numId="32" w16cid:durableId="1000696231">
    <w:abstractNumId w:val="20"/>
  </w:num>
  <w:num w:numId="33" w16cid:durableId="1354914916">
    <w:abstractNumId w:val="11"/>
  </w:num>
  <w:num w:numId="34" w16cid:durableId="1237351818">
    <w:abstractNumId w:val="36"/>
  </w:num>
  <w:num w:numId="35" w16cid:durableId="1888640908">
    <w:abstractNumId w:val="27"/>
  </w:num>
  <w:num w:numId="36" w16cid:durableId="532155319">
    <w:abstractNumId w:val="35"/>
  </w:num>
  <w:num w:numId="37" w16cid:durableId="2114277455">
    <w:abstractNumId w:val="16"/>
  </w:num>
  <w:num w:numId="38" w16cid:durableId="383989914">
    <w:abstractNumId w:val="26"/>
  </w:num>
  <w:num w:numId="39" w16cid:durableId="1632125045">
    <w:abstractNumId w:val="18"/>
  </w:num>
  <w:num w:numId="40" w16cid:durableId="1845582630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9146F"/>
    <w:rsid w:val="000E4D67"/>
    <w:rsid w:val="00125FBA"/>
    <w:rsid w:val="00155F9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A0E2D"/>
    <w:rsid w:val="002A239A"/>
    <w:rsid w:val="002C0986"/>
    <w:rsid w:val="002C427A"/>
    <w:rsid w:val="00321787"/>
    <w:rsid w:val="003329DF"/>
    <w:rsid w:val="003703D6"/>
    <w:rsid w:val="00394149"/>
    <w:rsid w:val="003F4C6D"/>
    <w:rsid w:val="0040715F"/>
    <w:rsid w:val="00416738"/>
    <w:rsid w:val="00423094"/>
    <w:rsid w:val="004367BA"/>
    <w:rsid w:val="004432FA"/>
    <w:rsid w:val="004452C6"/>
    <w:rsid w:val="004605BB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673F"/>
    <w:rsid w:val="00C87628"/>
    <w:rsid w:val="00C956C7"/>
    <w:rsid w:val="00CD115B"/>
    <w:rsid w:val="00CE6BAB"/>
    <w:rsid w:val="00D21775"/>
    <w:rsid w:val="00D318EB"/>
    <w:rsid w:val="00D3731E"/>
    <w:rsid w:val="00D927BE"/>
    <w:rsid w:val="00DA0C8C"/>
    <w:rsid w:val="00DA6D5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139</cp:revision>
  <cp:lastPrinted>2025-03-18T17:21:00Z</cp:lastPrinted>
  <dcterms:created xsi:type="dcterms:W3CDTF">2025-03-02T14:15:00Z</dcterms:created>
  <dcterms:modified xsi:type="dcterms:W3CDTF">2025-03-18T17:21:00Z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