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1-30 characters</w:t>
      </w:r>
    </w:p>
    <w:p w:rsid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One alphanumeric</w:t>
      </w:r>
    </w:p>
    <w:p w:rsid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No spaces</w:t>
      </w:r>
    </w:p>
    <w:p w:rsid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Can’t start or end with a hyphen</w:t>
      </w:r>
    </w:p>
    <w:p w:rsid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Characters must be A-Z </w:t>
      </w:r>
      <w:proofErr w:type="spellStart"/>
      <w:r>
        <w:rPr>
          <w:rFonts w:ascii="Georgia" w:hAnsi="Georgia"/>
          <w:b/>
          <w:sz w:val="20"/>
          <w:szCs w:val="20"/>
        </w:rPr>
        <w:t>a-z</w:t>
      </w:r>
      <w:proofErr w:type="spellEnd"/>
      <w:r>
        <w:rPr>
          <w:rFonts w:ascii="Georgia" w:hAnsi="Georgia"/>
          <w:b/>
          <w:sz w:val="20"/>
          <w:szCs w:val="20"/>
        </w:rPr>
        <w:t xml:space="preserve"> or 0-9</w:t>
      </w:r>
    </w:p>
    <w:p w:rsidR="00E26AD8" w:rsidRP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Not reserved</w:t>
      </w:r>
    </w:p>
    <w:p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:rsidR="00DE2178" w:rsidRPr="0066713F" w:rsidRDefault="0066713F" w:rsidP="0066713F">
      <w:pPr>
        <w:pStyle w:val="ListParagraph"/>
        <w:spacing w:after="0"/>
        <w:ind w:firstLine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Provide the type and size of data</w:t>
      </w:r>
    </w:p>
    <w:p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:rsidR="004668BC" w:rsidRPr="0066713F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  <w:r w:rsidR="0066713F">
        <w:rPr>
          <w:rFonts w:ascii="Georgia" w:hAnsi="Georgia"/>
          <w:sz w:val="20"/>
          <w:szCs w:val="20"/>
        </w:rPr>
        <w:t xml:space="preserve"> </w:t>
      </w:r>
      <w:r w:rsidR="0066713F">
        <w:rPr>
          <w:rFonts w:ascii="Georgia" w:hAnsi="Georgia"/>
          <w:b/>
          <w:sz w:val="20"/>
          <w:szCs w:val="20"/>
        </w:rPr>
        <w:t>Alphanumeric</w:t>
      </w:r>
    </w:p>
    <w:p w:rsidR="004C520F" w:rsidRPr="0066713F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 w:rsidR="0066713F">
        <w:rPr>
          <w:rFonts w:ascii="Georgia" w:hAnsi="Georgia"/>
          <w:sz w:val="20"/>
          <w:szCs w:val="20"/>
        </w:rPr>
        <w:t xml:space="preserve"> </w:t>
      </w:r>
      <w:r w:rsidR="0066713F">
        <w:rPr>
          <w:rFonts w:ascii="Georgia" w:hAnsi="Georgia"/>
          <w:b/>
          <w:sz w:val="20"/>
          <w:szCs w:val="20"/>
        </w:rPr>
        <w:t>Alphabetic</w:t>
      </w:r>
    </w:p>
    <w:p w:rsidR="00DE2178" w:rsidRPr="0066713F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66713F">
        <w:rPr>
          <w:rFonts w:ascii="Georgia" w:hAnsi="Georgia"/>
          <w:sz w:val="20"/>
          <w:szCs w:val="20"/>
        </w:rPr>
        <w:t xml:space="preserve"> </w:t>
      </w:r>
      <w:r w:rsidR="0066713F">
        <w:rPr>
          <w:rFonts w:ascii="Georgia" w:hAnsi="Georgia"/>
          <w:b/>
          <w:sz w:val="20"/>
          <w:szCs w:val="20"/>
        </w:rPr>
        <w:t>Numeric</w:t>
      </w:r>
    </w:p>
    <w:p w:rsidR="00DE2178" w:rsidRPr="0066713F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66713F">
        <w:rPr>
          <w:rFonts w:ascii="Georgia" w:hAnsi="Georgia"/>
          <w:sz w:val="20"/>
          <w:szCs w:val="20"/>
        </w:rPr>
        <w:t xml:space="preserve"> </w:t>
      </w:r>
      <w:r w:rsidR="0066713F">
        <w:rPr>
          <w:rFonts w:ascii="Georgia" w:hAnsi="Georgia"/>
          <w:b/>
          <w:sz w:val="20"/>
          <w:szCs w:val="20"/>
        </w:rPr>
        <w:t>Decimal</w:t>
      </w:r>
    </w:p>
    <w:p w:rsidR="00DE2178" w:rsidRPr="0066713F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="0066713F">
        <w:rPr>
          <w:rFonts w:ascii="Georgia" w:hAnsi="Georgia"/>
          <w:sz w:val="20"/>
          <w:szCs w:val="20"/>
        </w:rPr>
        <w:t xml:space="preserve"> </w:t>
      </w:r>
      <w:r w:rsidR="0066713F">
        <w:rPr>
          <w:rFonts w:ascii="Georgia" w:hAnsi="Georgia"/>
          <w:b/>
          <w:sz w:val="20"/>
          <w:szCs w:val="20"/>
        </w:rPr>
        <w:t>Sign</w:t>
      </w:r>
    </w:p>
    <w:p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:rsidR="00DE2178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Numeric has to be 1-31 digits. Can have a + or -. Can have V but not at end</w:t>
      </w:r>
    </w:p>
    <w:p w:rsidR="0066713F" w:rsidRPr="0066713F" w:rsidRDefault="0066713F" w:rsidP="0066713F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Alphanumeric can contain up to 268,434,912 characters. Surrounded by “” or ‘’</w:t>
      </w: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:rsidR="004C520F" w:rsidRPr="0066713F" w:rsidRDefault="0066713F" w:rsidP="00023CE0">
      <w:pPr>
        <w:pStyle w:val="ListParagraph"/>
        <w:spacing w:after="0"/>
        <w:ind w:firstLine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To skip unneeded data fields</w:t>
      </w:r>
    </w:p>
    <w:p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:rsidR="004C520F" w:rsidRPr="006A255B" w:rsidRDefault="0039285D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To assign a predetermined literal to a variable</w:t>
      </w:r>
    </w:p>
    <w:p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:rsidR="004C520F" w:rsidRPr="0039285D" w:rsidRDefault="0039285D" w:rsidP="0039285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Space, Zero, Low-Values, High-Values, All “literal”</w:t>
      </w:r>
    </w:p>
    <w:p w:rsidR="00023CE0" w:rsidRDefault="00023CE0" w:rsidP="0039285D">
      <w:pPr>
        <w:spacing w:after="0"/>
        <w:rPr>
          <w:rFonts w:ascii="Georgia" w:hAnsi="Georgia"/>
          <w:b/>
          <w:sz w:val="20"/>
          <w:szCs w:val="20"/>
        </w:rPr>
      </w:pPr>
    </w:p>
    <w:p w:rsidR="0039285D" w:rsidRPr="0039285D" w:rsidRDefault="0039285D" w:rsidP="0039285D">
      <w:pPr>
        <w:spacing w:after="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  <w:r w:rsidR="0039285D">
        <w:rPr>
          <w:rFonts w:ascii="Georgia" w:hAnsi="Georgia"/>
          <w:b/>
          <w:sz w:val="20"/>
          <w:szCs w:val="20"/>
        </w:rPr>
        <w:t xml:space="preserve">Can be assigned values. Has a value set by the </w:t>
      </w:r>
      <w:proofErr w:type="gramStart"/>
      <w:r w:rsidR="0039285D">
        <w:rPr>
          <w:rFonts w:ascii="Georgia" w:hAnsi="Georgia"/>
          <w:b/>
          <w:sz w:val="20"/>
          <w:szCs w:val="20"/>
        </w:rPr>
        <w:t>programmer.</w:t>
      </w:r>
      <w:proofErr w:type="gramEnd"/>
      <w:r w:rsidR="0039285D">
        <w:rPr>
          <w:rFonts w:ascii="Georgia" w:hAnsi="Georgia"/>
          <w:b/>
          <w:sz w:val="20"/>
          <w:szCs w:val="20"/>
        </w:rPr>
        <w:t xml:space="preserve"> Has a type of numeric or </w:t>
      </w:r>
      <w:proofErr w:type="gramStart"/>
      <w:r w:rsidR="0039285D">
        <w:rPr>
          <w:rFonts w:ascii="Georgia" w:hAnsi="Georgia"/>
          <w:b/>
          <w:sz w:val="20"/>
          <w:szCs w:val="20"/>
        </w:rPr>
        <w:t>alphanumeric.</w:t>
      </w:r>
      <w:proofErr w:type="gramEnd"/>
      <w:r w:rsidR="0039285D">
        <w:rPr>
          <w:rFonts w:ascii="Georgia" w:hAnsi="Georgia"/>
          <w:b/>
          <w:sz w:val="20"/>
          <w:szCs w:val="20"/>
        </w:rPr>
        <w:t xml:space="preserve"> </w:t>
      </w: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:rsidR="00722AB9" w:rsidRPr="0039285D" w:rsidRDefault="0039285D" w:rsidP="0039285D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Can be used to make a hierarchy. Groups related variables together. Can contain different types of data. Groups can contain other groups.</w:t>
      </w:r>
    </w:p>
    <w:p w:rsidR="0039285D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39285D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39285D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39285D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39285D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39285D" w:rsidRPr="00722AB9" w:rsidRDefault="0039285D" w:rsidP="00722AB9">
      <w:pPr>
        <w:spacing w:after="0"/>
        <w:rPr>
          <w:rFonts w:ascii="Georgia" w:hAnsi="Georgia"/>
          <w:sz w:val="20"/>
          <w:szCs w:val="20"/>
        </w:rPr>
      </w:pPr>
    </w:p>
    <w:p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8A6FE6">
        <w:rPr>
          <w:rFonts w:ascii="Georgia" w:hAnsi="Georgia"/>
          <w:sz w:val="20"/>
          <w:szCs w:val="20"/>
          <w:u w:val="single"/>
        </w:rPr>
        <w:tab/>
      </w:r>
      <w:bookmarkStart w:id="0" w:name="_GoBack"/>
      <w:bookmarkEnd w:id="0"/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invalid starts with hyphen</w:t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Invalid contains a space</w:t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8A6FE6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Invalid word is reserved</w:t>
      </w:r>
    </w:p>
    <w:p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A6FE6">
        <w:rPr>
          <w:rFonts w:ascii="Georgia" w:hAnsi="Georgia"/>
          <w:sz w:val="20"/>
          <w:szCs w:val="20"/>
          <w:u w:val="single"/>
        </w:rPr>
        <w:t>Invalid ends in hyphen</w:t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35B" w:rsidRDefault="00D9135B" w:rsidP="00023CE0">
      <w:pPr>
        <w:spacing w:after="0" w:line="240" w:lineRule="auto"/>
      </w:pPr>
      <w:r>
        <w:separator/>
      </w:r>
    </w:p>
  </w:endnote>
  <w:endnote w:type="continuationSeparator" w:id="0">
    <w:p w:rsidR="00D9135B" w:rsidRDefault="00D9135B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35B" w:rsidRDefault="00D9135B" w:rsidP="00023CE0">
      <w:pPr>
        <w:spacing w:after="0" w:line="240" w:lineRule="auto"/>
      </w:pPr>
      <w:r>
        <w:separator/>
      </w:r>
    </w:p>
  </w:footnote>
  <w:footnote w:type="continuationSeparator" w:id="0">
    <w:p w:rsidR="00D9135B" w:rsidRDefault="00D9135B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23CE0"/>
    <w:rsid w:val="000409DA"/>
    <w:rsid w:val="000A3C7C"/>
    <w:rsid w:val="000C4AAF"/>
    <w:rsid w:val="000D3CB2"/>
    <w:rsid w:val="00133A9B"/>
    <w:rsid w:val="00207F5D"/>
    <w:rsid w:val="0039285D"/>
    <w:rsid w:val="004065DD"/>
    <w:rsid w:val="004160F3"/>
    <w:rsid w:val="004668BC"/>
    <w:rsid w:val="0048783F"/>
    <w:rsid w:val="004C520F"/>
    <w:rsid w:val="005C28ED"/>
    <w:rsid w:val="0066713F"/>
    <w:rsid w:val="006A255B"/>
    <w:rsid w:val="00722AB9"/>
    <w:rsid w:val="00762C9C"/>
    <w:rsid w:val="0078702C"/>
    <w:rsid w:val="007D5B54"/>
    <w:rsid w:val="008A6FE6"/>
    <w:rsid w:val="0094793B"/>
    <w:rsid w:val="00A94B1F"/>
    <w:rsid w:val="00BF7EE7"/>
    <w:rsid w:val="00C45C84"/>
    <w:rsid w:val="00CE5E94"/>
    <w:rsid w:val="00D9135B"/>
    <w:rsid w:val="00DE2178"/>
    <w:rsid w:val="00E26AD8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3576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David Amos</cp:lastModifiedBy>
  <cp:revision>2</cp:revision>
  <dcterms:created xsi:type="dcterms:W3CDTF">2019-11-19T22:41:00Z</dcterms:created>
  <dcterms:modified xsi:type="dcterms:W3CDTF">2019-11-19T22:41:00Z</dcterms:modified>
</cp:coreProperties>
</file>