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03366"/>
          <w:sz w:val="48"/>
        </w:rPr>
        <w:t>Grade 5 Science</w:t>
        <w:br/>
        <w:t>Exemplary State Test Questions</w:t>
      </w:r>
    </w:p>
    <w:p>
      <w:pPr>
        <w:jc w:val="center"/>
      </w:pPr>
      <w:r>
        <w:rPr>
          <w:color w:val="666666"/>
          <w:sz w:val="24"/>
        </w:rPr>
        <w:t>Reference Collection for NGSS-Aligned Test Development</w:t>
        <w:br/>
        <w:t>Compiled: February 2026</w:t>
      </w:r>
    </w:p>
    <w:p>
      <w:r>
        <w:br w:type="page"/>
      </w:r>
    </w:p>
    <w:p>
      <w:pPr>
        <w:pStyle w:val="Heading1"/>
      </w:pPr>
      <w:r>
        <w:t>State Test Rankings by NGSS Alignment</w:t>
      </w:r>
    </w:p>
    <w:p>
      <w:r>
        <w:rPr>
          <w:b/>
        </w:rPr>
        <w:t>Rank 1: New York (NYSSLS) Grade 5 Science 2024</w:t>
      </w:r>
    </w:p>
    <w:p>
      <w:r>
        <w:t>NGSS Rating: 5/5 (Direct adoption). NY adopted NGSS virtually verbatim. Items map directly to NGSS PEs using PE codes. Three-dimensional cluster-based design with published P-values. Mix of MC and constructed response.</w:t>
      </w:r>
    </w:p>
    <w:p/>
    <w:p>
      <w:r>
        <w:rPr>
          <w:b/>
        </w:rPr>
        <w:t>Rank 2: South Carolina (SC READY) Grade 4 Science 2024</w:t>
      </w:r>
    </w:p>
    <w:p>
      <w:r>
        <w:t>NGSS Rating: 4/5 (Framework-based). SC 2021 standards closely align with NGSS Framework. Every item explicitly tags SEP, DCI, CCC. Diverse item types including EBSR, drag-drop. DOK and difficulty labeled.</w:t>
      </w:r>
    </w:p>
    <w:p/>
    <w:p>
      <w:r>
        <w:rPr>
          <w:b/>
        </w:rPr>
        <w:t>Rank 3: Florida (SSA) Grade 5 Science 2024</w:t>
      </w:r>
    </w:p>
    <w:p>
      <w:r>
        <w:t>NGSS Rating: 3/5 (Moderate). Florida NGSSS shares some DNA with NRC Framework but was developed independently. Less emphasis on SEPs and CCCs. More traditional MC format.</w:t>
      </w:r>
    </w:p>
    <w:p/>
    <w:p>
      <w:r>
        <w:rPr>
          <w:b/>
        </w:rPr>
        <w:t>Rank 4: Texas (STAAR) Grade 5 Science 2021</w:t>
      </w:r>
    </w:p>
    <w:p>
      <w:r>
        <w:t>NGSS Rating: 2/5 (Low). Texas TEKS are independent state standards. Different grade placement of topics. Some content overlap but structural misalignment with NGSS.</w:t>
      </w:r>
    </w:p>
    <w:p/>
    <w:p>
      <w:r>
        <w:br w:type="page"/>
      </w:r>
    </w:p>
    <w:p>
      <w:pPr>
        <w:pStyle w:val="Heading1"/>
      </w:pPr>
      <w:r>
        <w:t>TIER 1: New York - Elementary-Level Science Test (2024)</w:t>
      </w:r>
    </w:p>
    <w:p>
      <w:r>
        <w:t>NGSS Alignment: 5/5 (Direct adoption). 34 released items organized in thematic clusters. Each item maps to a specific NGSS PE. P-values from actual administration published.</w:t>
      </w:r>
    </w:p>
    <w:p>
      <w:pPr>
        <w:pStyle w:val="Heading3"/>
      </w:pPr>
      <w:r>
        <w:t>NY-1: Sound Frequency Ranges</w:t>
      </w:r>
    </w:p>
    <w:p>
      <w:r>
        <w:rPr>
          <w:color w:val="505050"/>
          <w:sz w:val="18"/>
        </w:rPr>
        <w:t>PE: 4-LS1-2 | Domain: LS | DOK: 2 | Difficulty: Medium | P-Value: 0.48 | Type: MC</w:t>
      </w:r>
    </w:p>
    <w:p>
      <w:r>
        <w:rPr>
          <w:b/>
          <w:color w:val="006699"/>
          <w:sz w:val="20"/>
        </w:rPr>
        <w:t xml:space="preserve">[IMAGE] </w:t>
      </w:r>
      <w:r>
        <w:rPr>
          <w:i/>
          <w:sz w:val="20"/>
        </w:rPr>
        <w:t>Horizontal bar chart showing hearing frequency ranges (0-160,000 Hz) for Elephant (~5-10,000 Hz), Humans (~20-20,000 Hz), Dog (~40-60,000 Hz), and Bat (~1,000-160,000 Hz).</w:t>
      </w:r>
    </w:p>
    <w:p>
      <w:r>
        <w:rPr>
          <w:b/>
          <w:sz w:val="20"/>
        </w:rPr>
        <w:t xml:space="preserve">Stimulus: </w:t>
      </w:r>
      <w:r>
        <w:rPr>
          <w:sz w:val="20"/>
        </w:rPr>
        <w:t>Students given Animal Senses Model about how five animals use different senses, followed by a Sound Frequency Ranges Model.</w:t>
      </w:r>
    </w:p>
    <w:p>
      <w:r>
        <w:rPr>
          <w:sz w:val="22"/>
        </w:rPr>
        <w:t>Organisms respond to information in different ways. Which statement describes how two organisms could respond to a warning sound at 35,000 Hz?</w:t>
      </w:r>
    </w:p>
    <w:p>
      <w:r>
        <w:t>A  Humans cannot hear the sound to respond and elephants might stamp their feet.</w:t>
      </w:r>
    </w:p>
    <w:p>
      <w:r>
        <w:t>B  Humans can hear the sound and respond and the dog might bark.</w:t>
      </w:r>
    </w:p>
    <w:p>
      <w:r>
        <w:rPr>
          <w:b/>
          <w:color w:val="008000"/>
        </w:rPr>
        <w:t>C  Humans cannot hear the sound to respond and the dog might bark.</w:t>
      </w:r>
    </w:p>
    <w:p>
      <w:r>
        <w:t>D  Humans can hear the sound and respond and the bat might fly away from the sound.</w:t>
      </w:r>
    </w:p>
    <w:p>
      <w:r>
        <w:rPr>
          <w:b/>
          <w:color w:val="008000"/>
          <w:sz w:val="20"/>
        </w:rPr>
        <w:t>Correct Answer: C</w:t>
      </w:r>
    </w:p>
    <w:p>
      <w:r>
        <w:rPr>
          <w:b/>
          <w:sz w:val="20"/>
        </w:rPr>
        <w:t xml:space="preserve">Quality Notes: </w:t>
      </w:r>
      <w:r>
        <w:rPr>
          <w:color w:val="003366"/>
          <w:sz w:val="20"/>
        </w:rPr>
        <w:t>Excellent 3D item: interpret model (SEP) + sensory processing DCI (LS1.D) + cause-and-effect (CCC). Options balanced in length. Each distractor is a plausible misreading of the frequency chart. P=0.48 indicates good discrimination.</w:t>
      </w:r>
    </w:p>
    <w:p/>
    <w:p>
      <w:pPr>
        <w:pStyle w:val="Heading3"/>
      </w:pPr>
      <w:r>
        <w:t>NY-2: Energy Conversion in Golf Ball Collision</w:t>
      </w:r>
    </w:p>
    <w:p>
      <w:r>
        <w:rPr>
          <w:color w:val="505050"/>
          <w:sz w:val="18"/>
        </w:rPr>
        <w:t>PE: 4-PS3-2 | Domain: PS | DOK: 2 | Difficulty: Medium | P-Value: 0.45 | Type: MC</w:t>
      </w:r>
    </w:p>
    <w:p>
      <w:r>
        <w:rPr>
          <w:b/>
          <w:color w:val="006699"/>
          <w:sz w:val="20"/>
        </w:rPr>
        <w:t xml:space="preserve">[IMAGE] </w:t>
      </w:r>
      <w:r>
        <w:rPr>
          <w:i/>
          <w:sz w:val="20"/>
        </w:rPr>
        <w:t>Data table: golf ball release heights (1.00m, 1.50m, 2.00m), speed at impact (4.43, 5.42, 6.26 m/s), bounce heights (avg 0.73, 1.13, 1.42m), three trials per height.</w:t>
      </w:r>
    </w:p>
    <w:p>
      <w:r>
        <w:rPr>
          <w:b/>
          <w:sz w:val="20"/>
        </w:rPr>
        <w:t xml:space="preserve">Stimulus: </w:t>
      </w:r>
      <w:r>
        <w:rPr>
          <w:sz w:val="20"/>
        </w:rPr>
        <w:t>Students dropped golf balls from different heights and measured speed at impact and bounce height.</w:t>
      </w:r>
    </w:p>
    <w:p>
      <w:r>
        <w:rPr>
          <w:sz w:val="22"/>
        </w:rPr>
        <w:t>A student claims that the energy of the golf ball was converted from one form to another when it hit the floor. Which table accurately describes an energy conversion that occurred and the supporting evidence?</w:t>
      </w:r>
    </w:p>
    <w:p>
      <w:r>
        <w:t>A  Heat energy into motion energy / the ball got faster when it hit the floor</w:t>
      </w:r>
    </w:p>
    <w:p>
      <w:r>
        <w:t>B  Sound energy into motion energy / the ball made a noise when it hit the floor</w:t>
      </w:r>
    </w:p>
    <w:p>
      <w:r>
        <w:t>C  Motion energy into heat energy / the temperature decreased when ball hit floor</w:t>
      </w:r>
    </w:p>
    <w:p>
      <w:r>
        <w:rPr>
          <w:b/>
          <w:color w:val="008000"/>
        </w:rPr>
        <w:t>D  Motion energy into sound energy / the ball made a noise when it hit the floor</w:t>
      </w:r>
    </w:p>
    <w:p>
      <w:r>
        <w:rPr>
          <w:b/>
          <w:color w:val="008000"/>
          <w:sz w:val="20"/>
        </w:rPr>
        <w:t>Correct Answer: D</w:t>
      </w:r>
    </w:p>
    <w:p>
      <w:r>
        <w:rPr>
          <w:b/>
          <w:sz w:val="20"/>
        </w:rPr>
        <w:t xml:space="preserve">Quality Notes: </w:t>
      </w:r>
      <w:r>
        <w:rPr>
          <w:color w:val="003366"/>
          <w:sz w:val="20"/>
        </w:rPr>
        <w:t>Superb design. Each option pairs energy conversion + evidence (identical structure). Distractors represent real misconceptions: (A) reverses direction, (B) confuses input/output, (C) cites wrong evidence. Integrates constructing explanations (SEP) + energy transfer (PS3.B) + energy/matter (CCC).</w:t>
      </w:r>
    </w:p>
    <w:p/>
    <w:p>
      <w:pPr>
        <w:pStyle w:val="Heading3"/>
      </w:pPr>
      <w:r>
        <w:t>NY-3: Flood Damage to Roadway</w:t>
      </w:r>
    </w:p>
    <w:p>
      <w:r>
        <w:rPr>
          <w:color w:val="505050"/>
          <w:sz w:val="18"/>
        </w:rPr>
        <w:t>PE: 4-ESS2-1 | Domain: ESS | DOK: 2 | Difficulty: Medium | P-Value: 0.44 | Type: MC</w:t>
      </w:r>
    </w:p>
    <w:p>
      <w:r>
        <w:rPr>
          <w:b/>
          <w:color w:val="006699"/>
          <w:sz w:val="20"/>
        </w:rPr>
        <w:t xml:space="preserve">[IMAGE] </w:t>
      </w:r>
      <w:r>
        <w:rPr>
          <w:i/>
          <w:sz w:val="20"/>
        </w:rPr>
        <w:t>Photograph of collapsed roadway next to stream. Road surface buckled and dropped with visible erosion beneath where soil washed away. Arrows point to stream on both sides.</w:t>
      </w:r>
    </w:p>
    <w:p>
      <w:r>
        <w:rPr>
          <w:b/>
          <w:sz w:val="20"/>
        </w:rPr>
        <w:t xml:space="preserve">Stimulus: </w:t>
      </w:r>
      <w:r>
        <w:rPr>
          <w:sz w:val="20"/>
        </w:rPr>
        <w:t>After catastrophic flooding in Atlanta (September 2009), showing a damaged roadway.</w:t>
      </w:r>
    </w:p>
    <w:p>
      <w:r>
        <w:rPr>
          <w:sz w:val="22"/>
        </w:rPr>
        <w:t>How did the heavy rainfall in 2009 most likely cause damage to this roadway?</w:t>
      </w:r>
    </w:p>
    <w:p>
      <w:r>
        <w:t>A  Heavy floodwater ran over and crushed the roadway into pieces.</w:t>
      </w:r>
    </w:p>
    <w:p>
      <w:r>
        <w:t>B  Lightning during the storm struck the roadway, breaking it up.</w:t>
      </w:r>
    </w:p>
    <w:p>
      <w:r>
        <w:t>C  Running water under the road caused an earthquake.</w:t>
      </w:r>
    </w:p>
    <w:p>
      <w:r>
        <w:rPr>
          <w:b/>
          <w:color w:val="008000"/>
        </w:rPr>
        <w:t>D  Water eroded soils from under the road, causing it to collapse.</w:t>
      </w:r>
    </w:p>
    <w:p>
      <w:r>
        <w:rPr>
          <w:b/>
          <w:color w:val="008000"/>
          <w:sz w:val="20"/>
        </w:rPr>
        <w:t>Correct Answer: D</w:t>
      </w:r>
    </w:p>
    <w:p>
      <w:r>
        <w:rPr>
          <w:b/>
          <w:sz w:val="20"/>
        </w:rPr>
        <w:t xml:space="preserve">Quality Notes: </w:t>
      </w:r>
      <w:r>
        <w:rPr>
          <w:color w:val="003366"/>
          <w:sz w:val="20"/>
        </w:rPr>
        <w:t>Excellent phenomenon-based item using real-world event. Connects erosion (DCI ESS2.A) to observed effects (CCC: Cause and Effect) using photo evidence (SEP: Constructing Explanations). Options well-balanced. Genuine misconception distractors.</w:t>
      </w:r>
    </w:p>
    <w:p/>
    <w:p>
      <w:pPr>
        <w:pStyle w:val="Heading3"/>
      </w:pPr>
      <w:r>
        <w:t>NY-4: Meerkat Survival Solutions</w:t>
      </w:r>
    </w:p>
    <w:p>
      <w:r>
        <w:rPr>
          <w:color w:val="505050"/>
          <w:sz w:val="18"/>
        </w:rPr>
        <w:t>PE: 3-LS4-4 | Domain: LS | DOK: 3 | Difficulty: Hard | P-Value: 0.31 | Type: MC</w:t>
      </w:r>
    </w:p>
    <w:p>
      <w:r>
        <w:rPr>
          <w:b/>
          <w:color w:val="006699"/>
          <w:sz w:val="20"/>
        </w:rPr>
        <w:t xml:space="preserve">[IMAGE] </w:t>
      </w:r>
      <w:r>
        <w:rPr>
          <w:i/>
          <w:sz w:val="20"/>
        </w:rPr>
        <w:t>Cluster includes graphs of meerkat mass vs. prey found per hour, and effects of adult helpers on pup food/weight.</w:t>
      </w:r>
    </w:p>
    <w:p>
      <w:r>
        <w:rPr>
          <w:b/>
          <w:sz w:val="20"/>
        </w:rPr>
        <w:t xml:space="preserve">Stimulus: </w:t>
      </w:r>
      <w:r>
        <w:rPr>
          <w:sz w:val="20"/>
        </w:rPr>
        <w:t>Extended passage about meerkats in Kalahari Desert. Table presents four claim-solution pairs.</w:t>
      </w:r>
    </w:p>
    <w:p>
      <w:r>
        <w:rPr>
          <w:sz w:val="22"/>
        </w:rPr>
        <w:t>Which row correctly pairs a claim with its logical solution that would help meerkat populations survive in deserts that are getting hotter and drier?</w:t>
      </w:r>
    </w:p>
    <w:p>
      <w:r>
        <w:t>A  Row 1: More water helps survival / Move meerkats to places with more water</w:t>
      </w:r>
    </w:p>
    <w:p>
      <w:r>
        <w:t>B  Row 2: Less food as deserts get hotter / Bring insects, lizards, jackals, eagles to desert</w:t>
      </w:r>
    </w:p>
    <w:p>
      <w:r>
        <w:t>C  Row 3: Meerkats adapt to need less water / Place water tanks throughout desert</w:t>
      </w:r>
    </w:p>
    <w:p>
      <w:r>
        <w:rPr>
          <w:b/>
          <w:color w:val="008000"/>
        </w:rPr>
        <w:t>D  Row 4: Survival threatened by hotter deserts / Dig deeper burrows for cooling</w:t>
      </w:r>
    </w:p>
    <w:p>
      <w:r>
        <w:rPr>
          <w:b/>
          <w:color w:val="008000"/>
          <w:sz w:val="20"/>
        </w:rPr>
        <w:t>Correct Answer: D</w:t>
      </w:r>
    </w:p>
    <w:p>
      <w:r>
        <w:rPr>
          <w:b/>
          <w:sz w:val="20"/>
        </w:rPr>
        <w:t xml:space="preserve">Quality Notes: </w:t>
      </w:r>
      <w:r>
        <w:rPr>
          <w:color w:val="003366"/>
          <w:sz w:val="20"/>
        </w:rPr>
        <w:t>Sophisticated DOK 3 item. Students evaluate both scientific validity of claim AND logical connection to solution. Distractor B includes predators in food list. Distractor C has internally contradictory logic. P=0.31 confirms challenging but discriminating item.</w:t>
      </w:r>
    </w:p>
    <w:p/>
    <w:p>
      <w:pPr>
        <w:pStyle w:val="Heading3"/>
      </w:pPr>
      <w:r>
        <w:t>NY-5: Topographic Ocean Map</w:t>
      </w:r>
    </w:p>
    <w:p>
      <w:r>
        <w:rPr>
          <w:color w:val="505050"/>
          <w:sz w:val="18"/>
        </w:rPr>
        <w:t>PE: 4-ESS2-2 | Domain: ESS | DOK: 2 | Difficulty: Medium | P-Value: 0.38 | Type: MC</w:t>
      </w:r>
    </w:p>
    <w:p>
      <w:r>
        <w:rPr>
          <w:b/>
          <w:color w:val="006699"/>
          <w:sz w:val="20"/>
        </w:rPr>
        <w:t xml:space="preserve">[IMAGE] </w:t>
      </w:r>
      <w:r>
        <w:rPr>
          <w:i/>
          <w:sz w:val="20"/>
        </w:rPr>
        <w:t>Topographic map showing ocean depth off NY/NJ coast with contour lines at 20m intervals (20-60m). Four lettered locations (A-D) at various positions relative to contour lines.</w:t>
      </w:r>
    </w:p>
    <w:p>
      <w:r>
        <w:rPr>
          <w:b/>
          <w:sz w:val="20"/>
        </w:rPr>
        <w:t xml:space="preserve">Stimulus: </w:t>
      </w:r>
      <w:r>
        <w:rPr>
          <w:sz w:val="20"/>
        </w:rPr>
        <w:t>Map shows depth of ocean floor in meters along NY/NJ coast where menhaden populations occur.</w:t>
      </w:r>
    </w:p>
    <w:p>
      <w:r>
        <w:rPr>
          <w:sz w:val="22"/>
        </w:rPr>
        <w:t>Which table correctly summarizes the ocean features and evidence for one of the lettered locations?</w:t>
      </w:r>
    </w:p>
    <w:p>
      <w:r>
        <w:t>A  Location A: 10-20m depth, relatively flat, isolines close together</w:t>
      </w:r>
    </w:p>
    <w:p>
      <w:r>
        <w:rPr>
          <w:b/>
          <w:color w:val="008000"/>
        </w:rPr>
        <w:t>B  Location B: 20-30m depth, relatively flat, isolines far apart</w:t>
      </w:r>
    </w:p>
    <w:p>
      <w:r>
        <w:t>C  Location C: 30-40m depth, steep slope, isolines close together</w:t>
      </w:r>
    </w:p>
    <w:p>
      <w:r>
        <w:t>D  Location D: 40-50m depth, steep slope, isolines far apart</w:t>
      </w:r>
    </w:p>
    <w:p>
      <w:r>
        <w:rPr>
          <w:b/>
          <w:color w:val="008000"/>
          <w:sz w:val="20"/>
        </w:rPr>
        <w:t>Correct Answer: B</w:t>
      </w:r>
    </w:p>
    <w:p>
      <w:r>
        <w:rPr>
          <w:b/>
          <w:sz w:val="20"/>
        </w:rPr>
        <w:t xml:space="preserve">Quality Notes: </w:t>
      </w:r>
      <w:r>
        <w:rPr>
          <w:color w:val="003366"/>
          <w:sz w:val="20"/>
        </w:rPr>
        <w:t>Novel application of topographic map concepts to ocean floor. Each option is identically structured (depth + surface + evidence). Tests understanding of isoline spacing principle. All options perfectly balanced.</w:t>
      </w:r>
    </w:p>
    <w:p/>
    <w:p>
      <w:r>
        <w:br w:type="page"/>
      </w:r>
    </w:p>
    <w:p>
      <w:pPr>
        <w:pStyle w:val="Heading1"/>
      </w:pPr>
      <w:r>
        <w:t>TIER 2: South Carolina - SC READY Science Grade 4 (2024)</w:t>
      </w:r>
    </w:p>
    <w:p>
      <w:r>
        <w:t>NGSS Alignment: 4/5 (Framework-based). Every item explicitly identifies SEP, DCI, CCC, DOK, and difficulty. Demonstrates excellent 3D item design.</w:t>
      </w:r>
    </w:p>
    <w:p>
      <w:pPr>
        <w:pStyle w:val="Heading3"/>
      </w:pPr>
      <w:r>
        <w:t>SC-1: Plant Root Adaptations</w:t>
      </w:r>
    </w:p>
    <w:p>
      <w:r>
        <w:rPr>
          <w:color w:val="505050"/>
          <w:sz w:val="18"/>
        </w:rPr>
        <w:t>PE: 4-LS1-1 (3D) | Domain: LS | DOK: 2 | Difficulty: Medium | Type: Selected Response</w:t>
      </w:r>
    </w:p>
    <w:p>
      <w:r>
        <w:rPr>
          <w:b/>
          <w:color w:val="006699"/>
          <w:sz w:val="20"/>
        </w:rPr>
        <w:t xml:space="preserve">[IMAGE] </w:t>
      </w:r>
      <w:r>
        <w:rPr>
          <w:i/>
          <w:sz w:val="20"/>
        </w:rPr>
        <w:t>Two plant root diagrams. Plant A: short thick taproot with some smaller structures. Plant B: many small roots with hair-like structures spreading in multiple directions (fibrous).</w:t>
      </w:r>
    </w:p>
    <w:p>
      <w:r>
        <w:rPr>
          <w:sz w:val="22"/>
        </w:rPr>
        <w:t>A student observed the roots of two plants. The student concluded that Plant B would survive better than Plant A during a period without rain. Why did the student most likely make this conclusion?</w:t>
      </w:r>
    </w:p>
    <w:p>
      <w:r>
        <w:t>A  The hair-like structures on the roots increase its ability to absorb light from the Sun.</w:t>
      </w:r>
    </w:p>
    <w:p>
      <w:r>
        <w:rPr>
          <w:b/>
          <w:color w:val="008000"/>
        </w:rPr>
        <w:t>B  The hair-like structures on the roots increase its ability to absorb water from the soil.</w:t>
      </w:r>
    </w:p>
    <w:p>
      <w:r>
        <w:t>C  The hair-like structures on the roots increase its ability to store food made by the plant.</w:t>
      </w:r>
    </w:p>
    <w:p>
      <w:r>
        <w:t>D  The hair-like structures on the roots increase its ability to release heat into the environment.</w:t>
      </w:r>
    </w:p>
    <w:p>
      <w:r>
        <w:rPr>
          <w:b/>
          <w:color w:val="008000"/>
          <w:sz w:val="20"/>
        </w:rPr>
        <w:t>Correct Answer: B</w:t>
      </w:r>
    </w:p>
    <w:p>
      <w:r>
        <w:rPr>
          <w:b/>
          <w:sz w:val="20"/>
        </w:rPr>
        <w:t xml:space="preserve">Quality Notes: </w:t>
      </w:r>
      <w:r>
        <w:rPr>
          <w:color w:val="003366"/>
          <w:sz w:val="20"/>
        </w:rPr>
        <w:t>GOLD STANDARD for option homogeneity. All four options identical structure, differing only in final function. Each distractor = real misconception about roots. SEP: Argument from Evidence + DCI: LS1.A + CCC: Systems. Perfect balance.</w:t>
      </w:r>
    </w:p>
    <w:p/>
    <w:p>
      <w:pPr>
        <w:pStyle w:val="Heading3"/>
      </w:pPr>
      <w:r>
        <w:t>SC-2: Earthquake Location Patterns</w:t>
      </w:r>
    </w:p>
    <w:p>
      <w:r>
        <w:rPr>
          <w:color w:val="505050"/>
          <w:sz w:val="18"/>
        </w:rPr>
        <w:t>PE: 4-ESS2-2 (3D) | Domain: ESS | DOK: 2 | Difficulty: Medium | Type: Selected Response</w:t>
      </w:r>
    </w:p>
    <w:p>
      <w:r>
        <w:rPr>
          <w:b/>
          <w:color w:val="006699"/>
          <w:sz w:val="20"/>
        </w:rPr>
        <w:t xml:space="preserve">[IMAGE] </w:t>
      </w:r>
      <w:r>
        <w:rPr>
          <w:i/>
          <w:sz w:val="20"/>
        </w:rPr>
        <w:t>World map with earthquake dots concentrated along Pacific Ring of Fire, Mediterranean-Himalayan belt, mid-ocean ridges. Compass rose and key provided.</w:t>
      </w:r>
    </w:p>
    <w:p>
      <w:r>
        <w:rPr>
          <w:sz w:val="22"/>
        </w:rPr>
        <w:t>Which statement best describes the data in the map?</w:t>
      </w:r>
    </w:p>
    <w:p>
      <w:r>
        <w:t>A  Earthquakes occur in random locations.</w:t>
      </w:r>
    </w:p>
    <w:p>
      <w:r>
        <w:t>B  Most earthquakes occur in the Southern Hemisphere.</w:t>
      </w:r>
    </w:p>
    <w:p>
      <w:r>
        <w:t>C  The strongest earthquakes occur near the middle of oceans.</w:t>
      </w:r>
    </w:p>
    <w:p>
      <w:r>
        <w:rPr>
          <w:b/>
          <w:color w:val="008000"/>
        </w:rPr>
        <w:t>D  Most earthquakes occur along boundaries between continents.</w:t>
      </w:r>
    </w:p>
    <w:p>
      <w:r>
        <w:rPr>
          <w:b/>
          <w:color w:val="008000"/>
          <w:sz w:val="20"/>
        </w:rPr>
        <w:t>Correct Answer: D</w:t>
      </w:r>
    </w:p>
    <w:p>
      <w:r>
        <w:rPr>
          <w:b/>
          <w:sz w:val="20"/>
        </w:rPr>
        <w:t xml:space="preserve">Quality Notes: </w:t>
      </w:r>
      <w:r>
        <w:rPr>
          <w:color w:val="003366"/>
          <w:sz w:val="20"/>
        </w:rPr>
        <w:t>Clean pattern-finding item. A tests pattern recognition. C introduces unsupported claim (data shows location not magnitude). Options well-balanced. SEP: Analyzing Data + DCI: ESS2.B + CCC: Patterns.</w:t>
      </w:r>
    </w:p>
    <w:p/>
    <w:p>
      <w:pPr>
        <w:pStyle w:val="Heading3"/>
      </w:pPr>
      <w:r>
        <w:t>SC-3: Wind Turbine Energy Relationship</w:t>
      </w:r>
    </w:p>
    <w:p>
      <w:r>
        <w:rPr>
          <w:color w:val="505050"/>
          <w:sz w:val="18"/>
        </w:rPr>
        <w:t>PE: 4-PS3-1 (3D) | Domain: PS | DOK: 2 | Difficulty: Medium | Type: Selected Response</w:t>
      </w:r>
    </w:p>
    <w:p>
      <w:r>
        <w:rPr>
          <w:b/>
          <w:color w:val="006699"/>
          <w:sz w:val="20"/>
        </w:rPr>
        <w:t xml:space="preserve">[IMAGE] </w:t>
      </w:r>
      <w:r>
        <w:rPr>
          <w:i/>
          <w:sz w:val="20"/>
        </w:rPr>
        <w:t>Line graph: Blade Speed (x-axis, slower to faster) vs Energy Produced (y-axis, less to more). Positive linear relationship shown.</w:t>
      </w:r>
    </w:p>
    <w:p>
      <w:r>
        <w:rPr>
          <w:b/>
          <w:sz w:val="20"/>
        </w:rPr>
        <w:t xml:space="preserve">Stimulus: </w:t>
      </w:r>
      <w:r>
        <w:rPr>
          <w:sz w:val="20"/>
        </w:rPr>
        <w:t>Students at a beach with offshore wind turbines collected data on blade speed vs. energy production.</w:t>
      </w:r>
    </w:p>
    <w:p>
      <w:r>
        <w:rPr>
          <w:sz w:val="22"/>
        </w:rPr>
        <w:t>Which statement best explains the relationship shown on the graph?</w:t>
      </w:r>
    </w:p>
    <w:p>
      <w:r>
        <w:rPr>
          <w:b/>
          <w:color w:val="008000"/>
        </w:rPr>
        <w:t>A  A faster blade speed will produce more energy.</w:t>
      </w:r>
    </w:p>
    <w:p>
      <w:r>
        <w:t>B  A slower blade speed will produce more energy.</w:t>
      </w:r>
    </w:p>
    <w:p>
      <w:r>
        <w:t>C  More energy production will cause faster blade speeds.</w:t>
      </w:r>
    </w:p>
    <w:p>
      <w:r>
        <w:t>D  Less energy production will cause slower blade speeds.</w:t>
      </w:r>
    </w:p>
    <w:p>
      <w:r>
        <w:rPr>
          <w:b/>
          <w:color w:val="008000"/>
          <w:sz w:val="20"/>
        </w:rPr>
        <w:t>Correct Answer: A</w:t>
      </w:r>
    </w:p>
    <w:p>
      <w:r>
        <w:rPr>
          <w:b/>
          <w:sz w:val="20"/>
        </w:rPr>
        <w:t xml:space="preserve">Quality Notes: </w:t>
      </w:r>
      <w:r>
        <w:rPr>
          <w:color w:val="003366"/>
          <w:sz w:val="20"/>
        </w:rPr>
        <w:t>Tests graph interpretation AND causal direction. C and D reverse cause and effect. All options balanced in length. SEP: Constructing Explanations + DCI: PS3.A + CCC: Energy and Matter.</w:t>
      </w:r>
    </w:p>
    <w:p/>
    <w:p>
      <w:pPr>
        <w:pStyle w:val="Heading3"/>
      </w:pPr>
      <w:r>
        <w:t>SC-4: Lightning Energy Transformation</w:t>
      </w:r>
    </w:p>
    <w:p>
      <w:r>
        <w:rPr>
          <w:color w:val="505050"/>
          <w:sz w:val="18"/>
        </w:rPr>
        <w:t>PE: 4-PS3-2 (3D) | Domain: PS | DOK: 1 | Difficulty: Medium | Type: Selected Response</w:t>
      </w:r>
    </w:p>
    <w:p>
      <w:r>
        <w:rPr>
          <w:b/>
          <w:sz w:val="20"/>
        </w:rPr>
        <w:t xml:space="preserve">Stimulus: </w:t>
      </w:r>
      <w:r>
        <w:rPr>
          <w:sz w:val="20"/>
        </w:rPr>
        <w:t>During storms, lightning can strike objects and cause them to burn. Lightning also causes thunder.</w:t>
      </w:r>
    </w:p>
    <w:p>
      <w:r>
        <w:rPr>
          <w:sz w:val="22"/>
        </w:rPr>
        <w:t>Which statement best describes how energy is transformed by lightning?</w:t>
      </w:r>
    </w:p>
    <w:p>
      <w:r>
        <w:t>A  Sound energy is transformed into light and heat energy.</w:t>
      </w:r>
    </w:p>
    <w:p>
      <w:r>
        <w:t>B  Light energy is transformed into electrical energy.</w:t>
      </w:r>
    </w:p>
    <w:p>
      <w:r>
        <w:rPr>
          <w:b/>
          <w:color w:val="008000"/>
        </w:rPr>
        <w:t>C  Electrical energy is transformed into light, heat, and sound energy.</w:t>
      </w:r>
    </w:p>
    <w:p>
      <w:r>
        <w:t>D  Light, heat, and sound energy are transformed into electrical energy.</w:t>
      </w:r>
    </w:p>
    <w:p>
      <w:r>
        <w:rPr>
          <w:b/>
          <w:color w:val="008000"/>
          <w:sz w:val="20"/>
        </w:rPr>
        <w:t>Correct Answer: C</w:t>
      </w:r>
    </w:p>
    <w:p>
      <w:r>
        <w:rPr>
          <w:b/>
          <w:sz w:val="20"/>
        </w:rPr>
        <w:t xml:space="preserve">Quality Notes: </w:t>
      </w:r>
      <w:r>
        <w:rPr>
          <w:color w:val="003366"/>
          <w:sz w:val="20"/>
        </w:rPr>
        <w:t>Tests understanding of energy transformation direction. Distractors reverse transformation. Options are balanced. The stimulus provides observable evidence (burning=heat, visible flash=light, thunder=sound) that students must connect to energy concepts.</w:t>
      </w:r>
    </w:p>
    <w:p/>
    <w:p>
      <w:pPr>
        <w:pStyle w:val="Heading3"/>
      </w:pPr>
      <w:r>
        <w:t>SC-5: Rock Layer Age (Grand Canyon)</w:t>
      </w:r>
    </w:p>
    <w:p>
      <w:r>
        <w:rPr>
          <w:color w:val="505050"/>
          <w:sz w:val="18"/>
        </w:rPr>
        <w:t>PE: 4-ESS1-1 (3D) | Domain: ESS | DOK: 2 | Difficulty: Low | Type: Selected Response</w:t>
      </w:r>
    </w:p>
    <w:p>
      <w:r>
        <w:rPr>
          <w:b/>
          <w:color w:val="006699"/>
          <w:sz w:val="20"/>
        </w:rPr>
        <w:t xml:space="preserve">[IMAGE] </w:t>
      </w:r>
      <w:r>
        <w:rPr>
          <w:i/>
          <w:sz w:val="20"/>
        </w:rPr>
        <w:t>Cross-section diagram of Grand Canyon showing labeled rock layers from top to bottom: Kaibab Limestone, Toroweap Limestone, Coconino Sandstone, Hermit Shale, Supai Group, Redwall Limestone, Muav Limestone, Bright Angel Shale, Tapeats Sandstone, Vishnu Schist.</w:t>
      </w:r>
    </w:p>
    <w:p>
      <w:r>
        <w:rPr>
          <w:b/>
          <w:sz w:val="20"/>
        </w:rPr>
        <w:t xml:space="preserve">Stimulus: </w:t>
      </w:r>
      <w:r>
        <w:rPr>
          <w:sz w:val="20"/>
        </w:rPr>
        <w:t>Model shows rock layers in the Grand Canyon with named layers from top to bottom.</w:t>
      </w:r>
    </w:p>
    <w:p>
      <w:r>
        <w:rPr>
          <w:sz w:val="22"/>
        </w:rPr>
        <w:t>Which statement best describes the Redwall Limestone layer in the Grand Canyon?</w:t>
      </w:r>
    </w:p>
    <w:p>
      <w:r>
        <w:t>A  It is older than the Bright Angel Shale because it is above the Bright Angel Shale.</w:t>
      </w:r>
    </w:p>
    <w:p>
      <w:r>
        <w:t>B  It is the same age as the Kaibab Limestone because they are both limestone.</w:t>
      </w:r>
    </w:p>
    <w:p>
      <w:r>
        <w:t>C  It is younger than the Supai Group because it is a thinner layer than the Supai Group.</w:t>
      </w:r>
    </w:p>
    <w:p>
      <w:r>
        <w:rPr>
          <w:b/>
          <w:color w:val="008000"/>
        </w:rPr>
        <w:t>D  It is older than the Coconino Sandstone because it is below the Coconino Sandstone.</w:t>
      </w:r>
    </w:p>
    <w:p>
      <w:r>
        <w:rPr>
          <w:b/>
          <w:color w:val="008000"/>
          <w:sz w:val="20"/>
        </w:rPr>
        <w:t>Correct Answer: D</w:t>
      </w:r>
    </w:p>
    <w:p>
      <w:r>
        <w:rPr>
          <w:b/>
          <w:sz w:val="20"/>
        </w:rPr>
        <w:t xml:space="preserve">Quality Notes: </w:t>
      </w:r>
      <w:r>
        <w:rPr>
          <w:color w:val="003366"/>
          <w:sz w:val="20"/>
        </w:rPr>
        <w:t>Tests superposition principle applied to a real phenomenon (Grand Canyon). All options are identically structured (comparison + reasoning). Distractors target specific misconceptions: A reverses older/younger with depth, B confuses rock type with age, C confuses thickness with age. Excellent design.</w:t>
      </w:r>
    </w:p>
    <w:p/>
    <w:p>
      <w:r>
        <w:br w:type="page"/>
      </w:r>
    </w:p>
    <w:p>
      <w:pPr>
        <w:pStyle w:val="Heading1"/>
      </w:pPr>
      <w:r>
        <w:t>TIER 3: Florida - Grade 5 Science Sample Test (2024)</w:t>
      </w:r>
    </w:p>
    <w:p>
      <w:r>
        <w:t>NGSS Alignment: 3/5 (Moderate). Clean MC format, consistent 4-option design. More traditional items with less 3D integration.</w:t>
      </w:r>
    </w:p>
    <w:p>
      <w:pPr>
        <w:pStyle w:val="Heading3"/>
      </w:pPr>
      <w:r>
        <w:t>FL-1: Static Electricity</w:t>
      </w:r>
    </w:p>
    <w:p>
      <w:r>
        <w:rPr>
          <w:color w:val="505050"/>
          <w:sz w:val="18"/>
        </w:rPr>
        <w:t>PE: SC.5.P.10.3 | Domain: PS | DOK: 2 | Difficulty: Easy | Type: MC</w:t>
      </w:r>
    </w:p>
    <w:p>
      <w:r>
        <w:rPr>
          <w:sz w:val="22"/>
        </w:rPr>
        <w:t>Ariana uses balloons to investigate static electricity. Which of the following best explains what will happen when she brings two positively charged balloons close to each other?</w:t>
      </w:r>
    </w:p>
    <w:p>
      <w:r>
        <w:rPr>
          <w:b/>
          <w:color w:val="008000"/>
        </w:rPr>
        <w:t>A  The balloons will move apart.</w:t>
      </w:r>
    </w:p>
    <w:p>
      <w:r>
        <w:t>B  One balloon will lose its charge.</w:t>
      </w:r>
    </w:p>
    <w:p>
      <w:r>
        <w:t>C  The balloons will come together.</w:t>
      </w:r>
    </w:p>
    <w:p>
      <w:r>
        <w:t>D  One balloon will gain a negative charge.</w:t>
      </w:r>
    </w:p>
    <w:p>
      <w:r>
        <w:rPr>
          <w:b/>
          <w:color w:val="008000"/>
          <w:sz w:val="20"/>
        </w:rPr>
        <w:t>Correct Answer: A</w:t>
      </w:r>
    </w:p>
    <w:p>
      <w:r>
        <w:rPr>
          <w:b/>
          <w:sz w:val="20"/>
        </w:rPr>
        <w:t xml:space="preserve">Quality Notes: </w:t>
      </w:r>
      <w:r>
        <w:rPr>
          <w:color w:val="003366"/>
          <w:sz w:val="20"/>
        </w:rPr>
        <w:t>Clean, concise. Options well-balanced. C is common misconception (confusing attraction/repulsion). B and D introduce plausible ideas about charge transfer.</w:t>
      </w:r>
    </w:p>
    <w:p/>
    <w:p>
      <w:pPr>
        <w:pStyle w:val="Heading3"/>
      </w:pPr>
      <w:r>
        <w:t>FL-2: Plant Stem Analogy</w:t>
      </w:r>
    </w:p>
    <w:p>
      <w:r>
        <w:rPr>
          <w:color w:val="505050"/>
          <w:sz w:val="18"/>
        </w:rPr>
        <w:t>PE: SC.5.L.14.2 | Domain: LS | DOK: 2 | Difficulty: Medium | Type: MC</w:t>
      </w:r>
    </w:p>
    <w:p>
      <w:r>
        <w:rPr>
          <w:sz w:val="22"/>
        </w:rPr>
        <w:t>The stem is an important part of many plants. Which of the following is most similar to the role performed by the stem of a plant?</w:t>
      </w:r>
    </w:p>
    <w:p>
      <w:r>
        <w:t>A  an anchor holding a boat in place</w:t>
      </w:r>
    </w:p>
    <w:p>
      <w:r>
        <w:t>B  a snack company producing energy bars</w:t>
      </w:r>
    </w:p>
    <w:p>
      <w:r>
        <w:t>C  a colorful sign attracting people into a store</w:t>
      </w:r>
    </w:p>
    <w:p>
      <w:r>
        <w:rPr>
          <w:b/>
          <w:color w:val="008000"/>
        </w:rPr>
        <w:t>D  an elevator transporting supplies from one floor to another</w:t>
      </w:r>
    </w:p>
    <w:p>
      <w:r>
        <w:rPr>
          <w:b/>
          <w:color w:val="008000"/>
          <w:sz w:val="20"/>
        </w:rPr>
        <w:t>Correct Answer: D</w:t>
      </w:r>
    </w:p>
    <w:p>
      <w:r>
        <w:rPr>
          <w:b/>
          <w:sz w:val="20"/>
        </w:rPr>
        <w:t xml:space="preserve">Quality Notes: </w:t>
      </w:r>
      <w:r>
        <w:rPr>
          <w:color w:val="003366"/>
          <w:sz w:val="20"/>
        </w:rPr>
        <w:t>Clever analogy. Each option maps to a plant part: A=roots, B=leaves, C=flowers, D=stem. Well-balanced in length. Tests conceptual understanding beyond recall.</w:t>
      </w:r>
    </w:p>
    <w:p/>
    <w:p>
      <w:pPr>
        <w:pStyle w:val="Heading3"/>
      </w:pPr>
      <w:r>
        <w:t>FL-3: Radiometer Light Energy</w:t>
      </w:r>
    </w:p>
    <w:p>
      <w:r>
        <w:rPr>
          <w:color w:val="505050"/>
          <w:sz w:val="18"/>
        </w:rPr>
        <w:t>PE: SC.5.P.10.2 | Domain: PS | DOK: 2 | Difficulty: Easy | Type: MC</w:t>
      </w:r>
    </w:p>
    <w:p>
      <w:r>
        <w:rPr>
          <w:b/>
          <w:color w:val="006699"/>
          <w:sz w:val="20"/>
        </w:rPr>
        <w:t xml:space="preserve">[IMAGE] </w:t>
      </w:r>
      <w:r>
        <w:rPr>
          <w:i/>
          <w:sz w:val="20"/>
        </w:rPr>
        <w:t>Radiometer device with spinning fins. Data table: Red=46s, Green=55s, Blue=72s, White=75s spinning time. Light at 50cm, 30s each color.</w:t>
      </w:r>
    </w:p>
    <w:p>
      <w:r>
        <w:rPr>
          <w:b/>
          <w:sz w:val="20"/>
        </w:rPr>
        <w:t xml:space="preserve">Stimulus: </w:t>
      </w:r>
      <w:r>
        <w:rPr>
          <w:sz w:val="20"/>
        </w:rPr>
        <w:t>A radiometer was tested with four colored lights.</w:t>
      </w:r>
    </w:p>
    <w:p>
      <w:r>
        <w:rPr>
          <w:sz w:val="22"/>
        </w:rPr>
        <w:t>Which color of light provided the greatest amount of light energy according to the data in the table?</w:t>
      </w:r>
    </w:p>
    <w:p>
      <w:r>
        <w:t>A  red</w:t>
      </w:r>
    </w:p>
    <w:p>
      <w:r>
        <w:t>B  green</w:t>
      </w:r>
    </w:p>
    <w:p>
      <w:r>
        <w:t>C  blue</w:t>
      </w:r>
    </w:p>
    <w:p>
      <w:r>
        <w:rPr>
          <w:b/>
          <w:color w:val="008000"/>
        </w:rPr>
        <w:t>D  white</w:t>
      </w:r>
    </w:p>
    <w:p>
      <w:r>
        <w:rPr>
          <w:b/>
          <w:color w:val="008000"/>
          <w:sz w:val="20"/>
        </w:rPr>
        <w:t>Correct Answer: D</w:t>
      </w:r>
    </w:p>
    <w:p>
      <w:r>
        <w:rPr>
          <w:b/>
          <w:sz w:val="20"/>
        </w:rPr>
        <w:t xml:space="preserve">Quality Notes: </w:t>
      </w:r>
      <w:r>
        <w:rPr>
          <w:color w:val="003366"/>
          <w:sz w:val="20"/>
        </w:rPr>
        <w:t>Simple data-interpretation. Perfectly balanced single-word options. Tests reading a data table and connecting spinning time to energy.</w:t>
      </w:r>
    </w:p>
    <w:p/>
    <w:p>
      <w:r>
        <w:br w:type="page"/>
      </w:r>
    </w:p>
    <w:p>
      <w:pPr>
        <w:pStyle w:val="Heading1"/>
      </w:pPr>
      <w:r>
        <w:t>TIER 3: Texas - STAAR Grade 5 Science (2021)</w:t>
      </w:r>
    </w:p>
    <w:p>
      <w:r>
        <w:t>NGSS Alignment: 2/5 (Low). Independent state standards. Some content overlap useful for item format study.</w:t>
      </w:r>
    </w:p>
    <w:p>
      <w:pPr>
        <w:pStyle w:val="Heading3"/>
      </w:pPr>
      <w:r>
        <w:t>TX-1: Physical Properties</w:t>
      </w:r>
    </w:p>
    <w:p>
      <w:r>
        <w:rPr>
          <w:color w:val="505050"/>
          <w:sz w:val="18"/>
        </w:rPr>
        <w:t>PE: TEKS 5.5A | Domain: PS | DOK: 1 | Difficulty: Easy | Type: MC</w:t>
      </w:r>
    </w:p>
    <w:p>
      <w:r>
        <w:rPr>
          <w:sz w:val="22"/>
        </w:rPr>
        <w:t>A student has a sample of an unknown substance. Which property would best help the student identify the substance?</w:t>
      </w:r>
    </w:p>
    <w:p>
      <w:r>
        <w:t>A  The color of the substance</w:t>
      </w:r>
    </w:p>
    <w:p>
      <w:r>
        <w:t>B  The shape of the substance</w:t>
      </w:r>
    </w:p>
    <w:p>
      <w:r>
        <w:t>C  The mass of the substance</w:t>
      </w:r>
    </w:p>
    <w:p>
      <w:r>
        <w:rPr>
          <w:b/>
          <w:color w:val="008000"/>
        </w:rPr>
        <w:t>D  The boiling point of the substance</w:t>
      </w:r>
    </w:p>
    <w:p>
      <w:r>
        <w:rPr>
          <w:b/>
          <w:color w:val="008000"/>
          <w:sz w:val="20"/>
        </w:rPr>
        <w:t>Correct Answer: D</w:t>
      </w:r>
    </w:p>
    <w:p>
      <w:r>
        <w:rPr>
          <w:b/>
          <w:sz w:val="20"/>
        </w:rPr>
        <w:t xml:space="preserve">Quality Notes: </w:t>
      </w:r>
      <w:r>
        <w:rPr>
          <w:color w:val="003366"/>
          <w:sz w:val="20"/>
        </w:rPr>
        <w:t>Tests intensive vs. extensive properties. Options balanced. Maps partially to NGSS 5-PS1-3. Simple but effective.</w:t>
      </w:r>
    </w:p>
    <w:p/>
    <w:p>
      <w:pPr>
        <w:pStyle w:val="Heading3"/>
      </w:pPr>
      <w:r>
        <w:t>TX-2: Food Web Disruption</w:t>
      </w:r>
    </w:p>
    <w:p>
      <w:r>
        <w:rPr>
          <w:color w:val="505050"/>
          <w:sz w:val="18"/>
        </w:rPr>
        <w:t>PE: TEKS 5.9B | Domain: LS | DOK: 2 | Difficulty: Medium | Type: MC</w:t>
      </w:r>
    </w:p>
    <w:p>
      <w:r>
        <w:rPr>
          <w:b/>
          <w:color w:val="006699"/>
          <w:sz w:val="20"/>
        </w:rPr>
        <w:t xml:space="preserve">[IMAGE] </w:t>
      </w:r>
      <w:r>
        <w:rPr>
          <w:i/>
          <w:sz w:val="20"/>
        </w:rPr>
        <w:t>Food web: grass to grasshopper/rabbit/mouse. Grasshopper to frog. Frog and mouse to snake. Rabbit and snake to hawk. Arrows from prey to predator.</w:t>
      </w:r>
    </w:p>
    <w:p>
      <w:r>
        <w:rPr>
          <w:b/>
          <w:sz w:val="20"/>
        </w:rPr>
        <w:t xml:space="preserve">Stimulus: </w:t>
      </w:r>
      <w:r>
        <w:rPr>
          <w:sz w:val="20"/>
        </w:rPr>
        <w:t>Students study a grassland food web.</w:t>
      </w:r>
    </w:p>
    <w:p>
      <w:r>
        <w:rPr>
          <w:sz w:val="22"/>
        </w:rPr>
        <w:t>Based on the food web, what would most likely happen to the snake population if the frog population decreased?</w:t>
      </w:r>
    </w:p>
    <w:p>
      <w:r>
        <w:t>A  The snake population would increase because snakes would eat more mice.</w:t>
      </w:r>
    </w:p>
    <w:p>
      <w:r>
        <w:rPr>
          <w:b/>
          <w:color w:val="008000"/>
        </w:rPr>
        <w:t>B  The snake population would decrease because snakes would have less food.</w:t>
      </w:r>
    </w:p>
    <w:p>
      <w:r>
        <w:t>C  The snake population would not change because snakes do not eat frogs.</w:t>
      </w:r>
    </w:p>
    <w:p>
      <w:r>
        <w:t>D  The snake population would increase because there would be less competition.</w:t>
      </w:r>
    </w:p>
    <w:p>
      <w:r>
        <w:rPr>
          <w:b/>
          <w:color w:val="008000"/>
          <w:sz w:val="20"/>
        </w:rPr>
        <w:t>Correct Answer: B</w:t>
      </w:r>
    </w:p>
    <w:p>
      <w:r>
        <w:rPr>
          <w:b/>
          <w:sz w:val="20"/>
        </w:rPr>
        <w:t xml:space="preserve">Quality Notes: </w:t>
      </w:r>
      <w:r>
        <w:rPr>
          <w:color w:val="003366"/>
          <w:sz w:val="20"/>
        </w:rPr>
        <w:t>Solid food web analysis. Maps to NGSS 5-LS2-1. Well-balanced options. A=real secondary effect, C=tests reading comprehension, D=incorrect application of competition concept.</w:t>
      </w:r>
    </w:p>
    <w:p/>
    <w:p>
      <w:r>
        <w:br w:type="page"/>
      </w:r>
    </w:p>
    <w:p>
      <w:pPr>
        <w:pStyle w:val="Heading1"/>
      </w:pPr>
      <w:r>
        <w:t>Cross-State Analysis: Quality Patterns</w:t>
      </w:r>
    </w:p>
    <w:p>
      <w:pPr>
        <w:pStyle w:val="Heading2"/>
      </w:pPr>
      <w:r>
        <w:t>Option Length Balance</w:t>
      </w:r>
    </w:p>
    <w:p>
      <w:r>
        <w:t>The highest-quality items (NY and SC) maintain strict option homogeneity. SC-1 (plant roots) is the gold standard: all four options begin identically and differ only in the final function word. NY-2 (energy conversion) uses a paired format identical across all options. This level of balance should be the minimum standard for any NGSS-aligned test.</w:t>
      </w:r>
    </w:p>
    <w:p>
      <w:pPr>
        <w:pStyle w:val="Heading2"/>
      </w:pPr>
      <w:r>
        <w:t>Three-Dimensional Integration</w:t>
      </w:r>
    </w:p>
    <w:p>
      <w:r>
        <w:t>NY and SC items naturally require students to USE a science practice while applying a core idea, connected by a crosscutting concept. FL and TX tend toward single-dimensional content recall. For an NGSS-aligned test, the NY/SC model is the primary template.</w:t>
      </w:r>
    </w:p>
    <w:p>
      <w:pPr>
        <w:pStyle w:val="Heading2"/>
      </w:pPr>
      <w:r>
        <w:t>Phenomenon-Based Design</w:t>
      </w:r>
    </w:p>
    <w:p>
      <w:r>
        <w:t>Best items use engaging real-world phenomena: NY uses Atlanta flooding, menhaden ecology, golf ball physics. SC uses wind turbines, Grand Canyon, plastic owls. These are novel, relatable, and scientifically rich.</w:t>
      </w:r>
    </w:p>
    <w:p>
      <w:pPr>
        <w:pStyle w:val="Heading2"/>
      </w:pPr>
      <w:r>
        <w:t>Item Cluster Design</w:t>
      </w:r>
    </w:p>
    <w:p>
      <w:r>
        <w:t>NY clusters 3-6 questions around shared stimuli. Benefits: reduced reading load, deeper phenomenon exploration, multiple dimensions per scenario, mirrors real investigation. Recommended for at least 50% of the test.</w:t>
      </w:r>
    </w:p>
    <w:p>
      <w:r>
        <w:br w:type="page"/>
      </w:r>
    </w:p>
    <w:p>
      <w:pPr>
        <w:pStyle w:val="Heading1"/>
      </w:pPr>
      <w:r>
        <w:t>Key Takeaways for Item Writers</w:t>
      </w:r>
    </w:p>
    <w:p>
      <w:r>
        <w:t>1. Model after NY and SC (Tier 1-2), not FL or TX (Tier 3).</w:t>
      </w:r>
    </w:p>
    <w:p>
      <w:r>
        <w:t>2. Option homogeneity is non-negotiable: all options within 20% of each other in length.</w:t>
      </w:r>
    </w:p>
    <w:p>
      <w:r>
        <w:t>3. Root every question in a novel, real-world phenomenon.</w:t>
      </w:r>
    </w:p>
    <w:p>
      <w:r>
        <w:t>4. Use cluster-based design for at least 50% of items.</w:t>
      </w:r>
    </w:p>
    <w:p>
      <w:r>
        <w:t>5. Make every distractor represent a documented student misconception.</w:t>
      </w:r>
    </w:p>
    <w:p>
      <w:r>
        <w:t>6. Include detailed image descriptions (alt-text) for every visual element.</w:t>
      </w:r>
    </w:p>
    <w:p>
      <w:r>
        <w:t>7. Publish full metadata: PE, SEP, DCI, CCC, DOK, estimated difficulty.</w:t>
      </w:r>
    </w:p>
    <w:p>
      <w:r>
        <w:t>8. Never assume knowledge beyond Grade 5 curriculum. Provide needed facts in the stimulus.</w:t>
      </w:r>
    </w:p>
    <w:p>
      <w:r>
        <w:t>9. Balance difficulty: 20% easy, 60% medium, 20% hard.</w:t>
      </w:r>
    </w:p>
    <w:p>
      <w:r>
        <w:t>10. Every item must be reviewed by at least two experts before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