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843BA9"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843BA9"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43BA9"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843BA9"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43BA9"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43BA9"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43BA9"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43BA9"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43BA9"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43BA9"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43BA9"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43BA9"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843BA9"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843BA9"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C20422">
      <w:pPr>
        <w:pStyle w:val="Popis"/>
      </w:pPr>
      <w:bookmarkStart w:id="76" w:name="_Toc26533502"/>
      <w:r>
        <w:t xml:space="preserve">Obrázok </w:t>
      </w:r>
      <w:fldSimple w:instr=" SEQ Obrázok \* ARABIC ">
        <w:r w:rsidR="00C20422">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C20422">
      <w:pPr>
        <w:pStyle w:val="Popis"/>
      </w:pPr>
      <w:bookmarkStart w:id="79" w:name="_Toc26533503"/>
      <w:r>
        <w:t xml:space="preserve">Obrázok </w:t>
      </w:r>
      <w:fldSimple w:instr=" SEQ Obrázok \* ARABIC ">
        <w:r w:rsidR="00C20422">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C20422">
      <w:pPr>
        <w:pStyle w:val="Popis"/>
        <w:rPr>
          <w:noProof/>
        </w:rPr>
      </w:pPr>
      <w:r>
        <w:t xml:space="preserve">Obrázok </w:t>
      </w:r>
      <w:fldSimple w:instr=" SEQ Obrázok \* ARABIC ">
        <w:r w:rsidR="00C20422">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C20422">
      <w:pPr>
        <w:pStyle w:val="Popis"/>
      </w:pPr>
      <w:r>
        <w:t xml:space="preserve">Obrázok </w:t>
      </w:r>
      <w:fldSimple w:instr=" SEQ Obrázok \* ARABIC ">
        <w:r w:rsidR="00C20422">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C20422">
      <w:pPr>
        <w:pStyle w:val="Popis"/>
      </w:pPr>
      <w:bookmarkStart w:id="80" w:name="_Toc26533504"/>
      <w:r>
        <w:t xml:space="preserve">Obrázok </w:t>
      </w:r>
      <w:fldSimple w:instr=" SEQ Obrázok \* ARABIC ">
        <w:r w:rsidR="00C20422">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C20422">
      <w:pPr>
        <w:pStyle w:val="Popis"/>
      </w:pPr>
      <w:r>
        <w:t xml:space="preserve">Obrázok </w:t>
      </w:r>
      <w:fldSimple w:instr=" SEQ Obrázok \* ARABIC ">
        <w:r w:rsidR="00C20422">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C20422">
      <w:pPr>
        <w:pStyle w:val="Popis"/>
      </w:pPr>
      <w:r>
        <w:t xml:space="preserve">Zdrojový kód </w:t>
      </w:r>
      <w:fldSimple w:instr=" SEQ Zdrojový_kód \* ARABIC ">
        <w:r w:rsidR="00C20422">
          <w:rPr>
            <w:noProof/>
          </w:rPr>
          <w:t>1</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E82ECB">
      <w:pPr>
        <w:pStyle w:val="Odsekzoznamu"/>
      </w:pPr>
      <w:r>
        <w:t>čítať informácie z</w:t>
      </w:r>
      <w:r w:rsidR="00955D8A">
        <w:t> </w:t>
      </w:r>
      <w:r>
        <w:t>OBD</w:t>
      </w:r>
      <w:r w:rsidR="00955D8A">
        <w:t xml:space="preserve"> nášho vozidla,</w:t>
      </w:r>
    </w:p>
    <w:p w:rsidR="007110EA" w:rsidRDefault="00BA4FB0" w:rsidP="00E82ECB">
      <w:pPr>
        <w:pStyle w:val="Odsekzoznamu"/>
      </w:pPr>
      <w:r>
        <w:t>spracovať</w:t>
      </w:r>
      <w:r w:rsidR="00955D8A">
        <w:t xml:space="preserve"> tieto informácie</w:t>
      </w:r>
      <w:r w:rsidR="005D0988">
        <w:t>,</w:t>
      </w:r>
    </w:p>
    <w:p w:rsidR="005D0988" w:rsidRDefault="005D0988" w:rsidP="00E82ECB">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C20422">
      <w:pPr>
        <w:pStyle w:val="Popis"/>
      </w:pPr>
      <w:r>
        <w:t xml:space="preserve">Zdrojový kód </w:t>
      </w:r>
      <w:fldSimple w:instr=" SEQ Zdrojový_kód \* ARABIC ">
        <w:r w:rsidR="00C20422">
          <w:rPr>
            <w:noProof/>
          </w:rPr>
          <w:t>2</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w:t>
      </w:r>
      <w:r w:rsidR="001E531B">
        <w:lastRenderedPageBreak/>
        <w:t>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C20422">
      <w:pPr>
        <w:pStyle w:val="Popis"/>
      </w:pPr>
      <w:r>
        <w:t xml:space="preserve">Zdrojový kód </w:t>
      </w:r>
      <w:fldSimple w:instr=" SEQ Zdrojový_kód \* ARABIC ">
        <w:r w:rsidR="00C20422">
          <w:rPr>
            <w:noProof/>
          </w:rPr>
          <w:t>3</w:t>
        </w:r>
      </w:fldSimple>
      <w:r>
        <w:rPr>
          <w:noProof/>
        </w:rPr>
        <w:t xml:space="preserve">   Súbor vehicleclient/myvehicle.py</w:t>
      </w:r>
    </w:p>
    <w:p w:rsidR="00DC1143" w:rsidRDefault="00DC1143" w:rsidP="008743FC"/>
    <w:p w:rsidR="008743FC" w:rsidRPr="00D45D6D" w:rsidRDefault="008743FC" w:rsidP="008743FC">
      <w:pPr>
        <w:pStyle w:val="Nadpis4"/>
      </w:pPr>
      <w:r w:rsidRPr="00D45D6D">
        <w:lastRenderedPageBreak/>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C20422">
      <w:pPr>
        <w:pStyle w:val="Popis"/>
      </w:pPr>
      <w:r>
        <w:t xml:space="preserve">Zdrojový kód </w:t>
      </w:r>
      <w:fldSimple w:instr=" SEQ Zdrojový_kód \* ARABIC ">
        <w:r w:rsidR="00C20422">
          <w:rPr>
            <w:noProof/>
          </w:rPr>
          <w:t>4</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 xml:space="preserve">kus kódu, ktorý sa vykoná pri ukončení daného procesu, ak je signál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w:t>
      </w:r>
      <w:r w:rsidR="00A34EA4">
        <w:lastRenderedPageBreak/>
        <w:t xml:space="preserve">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C20422">
      <w:pPr>
        <w:pStyle w:val="Popis"/>
      </w:pPr>
      <w:r>
        <w:t xml:space="preserve">Zdrojový kód </w:t>
      </w:r>
      <w:fldSimple w:instr=" SEQ Zdrojový_kód \* ARABIC ">
        <w:r w:rsidR="00C20422">
          <w:rPr>
            <w:noProof/>
          </w:rPr>
          <w:t>5</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BA4FB0">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BA4FB0">
      <w:pPr>
        <w:pStyle w:val="Odsekzoznamu"/>
      </w:pPr>
      <w:r>
        <w:lastRenderedPageBreak/>
        <w:t>opätovne spracovať prijaté informácie z pohľadu aplikácie servera,</w:t>
      </w:r>
    </w:p>
    <w:p w:rsidR="00BA4FB0" w:rsidRDefault="006A4678" w:rsidP="00BA4FB0">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BA4FB0">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t>prítomnosti</w:t>
      </w:r>
      <w:r w:rsidR="00C84AE6">
        <w:t xml:space="preserve"> cudzích vozidiel (teda nie nášho</w:t>
      </w:r>
      <w:r w:rsidR="005D147A">
        <w:t xml:space="preserve">, to by nemalo zmysel). Predposlednou metódou je metóda </w:t>
      </w:r>
      <w:r w:rsidR="005D147A">
        <w:t xml:space="preserve">echo, ktorá vráti alternatívnu hodnotu v prípade, že hodnota vlastnosti je </w:t>
      </w:r>
      <w:proofErr w:type="spellStart"/>
      <w:r w:rsidR="005D147A">
        <w:t>None</w:t>
      </w:r>
      <w:proofErr w:type="spellEnd"/>
      <w:r w:rsidR="005D147A">
        <w:t>.</w:t>
      </w:r>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V opačnom prípade, teda ak ju zavoláme ako metódu existujúceho objektu, urobí vlastne to isté len bez prvého kroku – vytvorenia nového objektu, a namiesto toho 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xml:space="preserve">, tak informácie sa aktualizujú iba v prípade, že dáta obsahujú </w:t>
      </w:r>
      <w:r w:rsidR="003A6FF9">
        <w:lastRenderedPageBreak/>
        <w:t>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C20422">
      <w:pPr>
        <w:pStyle w:val="Popis"/>
      </w:pPr>
      <w:r>
        <w:t xml:space="preserve">Zdrojový kód </w:t>
      </w:r>
      <w:fldSimple w:instr=" SEQ Zdrojový_kód \* ARABIC ">
        <w:r w:rsidR="00C20422">
          <w:rPr>
            <w:noProof/>
          </w:rPr>
          <w:t>6</w:t>
        </w:r>
      </w:fldSimple>
      <w:r>
        <w:t xml:space="preserve">   Súbor vehicleserver/vehicle.py</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ktorá plní túto úlohu. Má viaceré metódy vrátane magických. Samotný zoznam vozidiel je uložený 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__. Magická 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w:t>
      </w:r>
      <w:r w:rsidR="00810A6B">
        <w:lastRenderedPageBreak/>
        <w:t xml:space="preserve">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lastRenderedPageBreak/>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C20422">
      <w:pPr>
        <w:pStyle w:val="Popis"/>
      </w:pPr>
      <w:r>
        <w:t xml:space="preserve">Zdrojový kód </w:t>
      </w:r>
      <w:fldSimple w:instr=" SEQ Zdrojový_kód \* ARABIC ">
        <w:r w:rsidR="00C20422">
          <w:rPr>
            <w:noProof/>
          </w:rPr>
          <w:t>7</w:t>
        </w:r>
      </w:fldSimple>
      <w:r>
        <w:t xml:space="preserve">   Súbor vehicleserver/foreignvehicles.py</w:t>
      </w:r>
    </w:p>
    <w:p w:rsidR="00B72202" w:rsidRDefault="00B72202" w:rsidP="00B72202"/>
    <w:p w:rsidR="00B72202" w:rsidRPr="00D45D6D" w:rsidRDefault="00B72202" w:rsidP="00B72202">
      <w:pPr>
        <w:pStyle w:val="Nadpis4"/>
      </w:pPr>
      <w:r w:rsidRPr="00D45D6D">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C20422">
      <w:pPr>
        <w:pStyle w:val="Popis"/>
      </w:pPr>
      <w:r>
        <w:t xml:space="preserve">Zdrojový kód </w:t>
      </w:r>
      <w:fldSimple w:instr=" SEQ Zdrojový_kód \* ARABIC ">
        <w:r w:rsidR="00C20422">
          <w:rPr>
            <w:noProof/>
          </w:rPr>
          <w:t>8</w:t>
        </w:r>
      </w:fldSimple>
      <w:r>
        <w:t xml:space="preserve">   Súbor vehicleserver/objectmaker.py</w:t>
      </w:r>
    </w:p>
    <w:p w:rsidR="009F5A7E" w:rsidRDefault="009F5A7E"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prípade 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w:t>
      </w:r>
      <w:r w:rsidR="004515A2">
        <w:lastRenderedPageBreak/>
        <w:t>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v prvom prípade zobrazí okno a v druhom prípade ho zatvorí.</w:t>
      </w:r>
      <w:r w:rsidR="00271A61">
        <w:t xml:space="preserve"> </w:t>
      </w:r>
      <w:r w:rsidR="00271A61">
        <w:t xml:space="preserve">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0495"/>
                    </a:xfrm>
                    <a:prstGeom prst="rect">
                      <a:avLst/>
                    </a:prstGeom>
                  </pic:spPr>
                </pic:pic>
              </a:graphicData>
            </a:graphic>
          </wp:inline>
        </w:drawing>
      </w:r>
    </w:p>
    <w:p w:rsidR="00C20422" w:rsidRDefault="00C20422" w:rsidP="00C20422">
      <w:pPr>
        <w:pStyle w:val="Popis"/>
      </w:pPr>
      <w:r>
        <w:t xml:space="preserve">Obrázok </w:t>
      </w:r>
      <w:fldSimple w:instr=" SEQ Obrázok \* ARABIC ">
        <w:r>
          <w:rPr>
            <w:noProof/>
          </w:rPr>
          <w:t>7</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C20422">
      <w:pPr>
        <w:pStyle w:val="Popis"/>
      </w:pPr>
      <w:r>
        <w:t xml:space="preserve">Zdrojový kód </w:t>
      </w:r>
      <w:fldSimple w:instr=" SEQ Zdrojový_kód \* ARABIC ">
        <w:r>
          <w:rPr>
            <w:noProof/>
          </w:rPr>
          <w:t>9</w:t>
        </w:r>
      </w:fldSimple>
      <w:r>
        <w:t xml:space="preserve">   Súbor vehicleserver/gui.py</w:t>
      </w:r>
    </w:p>
    <w:p w:rsidR="00C20422" w:rsidRDefault="00C20422" w:rsidP="009A1253">
      <w:bookmarkStart w:id="92" w:name="_GoBack"/>
    </w:p>
    <w:bookmarkEnd w:id="92"/>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7110EA" w:rsidRDefault="009A1253" w:rsidP="007110EA">
      <w:r>
        <w:t>V</w:t>
      </w:r>
      <w:r w:rsidR="00C16E74">
        <w:t> </w:t>
      </w:r>
      <w:r>
        <w:t>programovacom</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C16E74">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w:t>
      </w:r>
      <w:r w:rsidR="00DB5613">
        <w:t> </w:t>
      </w:r>
      <w:r>
        <w:t>programovacom</w:t>
      </w:r>
      <w:r w:rsidR="00DB5613">
        <w:t xml:space="preserve">... Problém s tým, že v prípade vytiahnutia OBD z konektora, </w:t>
      </w:r>
      <w:proofErr w:type="spellStart"/>
      <w:r w:rsidR="00DB5613">
        <w:t>Raspberry</w:t>
      </w:r>
      <w:proofErr w:type="spellEnd"/>
      <w:r w:rsidR="00DB5613">
        <w:t xml:space="preserve"> Pi nevie </w:t>
      </w:r>
      <w:proofErr w:type="spellStart"/>
      <w:r w:rsidR="00DB5613">
        <w:t>detekovať</w:t>
      </w:r>
      <w:proofErr w:type="spellEnd"/>
      <w:r w:rsidR="00DB5613">
        <w:t xml:space="preserve"> toto odpojenie. Riešenie v klientovi.</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C16E74" w:rsidRDefault="00C16E74" w:rsidP="007110EA"/>
    <w:p w:rsidR="00C16E74" w:rsidRPr="00D45D6D" w:rsidRDefault="00C16E74" w:rsidP="00C16E74">
      <w:pPr>
        <w:pStyle w:val="Nadpis4"/>
      </w:pPr>
      <w:r w:rsidRPr="00D45D6D">
        <w:t>3.</w:t>
      </w:r>
      <w:r>
        <w:t>2</w:t>
      </w:r>
      <w:r w:rsidRPr="00D45D6D">
        <w:t>.1</w:t>
      </w:r>
      <w:r>
        <w:t>.1</w:t>
      </w:r>
      <w:r w:rsidRPr="00D45D6D">
        <w:tab/>
      </w:r>
      <w:r>
        <w:t xml:space="preserve">Služba 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lastRenderedPageBreak/>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195670727"/>
      <w:bookmarkStart w:id="98" w:name="_Toc195684475"/>
      <w:bookmarkStart w:id="99" w:name="_Toc309047448"/>
      <w:bookmarkStart w:id="100" w:name="_Toc309047494"/>
      <w:bookmarkStart w:id="101" w:name="_Toc309047611"/>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843BA9"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7"/>
          <w:footerReference w:type="first" r:id="rId18"/>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9"/>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01E5" w:rsidRDefault="006E01E5">
      <w:r>
        <w:separator/>
      </w:r>
    </w:p>
  </w:endnote>
  <w:endnote w:type="continuationSeparator" w:id="0">
    <w:p w:rsidR="006E01E5" w:rsidRDefault="006E0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BA9" w:rsidRDefault="00843BA9">
    <w:pPr>
      <w:pStyle w:val="Pta"/>
      <w:jc w:val="right"/>
    </w:pPr>
  </w:p>
  <w:p w:rsidR="00843BA9" w:rsidRDefault="00843BA9">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843BA9" w:rsidRDefault="00843BA9">
        <w:pPr>
          <w:pStyle w:val="Pta"/>
          <w:jc w:val="right"/>
        </w:pPr>
        <w:r>
          <w:fldChar w:fldCharType="begin"/>
        </w:r>
        <w:r>
          <w:instrText>PAGE   \* MERGEFORMAT</w:instrText>
        </w:r>
        <w:r>
          <w:fldChar w:fldCharType="separate"/>
        </w:r>
        <w:r>
          <w:rPr>
            <w:noProof/>
          </w:rPr>
          <w:t>5</w:t>
        </w:r>
        <w:r>
          <w:rPr>
            <w:noProof/>
          </w:rPr>
          <w:t>1</w:t>
        </w:r>
        <w:r>
          <w:fldChar w:fldCharType="end"/>
        </w:r>
      </w:p>
    </w:sdtContent>
  </w:sdt>
  <w:p w:rsidR="00843BA9" w:rsidRDefault="00843BA9">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843BA9" w:rsidRDefault="00843BA9" w:rsidP="00792982">
        <w:pPr>
          <w:pStyle w:val="Pta"/>
          <w:jc w:val="center"/>
        </w:pPr>
        <w:r>
          <w:fldChar w:fldCharType="begin"/>
        </w:r>
        <w:r>
          <w:instrText>PAGE   \* MERGEFORMAT</w:instrText>
        </w:r>
        <w:r>
          <w:fldChar w:fldCharType="separate"/>
        </w:r>
        <w:r>
          <w:rPr>
            <w:noProof/>
          </w:rPr>
          <w:t>9</w:t>
        </w:r>
        <w:r>
          <w:fldChar w:fldCharType="end"/>
        </w:r>
      </w:p>
    </w:sdtContent>
  </w:sdt>
  <w:p w:rsidR="00843BA9" w:rsidRDefault="00843BA9">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BA9" w:rsidRDefault="00843BA9">
    <w:pPr>
      <w:pStyle w:val="Pta"/>
      <w:jc w:val="right"/>
    </w:pPr>
  </w:p>
  <w:p w:rsidR="00843BA9" w:rsidRDefault="00843BA9">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01E5" w:rsidRDefault="006E01E5">
      <w:r>
        <w:separator/>
      </w:r>
    </w:p>
  </w:footnote>
  <w:footnote w:type="continuationSeparator" w:id="0">
    <w:p w:rsidR="006E01E5" w:rsidRDefault="006E01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E9D"/>
    <w:rsid w:val="001E210C"/>
    <w:rsid w:val="001E22AA"/>
    <w:rsid w:val="001E2580"/>
    <w:rsid w:val="001E28F4"/>
    <w:rsid w:val="001E33A6"/>
    <w:rsid w:val="001E389C"/>
    <w:rsid w:val="001E3A17"/>
    <w:rsid w:val="001E4018"/>
    <w:rsid w:val="001E4095"/>
    <w:rsid w:val="001E43B8"/>
    <w:rsid w:val="001E4710"/>
    <w:rsid w:val="001E4B40"/>
    <w:rsid w:val="001E4E62"/>
    <w:rsid w:val="001E5180"/>
    <w:rsid w:val="001E531B"/>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C99"/>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B1DAB7"/>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C20422"/>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3B0957CF-44A2-4820-8970-ACC13D648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19179</TotalTime>
  <Pages>62</Pages>
  <Words>13690</Words>
  <Characters>78038</Characters>
  <Application>Microsoft Office Word</Application>
  <DocSecurity>0</DocSecurity>
  <Lines>650</Lines>
  <Paragraphs>183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91545</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5308</cp:revision>
  <cp:lastPrinted>2016-04-17T17:10:00Z</cp:lastPrinted>
  <dcterms:created xsi:type="dcterms:W3CDTF">2015-11-10T16:11:00Z</dcterms:created>
  <dcterms:modified xsi:type="dcterms:W3CDTF">2020-02-15T23:09:00Z</dcterms:modified>
</cp:coreProperties>
</file>