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37406" w14:textId="77777777" w:rsidR="00F42C3F" w:rsidRDefault="00F42C3F" w:rsidP="00F42C3F">
      <w:r>
        <w:t>Reflux Sentinel — Complete Project Description</w:t>
      </w:r>
    </w:p>
    <w:p w14:paraId="0BD6CD9E" w14:textId="77777777" w:rsidR="00F42C3F" w:rsidRDefault="00F42C3F" w:rsidP="00F42C3F">
      <w:r>
        <w:t>What It Is</w:t>
      </w:r>
    </w:p>
    <w:p w14:paraId="4A9AEC28" w14:textId="77777777" w:rsidR="00F42C3F" w:rsidRDefault="00F42C3F" w:rsidP="00F42C3F">
      <w:r>
        <w:t xml:space="preserve">Reflux Sentinel is a waist-worn smart wearable device designed to help people with acid reflux and GERD manage their condition passively throughout the day and night. It clips onto a belt or waistband, monitors posture continuously, analyzes food before meals via an </w:t>
      </w:r>
      <w:proofErr w:type="spellStart"/>
      <w:r>
        <w:t>ultrawide</w:t>
      </w:r>
      <w:proofErr w:type="spellEnd"/>
      <w:r>
        <w:t xml:space="preserve"> camera, tracks sleep position at night, detects stress via heart rate variability, and delivers spoken and vibration alerts — all running locally on a Raspberry Pi Zero 2 W with no cloud dependency required.</w:t>
      </w:r>
    </w:p>
    <w:p w14:paraId="3462987E" w14:textId="77777777" w:rsidR="00F42C3F" w:rsidRDefault="00F42C3F" w:rsidP="00F42C3F"/>
    <w:p w14:paraId="4580EB12" w14:textId="77777777" w:rsidR="00F42C3F" w:rsidRDefault="00F42C3F" w:rsidP="00F42C3F">
      <w:r>
        <w:t>Physical Design &amp; Form Factor</w:t>
      </w:r>
    </w:p>
    <w:p w14:paraId="7DC6EE72" w14:textId="77777777" w:rsidR="00F42C3F" w:rsidRDefault="00F42C3F" w:rsidP="00F42C3F">
      <w:r>
        <w:t>The device is a horizontal slab approximately 80×40×20mm — wider than it is tall, worn landscape orientation on the waistband like a wide belt buckle accessory or a glucose monitor pod. This orientation is more comfortable than vertical for a waist-worn device — it follows the natural curve of the waistband, sits flatter against the body, and the wider front face gives much better placement for both the camera and the speaker without cramming them together.</w:t>
      </w:r>
    </w:p>
    <w:p w14:paraId="53B6949B" w14:textId="77777777" w:rsidR="00F42C3F" w:rsidRDefault="00F42C3F" w:rsidP="00F42C3F">
      <w:r>
        <w:t>At under 60g the user stops noticing it within twenty minutes. Hidden completely under an untucked shirt or light jacket.</w:t>
      </w:r>
    </w:p>
    <w:p w14:paraId="1E6FEEA1" w14:textId="77777777" w:rsidR="00F42C3F" w:rsidRDefault="00F42C3F" w:rsidP="00F42C3F">
      <w:r>
        <w:t>The full assembly is two pieces: the device body and the clip piece.</w:t>
      </w:r>
    </w:p>
    <w:p w14:paraId="472254AE" w14:textId="77777777" w:rsidR="00F42C3F" w:rsidRDefault="00F42C3F" w:rsidP="00F42C3F"/>
    <w:p w14:paraId="0B1767EA" w14:textId="77777777" w:rsidR="00F42C3F" w:rsidRDefault="00F42C3F" w:rsidP="00F42C3F">
      <w:r>
        <w:t>Device Body</w:t>
      </w:r>
    </w:p>
    <w:p w14:paraId="1BFA212D" w14:textId="77777777" w:rsidR="00F42C3F" w:rsidRDefault="00F42C3F" w:rsidP="00F42C3F">
      <w:r>
        <w:t>The inner core containing all electronics. PETG shell, matte finish, 3–4mm rounded corners on every edge and face. No sharp transitions anywhere.</w:t>
      </w:r>
    </w:p>
    <w:p w14:paraId="65D7726B" w14:textId="77777777" w:rsidR="00F42C3F" w:rsidRDefault="00F42C3F" w:rsidP="00F42C3F">
      <w:r>
        <w:t>Front face (outward-facing, away from body):</w:t>
      </w:r>
    </w:p>
    <w:p w14:paraId="154D601F" w14:textId="77777777" w:rsidR="00F42C3F" w:rsidRDefault="00F42C3F" w:rsidP="00F42C3F">
      <w:r>
        <w:t xml:space="preserve">The front face is divided horizontally. The </w:t>
      </w:r>
      <w:proofErr w:type="spellStart"/>
      <w:r>
        <w:t>ultrawide</w:t>
      </w:r>
      <w:proofErr w:type="spellEnd"/>
      <w:r>
        <w:t xml:space="preserve"> camera occupies one end — left or right, user preference when ordering — flush-mounted with a small lens window. The speaker occupies the opposite end with a grille pattern of small holes across roughly a third of the face. The center zone between them is clean and uninterrupted.</w:t>
      </w:r>
    </w:p>
    <w:p w14:paraId="546D324B" w14:textId="77777777" w:rsidR="00F42C3F" w:rsidRDefault="00F42C3F" w:rsidP="00F42C3F"/>
    <w:p w14:paraId="7C2F4773" w14:textId="77777777" w:rsidR="00F42C3F" w:rsidRDefault="00F42C3F" w:rsidP="00F42C3F">
      <w:r>
        <w:t>Front face (~80×40mm):</w:t>
      </w:r>
    </w:p>
    <w:p w14:paraId="3CD50FAC" w14:textId="77777777" w:rsidR="00F42C3F" w:rsidRDefault="00F42C3F" w:rsidP="00F42C3F"/>
    <w:p w14:paraId="54C70DED" w14:textId="77777777" w:rsidR="00F42C3F" w:rsidRDefault="00F42C3F" w:rsidP="00F42C3F">
      <w:r>
        <w:t>┌────────────────────────────────────────────┐</w:t>
      </w:r>
    </w:p>
    <w:p w14:paraId="736E3222" w14:textId="77777777" w:rsidR="00F42C3F" w:rsidRDefault="00F42C3F" w:rsidP="00F42C3F">
      <w:r>
        <w:t>│ [cam] │                    │ ~~~ grille ~~~│</w:t>
      </w:r>
    </w:p>
    <w:p w14:paraId="658637E9" w14:textId="77777777" w:rsidR="00F42C3F" w:rsidRDefault="00F42C3F" w:rsidP="00F42C3F">
      <w:r>
        <w:t>│  lens │     (clean)        │ ~~~ grille ~~~│</w:t>
      </w:r>
    </w:p>
    <w:p w14:paraId="691BE5B2" w14:textId="77777777" w:rsidR="00F42C3F" w:rsidRDefault="00F42C3F" w:rsidP="00F42C3F">
      <w:r>
        <w:t>│       │                    │ ~~~ grille ~~~│</w:t>
      </w:r>
    </w:p>
    <w:p w14:paraId="6E47C7C3" w14:textId="77777777" w:rsidR="00F42C3F" w:rsidRDefault="00F42C3F" w:rsidP="00F42C3F">
      <w:r>
        <w:t>└────────────────────────────────────────────┘</w:t>
      </w:r>
    </w:p>
    <w:p w14:paraId="52C76578" w14:textId="77777777" w:rsidR="00F42C3F" w:rsidRDefault="00F42C3F" w:rsidP="00F42C3F">
      <w:r>
        <w:t xml:space="preserve">  camera end                   speaker end</w:t>
      </w:r>
    </w:p>
    <w:p w14:paraId="468CA082" w14:textId="77777777" w:rsidR="00F42C3F" w:rsidRDefault="00F42C3F" w:rsidP="00F42C3F"/>
    <w:p w14:paraId="1BF674FE" w14:textId="77777777" w:rsidR="00F42C3F" w:rsidRDefault="00F42C3F" w:rsidP="00F42C3F"/>
    <w:p w14:paraId="58F2FEFA" w14:textId="77777777" w:rsidR="00F42C3F" w:rsidRDefault="00F42C3F" w:rsidP="00F42C3F">
      <w:r>
        <w:t xml:space="preserve">The </w:t>
      </w:r>
      <w:proofErr w:type="spellStart"/>
      <w:r>
        <w:t>ultrawide</w:t>
      </w:r>
      <w:proofErr w:type="spellEnd"/>
      <w:r>
        <w:t xml:space="preserve"> lens — 100°+ FOV — means the user doesn’t need to carefully aim at a plate. A rough point in the direction of the food captures everything on the table in front of them.</w:t>
      </w:r>
    </w:p>
    <w:p w14:paraId="7D2C9A54" w14:textId="77777777" w:rsidR="00F42C3F" w:rsidRDefault="00F42C3F" w:rsidP="00F42C3F">
      <w:r>
        <w:t>Back face (body-facing, under the clip):</w:t>
      </w:r>
    </w:p>
    <w:p w14:paraId="33297CBB" w14:textId="77777777" w:rsidR="00F42C3F" w:rsidRDefault="00F42C3F" w:rsidP="00F42C3F">
      <w:r>
        <w:t>The back face has the display and button, both accessed through the clip’s open window. A larger OLED than the typical hobbyist 0.96” — a 1.3” SSD1306 or SH1106 at 128×64px gives noticeably more readable text and a better live camera preview. Display sits center-left on the back face. The button is to the right of the display, raised with a pronounced tactile dome so it can be located by feel without looking.</w:t>
      </w:r>
    </w:p>
    <w:p w14:paraId="59A2E148" w14:textId="77777777" w:rsidR="00F42C3F" w:rsidRDefault="00F42C3F" w:rsidP="00F42C3F"/>
    <w:p w14:paraId="58A96EB5" w14:textId="77777777" w:rsidR="00F42C3F" w:rsidRDefault="00F42C3F" w:rsidP="00F42C3F">
      <w:r>
        <w:t>Back face of device body (~80×40mm, under clip):</w:t>
      </w:r>
    </w:p>
    <w:p w14:paraId="7708F0A4" w14:textId="77777777" w:rsidR="00F42C3F" w:rsidRDefault="00F42C3F" w:rsidP="00F42C3F"/>
    <w:p w14:paraId="2D04AA15" w14:textId="77777777" w:rsidR="00F42C3F" w:rsidRDefault="00F42C3F" w:rsidP="00F42C3F">
      <w:r>
        <w:t>┌────────────────────────────────────────────┐</w:t>
      </w:r>
    </w:p>
    <w:p w14:paraId="26FDADB0" w14:textId="77777777" w:rsidR="00F42C3F" w:rsidRDefault="00F42C3F" w:rsidP="00F42C3F">
      <w:r>
        <w:t>│        ┌─────────────────────┐   [button]  │</w:t>
      </w:r>
    </w:p>
    <w:p w14:paraId="6CFD0C68" w14:textId="77777777" w:rsidR="00F42C3F" w:rsidRDefault="00F42C3F" w:rsidP="00F42C3F">
      <w:r>
        <w:t>│        │    1.3" display     │      ← →    │</w:t>
      </w:r>
    </w:p>
    <w:p w14:paraId="42D1D8F5" w14:textId="77777777" w:rsidR="00F42C3F" w:rsidRDefault="00F42C3F" w:rsidP="00F42C3F">
      <w:r>
        <w:t xml:space="preserve">│        │                     │   </w:t>
      </w:r>
      <w:proofErr w:type="spellStart"/>
      <w:r>
        <w:t>pressable</w:t>
      </w:r>
      <w:proofErr w:type="spellEnd"/>
      <w:r>
        <w:t xml:space="preserve"> │</w:t>
      </w:r>
    </w:p>
    <w:p w14:paraId="077D0D7E" w14:textId="77777777" w:rsidR="00F42C3F" w:rsidRDefault="00F42C3F" w:rsidP="00F42C3F">
      <w:r>
        <w:t>│        └─────────────────────┘             │</w:t>
      </w:r>
    </w:p>
    <w:p w14:paraId="637B501F" w14:textId="77777777" w:rsidR="00F42C3F" w:rsidRDefault="00F42C3F" w:rsidP="00F42C3F">
      <w:r>
        <w:t>└────────────────────────────────────────────┘</w:t>
      </w:r>
    </w:p>
    <w:p w14:paraId="0CBD9BB1" w14:textId="77777777" w:rsidR="00F42C3F" w:rsidRDefault="00F42C3F" w:rsidP="00F42C3F"/>
    <w:p w14:paraId="610A9464" w14:textId="77777777" w:rsidR="00F42C3F" w:rsidRDefault="00F42C3F" w:rsidP="00F42C3F"/>
    <w:p w14:paraId="6DEB97EB" w14:textId="77777777" w:rsidR="00F42C3F" w:rsidRDefault="00F42C3F" w:rsidP="00F42C3F">
      <w:r>
        <w:t>No LED anywhere on the device. Status is entirely communicated through the display and through vibration or audio.</w:t>
      </w:r>
    </w:p>
    <w:p w14:paraId="022FF92D" w14:textId="77777777" w:rsidR="00F42C3F" w:rsidRDefault="00F42C3F" w:rsidP="00F42C3F"/>
    <w:p w14:paraId="0576EEEB" w14:textId="77777777" w:rsidR="00F42C3F" w:rsidRDefault="00F42C3F" w:rsidP="00F42C3F">
      <w:r>
        <w:t>Clip Piece</w:t>
      </w:r>
    </w:p>
    <w:p w14:paraId="3EB8705C" w14:textId="77777777" w:rsidR="00F42C3F" w:rsidRDefault="00F42C3F" w:rsidP="00F42C3F">
      <w:r>
        <w:t>A separate printed part that snaps over the back of the device body, inspired directly by the Lamy fountain pen clip — but wide, filled out, and structural rather than a thin metal strip. The clip covers the entire back face and extends slightly beyond the short edges to form the spring blade geometry.</w:t>
      </w:r>
    </w:p>
    <w:p w14:paraId="44BB52BB" w14:textId="77777777" w:rsidR="00F42C3F" w:rsidRDefault="00F42C3F" w:rsidP="00F42C3F">
      <w:r>
        <w:t>How it works structurally:</w:t>
      </w:r>
    </w:p>
    <w:p w14:paraId="6161B5E9" w14:textId="77777777" w:rsidR="00F42C3F" w:rsidRDefault="00F42C3F" w:rsidP="00F42C3F">
      <w:r>
        <w:t>One short edge of the clip is the fixed anchor — it hooks over or screws flush into one short edge of the device body. This end doesn’t flex.</w:t>
      </w:r>
    </w:p>
    <w:p w14:paraId="7C8C8DA6" w14:textId="77777777" w:rsidR="00F42C3F" w:rsidRDefault="00F42C3F" w:rsidP="00F42C3F">
      <w:r>
        <w:t>The spring blade spans the full back face and bows slightly outward away from the device body in its natural resting state. This bow creates the gap that belt or waistband fabric slides into. The spring tension comes entirely from the geometry of the print — PETG at 2.5–3mm with a deliberate outward curve built into the CAD file. No separate metal spring required.</w:t>
      </w:r>
    </w:p>
    <w:p w14:paraId="372309A0" w14:textId="77777777" w:rsidR="00F42C3F" w:rsidRDefault="00F42C3F" w:rsidP="00F42C3F">
      <w:r>
        <w:t>The ball tip is the opposite short edge — smooth, rounded, the end you press to widen the gap and clip onto a belt. Identical in function to the Lamy ball tip: thumb pressure opens the gap, fabric slides in, release grips. One-handed, two seconds.</w:t>
      </w:r>
    </w:p>
    <w:p w14:paraId="5634FD64" w14:textId="77777777" w:rsidR="00F42C3F" w:rsidRDefault="00F42C3F" w:rsidP="00F42C3F">
      <w:r>
        <w:t>The open window is a large rectangular cutout in the center of the clip blade. Sized generously to expose the entire display and the button. The clip frame around the window acts as a protective bezel — the display and button are recessed behind it, shielded from accidental presses and scratches during wear, but completely visible and accessible from behind when the user reaches back to check or press.</w:t>
      </w:r>
    </w:p>
    <w:p w14:paraId="49E9BCFE" w14:textId="77777777" w:rsidR="00F42C3F" w:rsidRDefault="00F42C3F" w:rsidP="00F42C3F">
      <w:r>
        <w:t>The MAX30102 pocket sits on the inner face of the clip, roughly centered. This is the only component on the skin-facing surface. The clip’s natural spring pressure holds the sensor consistently against the body through a thin shirt. A small cutout window in the TPU bumper (see below) ensures direct or near-direct contact. The MAX30102 monitors signal quality programmatically — if no reliable skin contact is detected (thick fabric, jacket), it logs the gap rather than recording garbage HRV data.</w:t>
      </w:r>
    </w:p>
    <w:p w14:paraId="27044A0C" w14:textId="77777777" w:rsidR="00F42C3F" w:rsidRDefault="00F42C3F" w:rsidP="00F42C3F"/>
    <w:p w14:paraId="6A9965CE" w14:textId="77777777" w:rsidR="00F42C3F" w:rsidRDefault="00F42C3F" w:rsidP="00F42C3F">
      <w:r>
        <w:t>Clip piece back view:</w:t>
      </w:r>
    </w:p>
    <w:p w14:paraId="19E37990" w14:textId="77777777" w:rsidR="00F42C3F" w:rsidRDefault="00F42C3F" w:rsidP="00F42C3F"/>
    <w:p w14:paraId="46BB481A" w14:textId="77777777" w:rsidR="00F42C3F" w:rsidRDefault="00F42C3F" w:rsidP="00F42C3F">
      <w:r>
        <w:rPr>
          <w:rFonts w:ascii="Arial" w:hAnsi="Arial" w:cs="Arial"/>
        </w:rPr>
        <w:t>╔══════════════════════════════════════════╗</w:t>
      </w:r>
      <w:r>
        <w:t xml:space="preserve">  ← fixed anchor edge</w:t>
      </w:r>
    </w:p>
    <w:p w14:paraId="19C9EF87" w14:textId="77777777" w:rsidR="00F42C3F" w:rsidRDefault="00F42C3F" w:rsidP="00F42C3F">
      <w:r>
        <w:rPr>
          <w:rFonts w:ascii="Arial" w:hAnsi="Arial" w:cs="Arial"/>
        </w:rPr>
        <w:t>║</w:t>
      </w:r>
      <w:r>
        <w:t xml:space="preserve">                                          </w:t>
      </w:r>
      <w:r>
        <w:rPr>
          <w:rFonts w:ascii="Arial" w:hAnsi="Arial" w:cs="Arial"/>
        </w:rPr>
        <w:t>║</w:t>
      </w:r>
    </w:p>
    <w:p w14:paraId="72F6DEF6" w14:textId="77777777" w:rsidR="00F42C3F" w:rsidRDefault="00F42C3F" w:rsidP="00F42C3F">
      <w:r>
        <w:rPr>
          <w:rFonts w:ascii="Arial" w:hAnsi="Arial" w:cs="Arial"/>
        </w:rPr>
        <w:t>║</w:t>
      </w:r>
      <w:r>
        <w:t xml:space="preserve">   ┌──────────────────────────────────┐   </w:t>
      </w:r>
      <w:r>
        <w:rPr>
          <w:rFonts w:ascii="Arial" w:hAnsi="Arial" w:cs="Arial"/>
        </w:rPr>
        <w:t>║</w:t>
      </w:r>
    </w:p>
    <w:p w14:paraId="03D48A2B" w14:textId="77777777" w:rsidR="00F42C3F" w:rsidRDefault="00F42C3F" w:rsidP="00F42C3F">
      <w:r>
        <w:rPr>
          <w:rFonts w:ascii="Arial" w:hAnsi="Arial" w:cs="Arial"/>
        </w:rPr>
        <w:t>║</w:t>
      </w:r>
      <w:r>
        <w:t xml:space="preserve">   │                                  │   </w:t>
      </w:r>
      <w:r>
        <w:rPr>
          <w:rFonts w:ascii="Arial" w:hAnsi="Arial" w:cs="Arial"/>
        </w:rPr>
        <w:t>║</w:t>
      </w:r>
      <w:r>
        <w:t xml:space="preserve">  ← open window</w:t>
      </w:r>
    </w:p>
    <w:p w14:paraId="0BC53E69" w14:textId="77777777" w:rsidR="00F42C3F" w:rsidRDefault="00F42C3F" w:rsidP="00F42C3F">
      <w:r>
        <w:rPr>
          <w:rFonts w:ascii="Arial" w:hAnsi="Arial" w:cs="Arial"/>
        </w:rPr>
        <w:t>║</w:t>
      </w:r>
      <w:r>
        <w:t xml:space="preserve">   │   display visible here           │   </w:t>
      </w:r>
      <w:r>
        <w:rPr>
          <w:rFonts w:ascii="Arial" w:hAnsi="Arial" w:cs="Arial"/>
        </w:rPr>
        <w:t>║</w:t>
      </w:r>
      <w:r>
        <w:t xml:space="preserve">    display + button</w:t>
      </w:r>
    </w:p>
    <w:p w14:paraId="28F7EAC2" w14:textId="77777777" w:rsidR="00F42C3F" w:rsidRDefault="00F42C3F" w:rsidP="00F42C3F">
      <w:r>
        <w:rPr>
          <w:rFonts w:ascii="Arial" w:hAnsi="Arial" w:cs="Arial"/>
        </w:rPr>
        <w:t>║</w:t>
      </w:r>
      <w:r>
        <w:t xml:space="preserve">   │                      [button]    │   </w:t>
      </w:r>
      <w:r>
        <w:rPr>
          <w:rFonts w:ascii="Arial" w:hAnsi="Arial" w:cs="Arial"/>
        </w:rPr>
        <w:t>║</w:t>
      </w:r>
      <w:r>
        <w:t xml:space="preserve">    accessible through</w:t>
      </w:r>
    </w:p>
    <w:p w14:paraId="49F5D92F" w14:textId="77777777" w:rsidR="00F42C3F" w:rsidRDefault="00F42C3F" w:rsidP="00F42C3F">
      <w:r>
        <w:rPr>
          <w:rFonts w:ascii="Arial" w:hAnsi="Arial" w:cs="Arial"/>
        </w:rPr>
        <w:t>║</w:t>
      </w:r>
      <w:r>
        <w:t xml:space="preserve">   │                                  │   </w:t>
      </w:r>
      <w:r>
        <w:rPr>
          <w:rFonts w:ascii="Arial" w:hAnsi="Arial" w:cs="Arial"/>
        </w:rPr>
        <w:t>║</w:t>
      </w:r>
      <w:r>
        <w:t xml:space="preserve">    this opening</w:t>
      </w:r>
    </w:p>
    <w:p w14:paraId="7799CF90" w14:textId="77777777" w:rsidR="00F42C3F" w:rsidRDefault="00F42C3F" w:rsidP="00F42C3F">
      <w:r>
        <w:rPr>
          <w:rFonts w:ascii="Arial" w:hAnsi="Arial" w:cs="Arial"/>
        </w:rPr>
        <w:t>║</w:t>
      </w:r>
      <w:r>
        <w:t xml:space="preserve">   └──────────────────────────────────┘   </w:t>
      </w:r>
      <w:r>
        <w:rPr>
          <w:rFonts w:ascii="Arial" w:hAnsi="Arial" w:cs="Arial"/>
        </w:rPr>
        <w:t>║</w:t>
      </w:r>
    </w:p>
    <w:p w14:paraId="62BCD24D" w14:textId="77777777" w:rsidR="00F42C3F" w:rsidRDefault="00F42C3F" w:rsidP="00F42C3F">
      <w:r>
        <w:rPr>
          <w:rFonts w:ascii="Arial" w:hAnsi="Arial" w:cs="Arial"/>
        </w:rPr>
        <w:t>║</w:t>
      </w:r>
      <w:r>
        <w:t xml:space="preserve">                                          </w:t>
      </w:r>
      <w:r>
        <w:rPr>
          <w:rFonts w:ascii="Arial" w:hAnsi="Arial" w:cs="Arial"/>
        </w:rPr>
        <w:t>║</w:t>
      </w:r>
    </w:p>
    <w:p w14:paraId="00DCD215" w14:textId="77777777" w:rsidR="00F42C3F" w:rsidRDefault="00F42C3F" w:rsidP="00F42C3F">
      <w:r>
        <w:rPr>
          <w:rFonts w:ascii="Arial" w:hAnsi="Arial" w:cs="Arial"/>
        </w:rPr>
        <w:t>║</w:t>
      </w:r>
      <w:r>
        <w:t xml:space="preserve">          [MAX30102 inner face]           </w:t>
      </w:r>
      <w:r>
        <w:rPr>
          <w:rFonts w:ascii="Arial" w:hAnsi="Arial" w:cs="Arial"/>
        </w:rPr>
        <w:t>║</w:t>
      </w:r>
      <w:r>
        <w:t xml:space="preserve">  ← skin contact sensor</w:t>
      </w:r>
    </w:p>
    <w:p w14:paraId="327417A4" w14:textId="77777777" w:rsidR="00F42C3F" w:rsidRDefault="00F42C3F" w:rsidP="00F42C3F">
      <w:r>
        <w:rPr>
          <w:rFonts w:ascii="Arial" w:hAnsi="Arial" w:cs="Arial"/>
        </w:rPr>
        <w:t>║</w:t>
      </w:r>
      <w:r>
        <w:t xml:space="preserve">                                          </w:t>
      </w:r>
      <w:r>
        <w:rPr>
          <w:rFonts w:ascii="Arial" w:hAnsi="Arial" w:cs="Arial"/>
        </w:rPr>
        <w:t>║</w:t>
      </w:r>
    </w:p>
    <w:p w14:paraId="2ABBC845" w14:textId="77777777" w:rsidR="00F42C3F" w:rsidRDefault="00F42C3F" w:rsidP="00F42C3F">
      <w:r>
        <w:rPr>
          <w:rFonts w:ascii="Arial" w:hAnsi="Arial" w:cs="Arial"/>
        </w:rPr>
        <w:t>╚══════════════════════════════════════════╝</w:t>
      </w:r>
      <w:r>
        <w:t xml:space="preserve">  ← ball tip edge</w:t>
      </w:r>
    </w:p>
    <w:p w14:paraId="00FECE4F" w14:textId="77777777" w:rsidR="00F42C3F" w:rsidRDefault="00F42C3F" w:rsidP="00F42C3F">
      <w:r>
        <w:t xml:space="preserve">              ↕ spring gap</w:t>
      </w:r>
    </w:p>
    <w:p w14:paraId="4A3D5041" w14:textId="77777777" w:rsidR="00F42C3F" w:rsidRDefault="00F42C3F" w:rsidP="00F42C3F">
      <w:r>
        <w:t xml:space="preserve">         belt / waistband sits here</w:t>
      </w:r>
    </w:p>
    <w:p w14:paraId="2D3C9B81" w14:textId="77777777" w:rsidR="00F42C3F" w:rsidRDefault="00F42C3F" w:rsidP="00F42C3F"/>
    <w:p w14:paraId="09266EF2" w14:textId="77777777" w:rsidR="00F42C3F" w:rsidRDefault="00F42C3F" w:rsidP="00F42C3F"/>
    <w:p w14:paraId="227AED8B" w14:textId="77777777" w:rsidR="00F42C3F" w:rsidRDefault="00F42C3F" w:rsidP="00F42C3F">
      <w:r>
        <w:t>Material: Main clip body in PETG for rigidity and spring fatigue resistance. A thin TPU over-layer on the inner face (the skin-facing side) adds grip against clothing so the device doesn’t slide along the waistband, cushions the MAX30102 against the body comfortably, and gives the whole back face a softer feel.</w:t>
      </w:r>
    </w:p>
    <w:p w14:paraId="60F7A6BD" w14:textId="77777777" w:rsidR="00F42C3F" w:rsidRDefault="00F42C3F" w:rsidP="00F42C3F"/>
    <w:p w14:paraId="17C4982C" w14:textId="77777777" w:rsidR="00F42C3F" w:rsidRDefault="00F42C3F" w:rsidP="00F42C3F">
      <w:r>
        <w:t>Cable Routing &amp; Charging</w:t>
      </w:r>
    </w:p>
    <w:p w14:paraId="6C0E9EF5" w14:textId="77777777" w:rsidR="00F42C3F" w:rsidRDefault="00F42C3F" w:rsidP="00F42C3F">
      <w:r>
        <w:t>The USB-C charging port sits on one of the short edges of the device body — the speaker end makes the most sense, keeping the cable away from the camera end where the user points the device at food. A right-angle USB-C connector keeps the cable profile flush against the body rather than sticking straight out.</w:t>
      </w:r>
    </w:p>
    <w:p w14:paraId="07F50815" w14:textId="77777777" w:rsidR="00F42C3F" w:rsidRDefault="00F42C3F" w:rsidP="00F42C3F">
      <w:r>
        <w:t>Since the device is horizontal on the waistband, the cable from the short edge routes downward into the front pocket naturally. A coiled cable (15cm resting, ~55cm extended) means zero loose slack at any pocket depth.</w:t>
      </w:r>
    </w:p>
    <w:p w14:paraId="5E43B078" w14:textId="77777777" w:rsidR="00F42C3F" w:rsidRDefault="00F42C3F" w:rsidP="00F42C3F">
      <w:r>
        <w:t xml:space="preserve">XT30 quick-swap inline: An XT30 connector pair is spliced into the cable a few centimeters below the device — accessible just by reaching into the top of the pocket. XT30 is a gold-plated locking connector rated for 30A continuous, originally from RC hobby batteries. It clicks together with a positive tactile lock and disconnects with a firm pull. Swapping a depleted power bank for a fresh one takes two seconds without removing the device from the waistband — </w:t>
      </w:r>
      <w:proofErr w:type="spellStart"/>
      <w:r>
        <w:t>unclick</w:t>
      </w:r>
      <w:proofErr w:type="spellEnd"/>
      <w:r>
        <w:t>, swap banks, click in. The device-side pigtail ends in XT30 female and stays permanently attached. The power bank cable ends in XT30 male.</w:t>
      </w:r>
    </w:p>
    <w:p w14:paraId="65D5D730" w14:textId="77777777" w:rsidR="00F42C3F" w:rsidRDefault="00F42C3F" w:rsidP="00F42C3F">
      <w:r>
        <w:t>No integrated battery, no BMS circuitry, no charging IC inside the device. Power bank does all of that externally. Keeps the device internals simpler, cooler, and lighter.</w:t>
      </w:r>
    </w:p>
    <w:p w14:paraId="57AD4658" w14:textId="77777777" w:rsidR="00F42C3F" w:rsidRDefault="00F42C3F" w:rsidP="00F42C3F"/>
    <w:p w14:paraId="2D708C1D" w14:textId="77777777" w:rsidR="00F42C3F" w:rsidRDefault="00F42C3F" w:rsidP="00F42C3F">
      <w:r>
        <w:t>Hardware Components</w:t>
      </w:r>
    </w:p>
    <w:p w14:paraId="51BC0ED3" w14:textId="77777777" w:rsidR="00F42C3F" w:rsidRDefault="00F42C3F" w:rsidP="00F42C3F">
      <w:r>
        <w:t>Compute: Raspberry Pi Zero 2 W — quad-core ARM, 512MB RAM, built-in WiFi + Bluetooth 4.2.</w:t>
      </w:r>
    </w:p>
    <w:p w14:paraId="369189C6" w14:textId="77777777" w:rsidR="00F42C3F" w:rsidRDefault="00F42C3F" w:rsidP="00F42C3F">
      <w:r>
        <w:t>Posture &amp; Sleep Sensing: MPU6050 GY-521, 6-axis IMU. Accelerometer gravity vector gives pitch (forward lean for daytime posture) and roll (left/right tilt for sleep position classification). Gyroscope distinguishes genuine sustained slouching from short movement spikes. Mounted flat inside the device body.</w:t>
      </w:r>
    </w:p>
    <w:p w14:paraId="085F3199" w14:textId="77777777" w:rsidR="00F42C3F" w:rsidRDefault="00F42C3F" w:rsidP="00F42C3F">
      <w:r>
        <w:t>Heart Rate &amp; Stress: MAX30102 optical PPG, mounted on the inner face of the clip piece in a flush recessed pocket. Reads pulse and derives HRV as a stress proxy. Beat-to-beat interval variability correlates with autonomic stress state, which is a known GERD trigger. Signal quality checked continuously — gaps in skin contact logged cleanly rather than polluting the data.</w:t>
      </w:r>
    </w:p>
    <w:p w14:paraId="46FE64B1" w14:textId="77777777" w:rsidR="00F42C3F" w:rsidRDefault="00F42C3F" w:rsidP="00F42C3F">
      <w:r>
        <w:t>Audio: MAX98357A I2S digital amplifier driving a 28–32mm 8Ω 1W speaker on the camera-opposite end of the front face. All voice alerts are pre-generated WAV files produced offline with Piper TTS — no runtime synthesis, near-instant playback. Different alert phrases for different contexts, escalating in directness after repeated events, with per-alert cooldown timers to prevent annoyance.</w:t>
      </w:r>
    </w:p>
    <w:p w14:paraId="2869B74A" w14:textId="77777777" w:rsidR="00F42C3F" w:rsidRDefault="00F42C3F" w:rsidP="00F42C3F">
      <w:r>
        <w:t>Silent Alerts: 10mm coin vibration motor. All nighttime nudges, all public-environment alerts, and button press confirmation feedback.</w:t>
      </w:r>
    </w:p>
    <w:p w14:paraId="7AA95551" w14:textId="77777777" w:rsidR="00F42C3F" w:rsidRDefault="00F42C3F" w:rsidP="00F42C3F">
      <w:r>
        <w:t>Display: 1.3” OLED — SSD1306 or SH1106, 128×64px, I2C. Larger and more readable than the typical 0.96” module. Sits on the back face of the device body, visible through the clip’s open window. Context-aware display modes for every state the device can be in. Screen blanks after 10 seconds to save power, wakes on button press or when an alert fires.</w:t>
      </w:r>
    </w:p>
    <w:p w14:paraId="4D3AF08C" w14:textId="77777777" w:rsidR="00F42C3F" w:rsidRDefault="00F42C3F" w:rsidP="00F42C3F">
      <w:r>
        <w:t xml:space="preserve">Camera: OV9712 or equivalent </w:t>
      </w:r>
      <w:proofErr w:type="spellStart"/>
      <w:r>
        <w:t>ultrawide</w:t>
      </w:r>
      <w:proofErr w:type="spellEnd"/>
      <w:r>
        <w:t xml:space="preserve"> USB UVC module, 100°+ field of view, mounted flush on one end of the front face. Completely powered off when idle — USB cameras draw 100–200mA idle, so this matters for battery life. When food analysis mode is triggered, the camera wakes and its live feed streams to the display on the back face as a </w:t>
      </w:r>
      <w:proofErr w:type="spellStart"/>
      <w:r>
        <w:t>low-framerate</w:t>
      </w:r>
      <w:proofErr w:type="spellEnd"/>
      <w:r>
        <w:t xml:space="preserve"> dithered grayscale preview, so the user can see exactly what the camera sees while pointing it at their meal. The </w:t>
      </w:r>
      <w:proofErr w:type="spellStart"/>
      <w:r>
        <w:t>ultrawide</w:t>
      </w:r>
      <w:proofErr w:type="spellEnd"/>
      <w:r>
        <w:t xml:space="preserve"> FOV means precise aiming is unnecessary — a casual point toward the plate captures everything.</w:t>
      </w:r>
    </w:p>
    <w:p w14:paraId="692B08E4" w14:textId="77777777" w:rsidR="00F42C3F" w:rsidRDefault="00F42C3F" w:rsidP="00F42C3F">
      <w:r>
        <w:t xml:space="preserve">Input: Single raised tactile button on the back face, to the right of the display, </w:t>
      </w:r>
      <w:proofErr w:type="spellStart"/>
      <w:r>
        <w:t>pressable</w:t>
      </w:r>
      <w:proofErr w:type="spellEnd"/>
      <w:r>
        <w:t xml:space="preserve"> through the clip window. Short press = symptom log. Two or three presses = severity 2 or 3. Long press = meal log. Double press = enter config menu. Five-second hold = calibration mode.</w:t>
      </w:r>
    </w:p>
    <w:p w14:paraId="33011175" w14:textId="77777777" w:rsidR="00F42C3F" w:rsidRDefault="00F42C3F" w:rsidP="00F42C3F">
      <w:r>
        <w:t>Internal connectors: JST-SH 1.0mm 4-pin (</w:t>
      </w:r>
      <w:proofErr w:type="spellStart"/>
      <w:r>
        <w:t>Qwiic</w:t>
      </w:r>
      <w:proofErr w:type="spellEnd"/>
      <w:r>
        <w:t xml:space="preserve">/STEMMA QT standard) for all I2C runs between the Pi and sensor boards — tiny, locking, </w:t>
      </w:r>
      <w:proofErr w:type="spellStart"/>
      <w:r>
        <w:t>pre-crimpable</w:t>
      </w:r>
      <w:proofErr w:type="spellEnd"/>
      <w:r>
        <w:t xml:space="preserve">, and </w:t>
      </w:r>
      <w:proofErr w:type="spellStart"/>
      <w:r>
        <w:t>disconnectable</w:t>
      </w:r>
      <w:proofErr w:type="spellEnd"/>
      <w:r>
        <w:t xml:space="preserve"> without desoldering. Direct soldered short wires for speaker, vibration motor, and button since these never need to be field-disconnected. Flat ribbon USB cable internally from Pi OTG port to camera to keep routing tidy inside the horizontal enclosure.</w:t>
      </w:r>
    </w:p>
    <w:p w14:paraId="4B078E4B" w14:textId="77777777" w:rsidR="00F42C3F" w:rsidRDefault="00F42C3F" w:rsidP="00F42C3F"/>
    <w:p w14:paraId="7BEAB673" w14:textId="77777777" w:rsidR="00F42C3F" w:rsidRDefault="00F42C3F" w:rsidP="00F42C3F">
      <w:r>
        <w:t>Display Modes</w:t>
      </w:r>
    </w:p>
    <w:p w14:paraId="7666467F" w14:textId="77777777" w:rsidR="00F42C3F" w:rsidRDefault="00F42C3F" w:rsidP="00F42C3F">
      <w:r>
        <w:t>Idle / daytime:</w:t>
      </w:r>
    </w:p>
    <w:p w14:paraId="4CAB658E" w14:textId="77777777" w:rsidR="00F42C3F" w:rsidRDefault="00F42C3F" w:rsidP="00F42C3F"/>
    <w:p w14:paraId="6663D652" w14:textId="77777777" w:rsidR="00F42C3F" w:rsidRDefault="00F42C3F" w:rsidP="00F42C3F">
      <w:r>
        <w:t>┌──────────────────────────────┐</w:t>
      </w:r>
    </w:p>
    <w:p w14:paraId="1F21EA8C" w14:textId="77777777" w:rsidR="00F42C3F" w:rsidRDefault="00F42C3F" w:rsidP="00F42C3F">
      <w:r>
        <w:t>│ POSTURE: GOOD  ✓  14:32      │</w:t>
      </w:r>
    </w:p>
    <w:p w14:paraId="732FBFC4" w14:textId="77777777" w:rsidR="00F42C3F" w:rsidRDefault="00F42C3F" w:rsidP="00F42C3F">
      <w:r>
        <w:t xml:space="preserve">│ Risk:  </w:t>
      </w:r>
      <w:r>
        <w:rPr>
          <w:rFonts w:ascii="Arial" w:hAnsi="Arial" w:cs="Arial"/>
        </w:rPr>
        <w:t>████░░░░</w:t>
      </w:r>
      <w:r>
        <w:t xml:space="preserve">  LOW         │</w:t>
      </w:r>
    </w:p>
    <w:p w14:paraId="09DCCA47" w14:textId="77777777" w:rsidR="00F42C3F" w:rsidRDefault="00F42C3F" w:rsidP="00F42C3F">
      <w:r>
        <w:t>│ Last meal: 1h 23m ago        │</w:t>
      </w:r>
    </w:p>
    <w:p w14:paraId="7648B3DF" w14:textId="77777777" w:rsidR="00F42C3F" w:rsidRDefault="00F42C3F" w:rsidP="00F42C3F">
      <w:r>
        <w:t>│ HRV: normal                  │</w:t>
      </w:r>
    </w:p>
    <w:p w14:paraId="5E29670C" w14:textId="77777777" w:rsidR="00F42C3F" w:rsidRDefault="00F42C3F" w:rsidP="00F42C3F">
      <w:r>
        <w:t>└──────────────────────────────┘</w:t>
      </w:r>
    </w:p>
    <w:p w14:paraId="75632CEB" w14:textId="77777777" w:rsidR="00F42C3F" w:rsidRDefault="00F42C3F" w:rsidP="00F42C3F"/>
    <w:p w14:paraId="78BF3358" w14:textId="77777777" w:rsidR="00F42C3F" w:rsidRDefault="00F42C3F" w:rsidP="00F42C3F"/>
    <w:p w14:paraId="5A21C076" w14:textId="77777777" w:rsidR="00F42C3F" w:rsidRDefault="00F42C3F" w:rsidP="00F42C3F">
      <w:r>
        <w:t>Post-meal countdown:</w:t>
      </w:r>
    </w:p>
    <w:p w14:paraId="5BE154B1" w14:textId="77777777" w:rsidR="00F42C3F" w:rsidRDefault="00F42C3F" w:rsidP="00F42C3F"/>
    <w:p w14:paraId="6E7B04BB" w14:textId="77777777" w:rsidR="00F42C3F" w:rsidRDefault="00F42C3F" w:rsidP="00F42C3F">
      <w:r>
        <w:t>┌──────────────────────────────┐</w:t>
      </w:r>
    </w:p>
    <w:p w14:paraId="0071727F" w14:textId="77777777" w:rsidR="00F42C3F" w:rsidRDefault="00F42C3F" w:rsidP="00F42C3F">
      <w:r>
        <w:t xml:space="preserve">│ </w:t>
      </w:r>
      <w:r>
        <w:rPr>
          <w:rFonts w:ascii="Apple Color Emoji" w:hAnsi="Apple Color Emoji" w:cs="Apple Color Emoji"/>
        </w:rPr>
        <w:t>⚠</w:t>
      </w:r>
      <w:r>
        <w:t xml:space="preserve">  STAY UPRIGHT              │</w:t>
      </w:r>
    </w:p>
    <w:p w14:paraId="1B422FA8" w14:textId="77777777" w:rsidR="00F42C3F" w:rsidRDefault="00F42C3F" w:rsidP="00F42C3F">
      <w:r>
        <w:t>│ Since meal:   47 min         │</w:t>
      </w:r>
    </w:p>
    <w:p w14:paraId="552AF861" w14:textId="77777777" w:rsidR="00F42C3F" w:rsidRDefault="00F42C3F" w:rsidP="00F42C3F">
      <w:r>
        <w:t>│ Safe at:      16:15          │</w:t>
      </w:r>
    </w:p>
    <w:p w14:paraId="6C8776FE" w14:textId="77777777" w:rsidR="00F42C3F" w:rsidRDefault="00F42C3F" w:rsidP="00F42C3F">
      <w:r>
        <w:t>│ Food risk:    HIGH           │</w:t>
      </w:r>
    </w:p>
    <w:p w14:paraId="23ECD706" w14:textId="77777777" w:rsidR="00F42C3F" w:rsidRDefault="00F42C3F" w:rsidP="00F42C3F">
      <w:r>
        <w:t>└──────────────────────────────┘</w:t>
      </w:r>
    </w:p>
    <w:p w14:paraId="5001D878" w14:textId="77777777" w:rsidR="00F42C3F" w:rsidRDefault="00F42C3F" w:rsidP="00F42C3F"/>
    <w:p w14:paraId="71DA64E2" w14:textId="77777777" w:rsidR="00F42C3F" w:rsidRDefault="00F42C3F" w:rsidP="00F42C3F"/>
    <w:p w14:paraId="625D2484" w14:textId="77777777" w:rsidR="00F42C3F" w:rsidRDefault="00F42C3F" w:rsidP="00F42C3F">
      <w:r>
        <w:t>Food analysis — live camera preview:</w:t>
      </w:r>
    </w:p>
    <w:p w14:paraId="2A4EC3E1" w14:textId="77777777" w:rsidR="00F42C3F" w:rsidRDefault="00F42C3F" w:rsidP="00F42C3F">
      <w:r>
        <w:t xml:space="preserve">Display switches to a dithered grayscale live feed from the </w:t>
      </w:r>
      <w:proofErr w:type="spellStart"/>
      <w:r>
        <w:t>ultrawide</w:t>
      </w:r>
      <w:proofErr w:type="spellEnd"/>
      <w:r>
        <w:t xml:space="preserve"> camera at 5–10fps. User watches the display to frame their shot, presses button to capture. After inference:</w:t>
      </w:r>
    </w:p>
    <w:p w14:paraId="2ABD661B" w14:textId="77777777" w:rsidR="00F42C3F" w:rsidRDefault="00F42C3F" w:rsidP="00F42C3F"/>
    <w:p w14:paraId="3F02EBB5" w14:textId="77777777" w:rsidR="00F42C3F" w:rsidRDefault="00F42C3F" w:rsidP="00F42C3F">
      <w:r>
        <w:t>┌──────────────────────────────┐</w:t>
      </w:r>
    </w:p>
    <w:p w14:paraId="6E1946AF" w14:textId="77777777" w:rsidR="00F42C3F" w:rsidRDefault="00F42C3F" w:rsidP="00F42C3F">
      <w:r>
        <w:t>│ DETECTED: ORANGE JUICE       │</w:t>
      </w:r>
    </w:p>
    <w:p w14:paraId="5AB98FCC" w14:textId="77777777" w:rsidR="00F42C3F" w:rsidRDefault="00F42C3F" w:rsidP="00F42C3F">
      <w:r>
        <w:t>│ Risk:  HIGH ACID             │</w:t>
      </w:r>
    </w:p>
    <w:p w14:paraId="1BCE786D" w14:textId="77777777" w:rsidR="00F42C3F" w:rsidRDefault="00F42C3F" w:rsidP="00F42C3F">
      <w:r>
        <w:t>│ Stay upright: 2–3 hrs        │</w:t>
      </w:r>
    </w:p>
    <w:p w14:paraId="5AEEB5FA" w14:textId="77777777" w:rsidR="00F42C3F" w:rsidRDefault="00F42C3F" w:rsidP="00F42C3F">
      <w:r>
        <w:t>│ Confidence: 87%              │</w:t>
      </w:r>
    </w:p>
    <w:p w14:paraId="12C8237F" w14:textId="77777777" w:rsidR="00F42C3F" w:rsidRDefault="00F42C3F" w:rsidP="00F42C3F">
      <w:r>
        <w:t>└──────────────────────────────┘</w:t>
      </w:r>
    </w:p>
    <w:p w14:paraId="2306734A" w14:textId="77777777" w:rsidR="00F42C3F" w:rsidRDefault="00F42C3F" w:rsidP="00F42C3F"/>
    <w:p w14:paraId="4981A18B" w14:textId="77777777" w:rsidR="00F42C3F" w:rsidRDefault="00F42C3F" w:rsidP="00F42C3F"/>
    <w:p w14:paraId="0D1F2C2A" w14:textId="77777777" w:rsidR="00F42C3F" w:rsidRDefault="00F42C3F" w:rsidP="00F42C3F">
      <w:r>
        <w:t>Spoken advice plays simultaneously through the speaker.</w:t>
      </w:r>
    </w:p>
    <w:p w14:paraId="7FEDF27D" w14:textId="77777777" w:rsidR="00F42C3F" w:rsidRDefault="00F42C3F" w:rsidP="00F42C3F">
      <w:r>
        <w:t>Sleep mode:</w:t>
      </w:r>
    </w:p>
    <w:p w14:paraId="667C9E31" w14:textId="77777777" w:rsidR="00F42C3F" w:rsidRDefault="00F42C3F" w:rsidP="00F42C3F"/>
    <w:p w14:paraId="55CDB682" w14:textId="77777777" w:rsidR="00F42C3F" w:rsidRDefault="00F42C3F" w:rsidP="00F42C3F">
      <w:r>
        <w:t>┌──────────────────────────────┐</w:t>
      </w:r>
    </w:p>
    <w:p w14:paraId="4FDF8AF8" w14:textId="77777777" w:rsidR="00F42C3F" w:rsidRDefault="00F42C3F" w:rsidP="00F42C3F">
      <w:r>
        <w:t>│ SLEEP MODE                   │</w:t>
      </w:r>
    </w:p>
    <w:p w14:paraId="4DE31B98" w14:textId="77777777" w:rsidR="00F42C3F" w:rsidRDefault="00F42C3F" w:rsidP="00F42C3F">
      <w:r>
        <w:t>│ Position:  LEFT SIDE  ✓      │</w:t>
      </w:r>
    </w:p>
    <w:p w14:paraId="1CA66558" w14:textId="77777777" w:rsidR="00F42C3F" w:rsidRDefault="00F42C3F" w:rsidP="00F42C3F">
      <w:r>
        <w:t>│ Duration:  2h 14m            │</w:t>
      </w:r>
    </w:p>
    <w:p w14:paraId="368AB39E" w14:textId="77777777" w:rsidR="00F42C3F" w:rsidRDefault="00F42C3F" w:rsidP="00F42C3F">
      <w:r>
        <w:t>│ Score:     91 / 100          │</w:t>
      </w:r>
    </w:p>
    <w:p w14:paraId="0219754A" w14:textId="77777777" w:rsidR="00F42C3F" w:rsidRDefault="00F42C3F" w:rsidP="00F42C3F">
      <w:r>
        <w:t>└──────────────────────────────┘</w:t>
      </w:r>
    </w:p>
    <w:p w14:paraId="25B556E6" w14:textId="77777777" w:rsidR="00F42C3F" w:rsidRDefault="00F42C3F" w:rsidP="00F42C3F"/>
    <w:p w14:paraId="38D3862E" w14:textId="77777777" w:rsidR="00F42C3F" w:rsidRDefault="00F42C3F" w:rsidP="00F42C3F"/>
    <w:p w14:paraId="25CF6E46" w14:textId="77777777" w:rsidR="00F42C3F" w:rsidRDefault="00F42C3F" w:rsidP="00F42C3F">
      <w:r>
        <w:t>Config menu:</w:t>
      </w:r>
    </w:p>
    <w:p w14:paraId="21C64BEC" w14:textId="77777777" w:rsidR="00F42C3F" w:rsidRDefault="00F42C3F" w:rsidP="00F42C3F"/>
    <w:p w14:paraId="4F5B6411" w14:textId="77777777" w:rsidR="00F42C3F" w:rsidRDefault="00F42C3F" w:rsidP="00F42C3F">
      <w:r>
        <w:t>┌──────────────────────────────┐</w:t>
      </w:r>
    </w:p>
    <w:p w14:paraId="001AB706" w14:textId="77777777" w:rsidR="00F42C3F" w:rsidRDefault="00F42C3F" w:rsidP="00F42C3F">
      <w:r>
        <w:t>│ &gt; WEAR SIDE:   LEFT          │</w:t>
      </w:r>
    </w:p>
    <w:p w14:paraId="1BEC024D" w14:textId="77777777" w:rsidR="00F42C3F" w:rsidRDefault="00F42C3F" w:rsidP="00F42C3F">
      <w:r>
        <w:t>│   SENSITIVITY: MEDIUM        │</w:t>
      </w:r>
    </w:p>
    <w:p w14:paraId="48210264" w14:textId="77777777" w:rsidR="00F42C3F" w:rsidRDefault="00F42C3F" w:rsidP="00F42C3F">
      <w:r>
        <w:t>│   SLEEP TIME:  23:00         │</w:t>
      </w:r>
    </w:p>
    <w:p w14:paraId="356583F4" w14:textId="77777777" w:rsidR="00F42C3F" w:rsidRDefault="00F42C3F" w:rsidP="00F42C3F">
      <w:r>
        <w:t>│   CALIBRATE...               │</w:t>
      </w:r>
    </w:p>
    <w:p w14:paraId="12840860" w14:textId="77777777" w:rsidR="00F42C3F" w:rsidRDefault="00F42C3F" w:rsidP="00F42C3F">
      <w:r>
        <w:t>└──────────────────────────────┘</w:t>
      </w:r>
    </w:p>
    <w:p w14:paraId="6E421174" w14:textId="77777777" w:rsidR="00F42C3F" w:rsidRDefault="00F42C3F" w:rsidP="00F42C3F"/>
    <w:p w14:paraId="77A49363" w14:textId="77777777" w:rsidR="00F42C3F" w:rsidRDefault="00F42C3F" w:rsidP="00F42C3F"/>
    <w:p w14:paraId="7FB72DBA" w14:textId="77777777" w:rsidR="00F42C3F" w:rsidRDefault="00F42C3F" w:rsidP="00F42C3F">
      <w:r>
        <w:t>Posture Monitoring</w:t>
      </w:r>
    </w:p>
    <w:p w14:paraId="31624703" w14:textId="77777777" w:rsidR="00F42C3F" w:rsidRDefault="00F42C3F" w:rsidP="00F42C3F">
      <w:r>
        <w:t>MPU6050 reads at 2Hz baseline, bumping to 5Hz for two hours after a meal is logged. A rolling ring buffer of recent readings means alerts only fire after 60+ continuous seconds of bad posture — not on momentary dips. The gyroscope filters out movement spikes so bending to pick something up doesn’t trigger a false alert.</w:t>
      </w:r>
    </w:p>
    <w:p w14:paraId="224AFD1B" w14:textId="77777777" w:rsidR="00F42C3F" w:rsidRDefault="00F42C3F" w:rsidP="00F42C3F">
      <w:r>
        <w:t>On first boot or calibration reset, the user holds the button through a guided OLED sequence: stand upright and hold to record the personal zero angle, lean slightly forward and hold to record the slouch reference, lie on the left side and hold to record the sleep reference. Every subsequent reading is relative to these personal values — the device’s physical mounting angle doesn’t matter at all.</w:t>
      </w:r>
    </w:p>
    <w:p w14:paraId="31DCC56F" w14:textId="77777777" w:rsidR="00F42C3F" w:rsidRDefault="00F42C3F" w:rsidP="00F42C3F">
      <w:r>
        <w:t>Contextual thresholds: the acceptable posture angle becomes stricter for two hours after a high-risk meal than at baseline. Risk level is a composite of current pitch angle, time since last meal, and the food risk score from the last camera analysis.</w:t>
      </w:r>
    </w:p>
    <w:p w14:paraId="7D8EF7E1" w14:textId="77777777" w:rsidR="00F42C3F" w:rsidRDefault="00F42C3F" w:rsidP="00F42C3F"/>
    <w:p w14:paraId="70C87AA8" w14:textId="77777777" w:rsidR="00F42C3F" w:rsidRDefault="00F42C3F" w:rsidP="00F42C3F">
      <w:r>
        <w:t>Food Analysis Pipeline</w:t>
      </w:r>
    </w:p>
    <w:p w14:paraId="56166BE7" w14:textId="77777777" w:rsidR="00F42C3F" w:rsidRDefault="00F42C3F" w:rsidP="00F42C3F"/>
    <w:p w14:paraId="353653E9" w14:textId="77777777" w:rsidR="00F42C3F" w:rsidRDefault="00F42C3F" w:rsidP="00F42C3F">
      <w:r>
        <w:t>Long press → camera mode</w:t>
      </w:r>
    </w:p>
    <w:p w14:paraId="003DE711" w14:textId="77777777" w:rsidR="00F42C3F" w:rsidRDefault="00F42C3F" w:rsidP="00F42C3F">
      <w:r>
        <w:t xml:space="preserve">  → Camera wakes</w:t>
      </w:r>
    </w:p>
    <w:p w14:paraId="61D62D59" w14:textId="77777777" w:rsidR="00F42C3F" w:rsidRDefault="00F42C3F" w:rsidP="00F42C3F">
      <w:r>
        <w:t xml:space="preserve">  → Live </w:t>
      </w:r>
      <w:proofErr w:type="spellStart"/>
      <w:r>
        <w:t>ultrawide</w:t>
      </w:r>
      <w:proofErr w:type="spellEnd"/>
      <w:r>
        <w:t xml:space="preserve"> feed appears on back display</w:t>
      </w:r>
    </w:p>
    <w:p w14:paraId="709695AF" w14:textId="77777777" w:rsidR="00F42C3F" w:rsidRDefault="00F42C3F" w:rsidP="00F42C3F">
      <w:r>
        <w:t xml:space="preserve">  → User frames shot by watching display</w:t>
      </w:r>
    </w:p>
    <w:p w14:paraId="5BF94772" w14:textId="77777777" w:rsidR="00F42C3F" w:rsidRDefault="00F42C3F" w:rsidP="00F42C3F">
      <w:r>
        <w:t xml:space="preserve">  → Short press to capture</w:t>
      </w:r>
    </w:p>
    <w:p w14:paraId="0536B769" w14:textId="77777777" w:rsidR="00F42C3F" w:rsidRDefault="00F42C3F" w:rsidP="00F42C3F">
      <w:r>
        <w:t xml:space="preserve">  → Frame resized to 224×224</w:t>
      </w:r>
    </w:p>
    <w:p w14:paraId="1F26E634" w14:textId="77777777" w:rsidR="00F42C3F" w:rsidRDefault="00F42C3F" w:rsidP="00F42C3F">
      <w:r>
        <w:t xml:space="preserve">  → TFLite MobileNetV2 inference (~5–10 seconds)</w:t>
      </w:r>
    </w:p>
    <w:p w14:paraId="325A0F11" w14:textId="77777777" w:rsidR="00F42C3F" w:rsidRDefault="00F42C3F" w:rsidP="00F42C3F">
      <w:r>
        <w:t xml:space="preserve">  → Top-3 labels mapped to risk dictionary (100+ foods)</w:t>
      </w:r>
    </w:p>
    <w:p w14:paraId="4400BF2A" w14:textId="77777777" w:rsidR="00F42C3F" w:rsidRDefault="00F42C3F" w:rsidP="00F42C3F">
      <w:r>
        <w:t xml:space="preserve">  → Result shown on display</w:t>
      </w:r>
    </w:p>
    <w:p w14:paraId="6BB28CBD" w14:textId="77777777" w:rsidR="00F42C3F" w:rsidRDefault="00F42C3F" w:rsidP="00F42C3F">
      <w:r>
        <w:t xml:space="preserve">  → Spoken advice plays through speaker</w:t>
      </w:r>
    </w:p>
    <w:p w14:paraId="3BCE30BC" w14:textId="77777777" w:rsidR="00F42C3F" w:rsidRDefault="00F42C3F" w:rsidP="00F42C3F">
      <w:r>
        <w:t xml:space="preserve">  → Event logged to SQLite with timestamp and risk score</w:t>
      </w:r>
    </w:p>
    <w:p w14:paraId="703082B9" w14:textId="77777777" w:rsidR="00F42C3F" w:rsidRDefault="00F42C3F" w:rsidP="00F42C3F">
      <w:r>
        <w:t xml:space="preserve">  → Camera powers off</w:t>
      </w:r>
    </w:p>
    <w:p w14:paraId="1013D8AA" w14:textId="77777777" w:rsidR="00F42C3F" w:rsidRDefault="00F42C3F" w:rsidP="00F42C3F"/>
    <w:p w14:paraId="646BA2FC" w14:textId="77777777" w:rsidR="00F42C3F" w:rsidRDefault="00F42C3F" w:rsidP="00F42C3F"/>
    <w:p w14:paraId="1058845A" w14:textId="77777777" w:rsidR="00F42C3F" w:rsidRDefault="00F42C3F" w:rsidP="00F42C3F">
      <w:r>
        <w:t>If confidence is below 60%, the device says it can’t identify the food and prompts manual logging rather than guessing wrong. The risk dictionary is a plain Python dict editable through the web app — users can add personal trigger foods and override risk levels.</w:t>
      </w:r>
    </w:p>
    <w:p w14:paraId="2EDA2C44" w14:textId="77777777" w:rsidR="00F42C3F" w:rsidRDefault="00F42C3F" w:rsidP="00F42C3F"/>
    <w:p w14:paraId="02E0EFB1" w14:textId="77777777" w:rsidR="00F42C3F" w:rsidRDefault="00F42C3F" w:rsidP="00F42C3F">
      <w:r>
        <w:t>Sleep Tracking</w:t>
      </w:r>
    </w:p>
    <w:p w14:paraId="0A581B9E" w14:textId="77777777" w:rsidR="00F42C3F" w:rsidRDefault="00F42C3F" w:rsidP="00F42C3F">
      <w:r>
        <w:t>When pitch flattens to near-horizontal and stays there with minimal movement for 10+ minutes during the configured sleep window (default 11pm–7am), the device automatically switches to sleep mode. No user action required.</w:t>
      </w:r>
    </w:p>
    <w:p w14:paraId="7128265C" w14:textId="77777777" w:rsidR="00F42C3F" w:rsidRDefault="00F42C3F" w:rsidP="00F42C3F">
      <w:r>
        <w:t>In sleep mode: sample rate drops to once every 30 seconds, speaker goes completely silent, all alerts become vibration-only.</w:t>
      </w:r>
    </w:p>
    <w:p w14:paraId="2C547D77" w14:textId="77777777" w:rsidR="00F42C3F" w:rsidRDefault="00F42C3F" w:rsidP="00F42C3F">
      <w:r>
        <w:t>Roll angle maps directly to sleep position: approximately 90° to the left = good, 90° to the right = bad, near 0° = back sleeping (bad), inverted pitch = front sleeping (worst). If the user sustains a bad position for more than 10 minutes, the device sends a single gentle 500ms vibration pulse. If uncorrected after 5 minutes, a second slightly stronger double pulse. After three attempts on the same event it gives up and logs silently — disrupted sleep is itself a GERD trigger and the device shouldn’t make that worse.</w:t>
      </w:r>
    </w:p>
    <w:p w14:paraId="405E17EC" w14:textId="77777777" w:rsidR="00F42C3F" w:rsidRDefault="00F42C3F" w:rsidP="00F42C3F">
      <w:r>
        <w:t>Maximum three nudge events per night total regardless of position. Every position change is timestamped in the sleep log.</w:t>
      </w:r>
    </w:p>
    <w:p w14:paraId="74C87C77" w14:textId="77777777" w:rsidR="00F42C3F" w:rsidRDefault="00F42C3F" w:rsidP="00F42C3F">
      <w:r>
        <w:t>Morning Telegram summary: percentage of time in each position, quality score out of 100, nudge count and whether they resulted in correction, and a contextual tip based on the worst period of the night.</w:t>
      </w:r>
    </w:p>
    <w:p w14:paraId="4A5BE93A" w14:textId="77777777" w:rsidR="00F42C3F" w:rsidRDefault="00F42C3F" w:rsidP="00F42C3F">
      <w:r>
        <w:t>Optional night pod for users who find the waist clip uncomfortable in bed: a tiny secondary unit (ESP32-C3 + MPU6050 + vibration motor) worn on a soft wrist or ankle elastic strap, syncing data to the main unit via BLE in the morning while the main device charges.</w:t>
      </w:r>
    </w:p>
    <w:p w14:paraId="430F239F" w14:textId="77777777" w:rsidR="00F42C3F" w:rsidRDefault="00F42C3F" w:rsidP="00F42C3F"/>
    <w:p w14:paraId="36D66487" w14:textId="77777777" w:rsidR="00F42C3F" w:rsidRDefault="00F42C3F" w:rsidP="00F42C3F">
      <w:r>
        <w:t>Wear Position Calibration &amp; Configuration</w:t>
      </w:r>
    </w:p>
    <w:p w14:paraId="59DB59BF" w14:textId="77777777" w:rsidR="00F42C3F" w:rsidRDefault="00F42C3F" w:rsidP="00F42C3F">
      <w:r>
        <w:t>Double press → config menu navigable with single presses, confirmed with hold. Wear side cycles LEFT / CENTER / RIGHT — this affects how roll angles map to sleep positions and how forward tilt is interpreted for posture, since the device’s orientation relative to the body differs depending on hip placement.</w:t>
      </w:r>
    </w:p>
    <w:p w14:paraId="4F0ED1E6" w14:textId="77777777" w:rsidR="00F42C3F" w:rsidRDefault="00F42C3F" w:rsidP="00F42C3F">
      <w:r>
        <w:t>Full 5-second-hold calibration runs the guided OLED sequence for personal angle references. These are stored in config.json and persist across reboots.</w:t>
      </w:r>
    </w:p>
    <w:p w14:paraId="06973269" w14:textId="77777777" w:rsidR="00F42C3F" w:rsidRDefault="00F42C3F" w:rsidP="00F42C3F"/>
    <w:p w14:paraId="71758F0D" w14:textId="77777777" w:rsidR="00F42C3F" w:rsidRDefault="00F42C3F" w:rsidP="00F42C3F">
      <w:r>
        <w:t>Connectivity</w:t>
      </w:r>
    </w:p>
    <w:p w14:paraId="45FDECAB" w14:textId="77777777" w:rsidR="00F42C3F" w:rsidRDefault="00F42C3F" w:rsidP="00F42C3F">
      <w:r>
        <w:t>Bluetooth LE (always available): Pi’s built-in BT 4.2 runs a BLE peripheral via the bleak Python library. The companion app connects as central. Real-time posture data pushed as notifications. Config synced phone to device. SQLite events offloaded to phone for backup and dashboard display. Works anywhere with no network required — primary communication method when away from home WiFi.</w:t>
      </w:r>
    </w:p>
    <w:p w14:paraId="396D3B35" w14:textId="77777777" w:rsidR="00F42C3F" w:rsidRDefault="00F42C3F" w:rsidP="00F42C3F">
      <w:r>
        <w:t xml:space="preserve">Flask web UI (via </w:t>
      </w:r>
      <w:proofErr w:type="spellStart"/>
      <w:r>
        <w:t>Tailscale</w:t>
      </w:r>
      <w:proofErr w:type="spellEnd"/>
      <w:r>
        <w:t xml:space="preserve"> over WiFi): Full dashboard served from the Pi, accessible globally via </w:t>
      </w:r>
      <w:proofErr w:type="spellStart"/>
      <w:r>
        <w:t>Tailscale</w:t>
      </w:r>
      <w:proofErr w:type="spellEnd"/>
      <w:r>
        <w:t xml:space="preserve"> — same setup as the user’s existing server infrastructure. Live posture display refreshing every 5 seconds, today’s event timeline, settings page with all configuration, sleep history charts, food log with captured thumbnails, and reports page. Config changes write to config.json and hot-reload into the running process via the watchdog library without restarting.</w:t>
      </w:r>
    </w:p>
    <w:p w14:paraId="2E8526FD" w14:textId="77777777" w:rsidR="00F42C3F" w:rsidRDefault="00F42C3F" w:rsidP="00F42C3F">
      <w:r>
        <w:t>Telegram bot: Daily morning sleep summaries pushed automatically. Weekly pattern reports every Sunday. Alert echoes for significant events. User can send commands back: /log meal, /log symptom, /status, /report. Pi initiates all outbound connections — works behind any NAT, no open ports required.</w:t>
      </w:r>
    </w:p>
    <w:p w14:paraId="45357D5E" w14:textId="77777777" w:rsidR="00F42C3F" w:rsidRDefault="00F42C3F" w:rsidP="00F42C3F"/>
    <w:p w14:paraId="3017679A" w14:textId="77777777" w:rsidR="00F42C3F" w:rsidRDefault="00F42C3F" w:rsidP="00F42C3F">
      <w:r>
        <w:t>Flask Web App Structure</w:t>
      </w:r>
    </w:p>
    <w:p w14:paraId="0CEE3A5E" w14:textId="77777777" w:rsidR="00F42C3F" w:rsidRDefault="00F42C3F" w:rsidP="00F42C3F"/>
    <w:p w14:paraId="2A41DD33" w14:textId="77777777" w:rsidR="00F42C3F" w:rsidRDefault="00F42C3F" w:rsidP="00F42C3F">
      <w:r>
        <w:t>web/</w:t>
      </w:r>
    </w:p>
    <w:p w14:paraId="3BCFB815" w14:textId="77777777" w:rsidR="00F42C3F" w:rsidRDefault="00F42C3F" w:rsidP="00F42C3F">
      <w:r>
        <w:rPr>
          <w:rFonts w:ascii="Hiragino Sans W3" w:hAnsi="Hiragino Sans W3" w:cs="Hiragino Sans W3"/>
        </w:rPr>
        <w:t>├</w:t>
      </w:r>
      <w:r>
        <w:t xml:space="preserve">── </w:t>
      </w:r>
      <w:proofErr w:type="spellStart"/>
      <w:r>
        <w:t>app.py</w:t>
      </w:r>
      <w:proofErr w:type="spellEnd"/>
    </w:p>
    <w:p w14:paraId="2AD5CD34" w14:textId="77777777" w:rsidR="00F42C3F" w:rsidRDefault="00F42C3F" w:rsidP="00F42C3F">
      <w:r>
        <w:t>└── templates/</w:t>
      </w:r>
    </w:p>
    <w:p w14:paraId="672E19FB" w14:textId="77777777" w:rsidR="00F42C3F" w:rsidRDefault="00F42C3F" w:rsidP="00F42C3F">
      <w:r>
        <w:t xml:space="preserve">    </w:t>
      </w:r>
      <w:r>
        <w:rPr>
          <w:rFonts w:ascii="Hiragino Sans W3" w:eastAsia="Hiragino Sans W3" w:hAnsi="Hiragino Sans W3" w:cs="Hiragino Sans W3" w:hint="eastAsia"/>
        </w:rPr>
        <w:t>├</w:t>
      </w:r>
      <w:r>
        <w:t>── base.html</w:t>
      </w:r>
    </w:p>
    <w:p w14:paraId="6EA7A712" w14:textId="77777777" w:rsidR="00F42C3F" w:rsidRDefault="00F42C3F" w:rsidP="00F42C3F">
      <w:r>
        <w:t xml:space="preserve">    </w:t>
      </w:r>
      <w:r>
        <w:rPr>
          <w:rFonts w:ascii="Hiragino Sans W3" w:eastAsia="Hiragino Sans W3" w:hAnsi="Hiragino Sans W3" w:cs="Hiragino Sans W3" w:hint="eastAsia"/>
        </w:rPr>
        <w:t>├</w:t>
      </w:r>
      <w:r>
        <w:t>── dashboard.html      live posture, timeline, quick-log buttons</w:t>
      </w:r>
    </w:p>
    <w:p w14:paraId="30C1452B" w14:textId="77777777" w:rsidR="00F42C3F" w:rsidRDefault="00F42C3F" w:rsidP="00F42C3F">
      <w:r>
        <w:t xml:space="preserve">    </w:t>
      </w:r>
      <w:r>
        <w:rPr>
          <w:rFonts w:ascii="Hiragino Sans W3" w:eastAsia="Hiragino Sans W3" w:hAnsi="Hiragino Sans W3" w:cs="Hiragino Sans W3" w:hint="eastAsia"/>
        </w:rPr>
        <w:t>├</w:t>
      </w:r>
      <w:r>
        <w:t>── settings.html       all config, food risk table editor, calibration</w:t>
      </w:r>
    </w:p>
    <w:p w14:paraId="01873E31" w14:textId="77777777" w:rsidR="00F42C3F" w:rsidRDefault="00F42C3F" w:rsidP="00F42C3F">
      <w:r>
        <w:t xml:space="preserve">    </w:t>
      </w:r>
      <w:r>
        <w:rPr>
          <w:rFonts w:ascii="Hiragino Sans W3" w:eastAsia="Hiragino Sans W3" w:hAnsi="Hiragino Sans W3" w:cs="Hiragino Sans W3" w:hint="eastAsia"/>
        </w:rPr>
        <w:t>├</w:t>
      </w:r>
      <w:r>
        <w:t>── sleep.html          per-night position chart, history, nudge log</w:t>
      </w:r>
    </w:p>
    <w:p w14:paraId="3C69A0CA" w14:textId="77777777" w:rsidR="00F42C3F" w:rsidRDefault="00F42C3F" w:rsidP="00F42C3F">
      <w:r>
        <w:t xml:space="preserve">    </w:t>
      </w:r>
      <w:r>
        <w:rPr>
          <w:rFonts w:ascii="Hiragino Sans W3" w:eastAsia="Hiragino Sans W3" w:hAnsi="Hiragino Sans W3" w:cs="Hiragino Sans W3" w:hint="eastAsia"/>
        </w:rPr>
        <w:t>├</w:t>
      </w:r>
      <w:r>
        <w:t>── food_log.html       camera analyses with thumbnails, manual entry</w:t>
      </w:r>
    </w:p>
    <w:p w14:paraId="3B4A27B2" w14:textId="77777777" w:rsidR="00F42C3F" w:rsidRDefault="00F42C3F" w:rsidP="00F42C3F">
      <w:r>
        <w:t xml:space="preserve">    └── reports.html        weekly summary, CSV/JSON export, doctor link</w:t>
      </w:r>
    </w:p>
    <w:p w14:paraId="26E1B374" w14:textId="77777777" w:rsidR="00F42C3F" w:rsidRDefault="00F42C3F" w:rsidP="00F42C3F"/>
    <w:p w14:paraId="3BAE302C" w14:textId="77777777" w:rsidR="00F42C3F" w:rsidRDefault="00F42C3F" w:rsidP="00F42C3F"/>
    <w:p w14:paraId="247AE951" w14:textId="77777777" w:rsidR="00F42C3F" w:rsidRDefault="00F42C3F" w:rsidP="00F42C3F">
      <w:r>
        <w:t>Live sensor values flow from the main process to Flask via a Unix socket. Config changes flow the other way via config.json watched by watchdog. The shareable doctor link generates a read-only token-gated URL exporting a clean formatted summary of the user’s recent data.</w:t>
      </w:r>
    </w:p>
    <w:p w14:paraId="1A55A065" w14:textId="77777777" w:rsidR="00F42C3F" w:rsidRDefault="00F42C3F" w:rsidP="00F42C3F"/>
    <w:p w14:paraId="61F6FF9B" w14:textId="77777777" w:rsidR="00F42C3F" w:rsidRDefault="00F42C3F" w:rsidP="00F42C3F">
      <w:r>
        <w:t>Code Architecture</w:t>
      </w:r>
    </w:p>
    <w:p w14:paraId="5BB8D0FF" w14:textId="77777777" w:rsidR="00F42C3F" w:rsidRDefault="00F42C3F" w:rsidP="00F42C3F">
      <w:r>
        <w:t xml:space="preserve">Event-driven throughout — no tight polling loops. A lightweight scheduler wakes components only when needed. </w:t>
      </w:r>
      <w:proofErr w:type="spellStart"/>
      <w:r>
        <w:t>Systemd</w:t>
      </w:r>
      <w:proofErr w:type="spellEnd"/>
      <w:r>
        <w:t xml:space="preserve"> managed with Restart=on-failure. CPU governor set to </w:t>
      </w:r>
      <w:proofErr w:type="spellStart"/>
      <w:r>
        <w:t>powersave</w:t>
      </w:r>
      <w:proofErr w:type="spellEnd"/>
      <w:r>
        <w:t xml:space="preserve"> by default, bumped only during TFLite inference. SQLite in WAL mode, writes batched every 30 seconds rather than per-event. Camera fully powered off between uses.</w:t>
      </w:r>
    </w:p>
    <w:p w14:paraId="5C36B1DC" w14:textId="77777777" w:rsidR="00F42C3F" w:rsidRDefault="00F42C3F" w:rsidP="00F42C3F"/>
    <w:p w14:paraId="39521BFD" w14:textId="77777777" w:rsidR="00F42C3F" w:rsidRDefault="00F42C3F" w:rsidP="00F42C3F">
      <w:r>
        <w:t>reflux_sentinel/</w:t>
      </w:r>
    </w:p>
    <w:p w14:paraId="1E08954D" w14:textId="77777777" w:rsidR="00F42C3F" w:rsidRDefault="00F42C3F" w:rsidP="00F42C3F">
      <w:r>
        <w:rPr>
          <w:rFonts w:ascii="Hiragino Sans W3" w:eastAsia="Hiragino Sans W3" w:hAnsi="Hiragino Sans W3" w:cs="Hiragino Sans W3" w:hint="eastAsia"/>
        </w:rPr>
        <w:t>├</w:t>
      </w:r>
      <w:r>
        <w:t xml:space="preserve">── </w:t>
      </w:r>
      <w:proofErr w:type="spellStart"/>
      <w:r>
        <w:t>main.py</w:t>
      </w:r>
      <w:proofErr w:type="spellEnd"/>
      <w:r>
        <w:t xml:space="preserve">              entry point, thread orchestration</w:t>
      </w:r>
    </w:p>
    <w:p w14:paraId="4A545D06" w14:textId="77777777" w:rsidR="00F42C3F" w:rsidRDefault="00F42C3F" w:rsidP="00F42C3F">
      <w:r>
        <w:rPr>
          <w:rFonts w:ascii="Hiragino Sans W3" w:eastAsia="Hiragino Sans W3" w:hAnsi="Hiragino Sans W3" w:cs="Hiragino Sans W3" w:hint="eastAsia"/>
        </w:rPr>
        <w:t>├</w:t>
      </w:r>
      <w:r>
        <w:t xml:space="preserve">── </w:t>
      </w:r>
      <w:proofErr w:type="spellStart"/>
      <w:r>
        <w:t>config.py</w:t>
      </w:r>
      <w:proofErr w:type="spellEnd"/>
      <w:r>
        <w:t xml:space="preserve">            constants, pin numbers, thresholds, paths</w:t>
      </w:r>
    </w:p>
    <w:p w14:paraId="218195E9" w14:textId="77777777" w:rsidR="00F42C3F" w:rsidRDefault="00F42C3F" w:rsidP="00F42C3F">
      <w:r>
        <w:rPr>
          <w:rFonts w:ascii="Hiragino Sans W3" w:eastAsia="Hiragino Sans W3" w:hAnsi="Hiragino Sans W3" w:cs="Hiragino Sans W3" w:hint="eastAsia"/>
        </w:rPr>
        <w:t>├</w:t>
      </w:r>
      <w:r>
        <w:t xml:space="preserve">── </w:t>
      </w:r>
      <w:proofErr w:type="spellStart"/>
      <w:r>
        <w:t>sensor.py</w:t>
      </w:r>
      <w:proofErr w:type="spellEnd"/>
      <w:r>
        <w:t xml:space="preserve">            MPU6050 reads, angle calc, activity detection</w:t>
      </w:r>
    </w:p>
    <w:p w14:paraId="0360C040" w14:textId="77777777" w:rsidR="00F42C3F" w:rsidRDefault="00F42C3F" w:rsidP="00F42C3F">
      <w:r>
        <w:rPr>
          <w:rFonts w:ascii="Hiragino Sans W3" w:eastAsia="Hiragino Sans W3" w:hAnsi="Hiragino Sans W3" w:cs="Hiragino Sans W3" w:hint="eastAsia"/>
        </w:rPr>
        <w:t>├</w:t>
      </w:r>
      <w:r>
        <w:t xml:space="preserve">── </w:t>
      </w:r>
      <w:proofErr w:type="spellStart"/>
      <w:r>
        <w:t>sleep_tracker.py</w:t>
      </w:r>
      <w:proofErr w:type="spellEnd"/>
      <w:r>
        <w:t xml:space="preserve">     position classification, nudge logic, morning report</w:t>
      </w:r>
    </w:p>
    <w:p w14:paraId="31BBF7FF" w14:textId="77777777" w:rsidR="00F42C3F" w:rsidRDefault="00F42C3F" w:rsidP="00F42C3F">
      <w:r>
        <w:rPr>
          <w:rFonts w:ascii="Hiragino Sans W3" w:eastAsia="Hiragino Sans W3" w:hAnsi="Hiragino Sans W3" w:cs="Hiragino Sans W3" w:hint="eastAsia"/>
        </w:rPr>
        <w:t>├</w:t>
      </w:r>
      <w:r>
        <w:t xml:space="preserve">── </w:t>
      </w:r>
      <w:proofErr w:type="spellStart"/>
      <w:r>
        <w:t>mode_manager.py</w:t>
      </w:r>
      <w:proofErr w:type="spellEnd"/>
      <w:r>
        <w:t xml:space="preserve">      day / sleep / camera mode switching</w:t>
      </w:r>
    </w:p>
    <w:p w14:paraId="1325B394" w14:textId="77777777" w:rsidR="00F42C3F" w:rsidRDefault="00F42C3F" w:rsidP="00F42C3F">
      <w:r>
        <w:rPr>
          <w:rFonts w:ascii="Hiragino Sans W3" w:eastAsia="Hiragino Sans W3" w:hAnsi="Hiragino Sans W3" w:cs="Hiragino Sans W3" w:hint="eastAsia"/>
        </w:rPr>
        <w:t>├</w:t>
      </w:r>
      <w:r>
        <w:t xml:space="preserve">── </w:t>
      </w:r>
      <w:proofErr w:type="spellStart"/>
      <w:r>
        <w:t>alerts.py</w:t>
      </w:r>
      <w:proofErr w:type="spellEnd"/>
      <w:r>
        <w:t xml:space="preserve">            cooldown, escalation, audio + vibration</w:t>
      </w:r>
    </w:p>
    <w:p w14:paraId="2866E240" w14:textId="77777777" w:rsidR="00F42C3F" w:rsidRDefault="00F42C3F" w:rsidP="00F42C3F">
      <w:r>
        <w:rPr>
          <w:rFonts w:ascii="Hiragino Sans W3" w:eastAsia="Hiragino Sans W3" w:hAnsi="Hiragino Sans W3" w:cs="Hiragino Sans W3" w:hint="eastAsia"/>
        </w:rPr>
        <w:t>├</w:t>
      </w:r>
      <w:r>
        <w:t xml:space="preserve">── </w:t>
      </w:r>
      <w:proofErr w:type="spellStart"/>
      <w:r>
        <w:t>logger.py</w:t>
      </w:r>
      <w:proofErr w:type="spellEnd"/>
      <w:r>
        <w:t xml:space="preserve">            SQLite WAL wrapper, batch write queue</w:t>
      </w:r>
    </w:p>
    <w:p w14:paraId="0E026E8B" w14:textId="77777777" w:rsidR="00F42C3F" w:rsidRDefault="00F42C3F" w:rsidP="00F42C3F">
      <w:r>
        <w:rPr>
          <w:rFonts w:ascii="Hiragino Sans W3" w:eastAsia="Hiragino Sans W3" w:hAnsi="Hiragino Sans W3" w:cs="Hiragino Sans W3" w:hint="eastAsia"/>
        </w:rPr>
        <w:t>├</w:t>
      </w:r>
      <w:r>
        <w:t xml:space="preserve">── </w:t>
      </w:r>
      <w:proofErr w:type="spellStart"/>
      <w:r>
        <w:t>camera.py</w:t>
      </w:r>
      <w:proofErr w:type="spellEnd"/>
      <w:r>
        <w:t xml:space="preserve">            capture, dither→display preview, TFLite, risk lookup</w:t>
      </w:r>
    </w:p>
    <w:p w14:paraId="0E57944E" w14:textId="77777777" w:rsidR="00F42C3F" w:rsidRDefault="00F42C3F" w:rsidP="00F42C3F">
      <w:r>
        <w:rPr>
          <w:rFonts w:ascii="Hiragino Sans W3" w:eastAsia="Hiragino Sans W3" w:hAnsi="Hiragino Sans W3" w:cs="Hiragino Sans W3" w:hint="eastAsia"/>
        </w:rPr>
        <w:t>├</w:t>
      </w:r>
      <w:r>
        <w:t xml:space="preserve">── </w:t>
      </w:r>
      <w:proofErr w:type="spellStart"/>
      <w:r>
        <w:t>button.py</w:t>
      </w:r>
      <w:proofErr w:type="spellEnd"/>
      <w:r>
        <w:t xml:space="preserve">            GPIO interrupt handler, menu state machine</w:t>
      </w:r>
    </w:p>
    <w:p w14:paraId="50E12497" w14:textId="77777777" w:rsidR="00F42C3F" w:rsidRDefault="00F42C3F" w:rsidP="00F42C3F">
      <w:r>
        <w:rPr>
          <w:rFonts w:ascii="Hiragino Sans W3" w:eastAsia="Hiragino Sans W3" w:hAnsi="Hiragino Sans W3" w:cs="Hiragino Sans W3" w:hint="eastAsia"/>
        </w:rPr>
        <w:t>├</w:t>
      </w:r>
      <w:r>
        <w:t xml:space="preserve">── </w:t>
      </w:r>
      <w:proofErr w:type="spellStart"/>
      <w:r>
        <w:t>foods.py</w:t>
      </w:r>
      <w:proofErr w:type="spellEnd"/>
      <w:r>
        <w:t xml:space="preserve">             risk dictionary 100+ entries</w:t>
      </w:r>
    </w:p>
    <w:p w14:paraId="68458DCB" w14:textId="77777777" w:rsidR="00F42C3F" w:rsidRDefault="00F42C3F" w:rsidP="00F42C3F">
      <w:r>
        <w:rPr>
          <w:rFonts w:ascii="Hiragino Sans W3" w:eastAsia="Hiragino Sans W3" w:hAnsi="Hiragino Sans W3" w:cs="Hiragino Sans W3" w:hint="eastAsia"/>
        </w:rPr>
        <w:t>├</w:t>
      </w:r>
      <w:r>
        <w:t xml:space="preserve">── </w:t>
      </w:r>
      <w:proofErr w:type="spellStart"/>
      <w:r>
        <w:t>ble_server.py</w:t>
      </w:r>
      <w:proofErr w:type="spellEnd"/>
      <w:r>
        <w:t xml:space="preserve">        BLE peripheral, GATT characteristics</w:t>
      </w:r>
    </w:p>
    <w:p w14:paraId="4F5D95E3" w14:textId="77777777" w:rsidR="00F42C3F" w:rsidRDefault="00F42C3F" w:rsidP="00F42C3F">
      <w:r>
        <w:rPr>
          <w:rFonts w:ascii="Hiragino Sans W3" w:eastAsia="Hiragino Sans W3" w:hAnsi="Hiragino Sans W3" w:cs="Hiragino Sans W3" w:hint="eastAsia"/>
        </w:rPr>
        <w:t>├</w:t>
      </w:r>
      <w:r>
        <w:t>── web/</w:t>
      </w:r>
    </w:p>
    <w:p w14:paraId="544C09F1" w14:textId="77777777" w:rsidR="00F42C3F" w:rsidRDefault="00F42C3F" w:rsidP="00F42C3F">
      <w:r>
        <w:t xml:space="preserve">│   </w:t>
      </w:r>
      <w:r>
        <w:rPr>
          <w:rFonts w:ascii="Hiragino Sans W3" w:eastAsia="Hiragino Sans W3" w:hAnsi="Hiragino Sans W3" w:cs="Hiragino Sans W3" w:hint="eastAsia"/>
        </w:rPr>
        <w:t>├</w:t>
      </w:r>
      <w:r>
        <w:t xml:space="preserve">── </w:t>
      </w:r>
      <w:proofErr w:type="spellStart"/>
      <w:r>
        <w:t>app.py</w:t>
      </w:r>
      <w:proofErr w:type="spellEnd"/>
    </w:p>
    <w:p w14:paraId="042652A6" w14:textId="77777777" w:rsidR="00F42C3F" w:rsidRDefault="00F42C3F" w:rsidP="00F42C3F">
      <w:r>
        <w:t>│   └── templates/</w:t>
      </w:r>
    </w:p>
    <w:p w14:paraId="4D3D5397" w14:textId="77777777" w:rsidR="00F42C3F" w:rsidRDefault="00F42C3F" w:rsidP="00F42C3F">
      <w:r>
        <w:t>└── audio/               pre-generated WAVs via Piper TTS</w:t>
      </w:r>
    </w:p>
    <w:p w14:paraId="44BCA4EB" w14:textId="77777777" w:rsidR="00F42C3F" w:rsidRDefault="00F42C3F" w:rsidP="00F42C3F"/>
    <w:p w14:paraId="140F95C7" w14:textId="77777777" w:rsidR="00F42C3F" w:rsidRDefault="00F42C3F" w:rsidP="00F42C3F"/>
    <w:p w14:paraId="34F1B4EE" w14:textId="77777777" w:rsidR="00F42C3F" w:rsidRDefault="00F42C3F" w:rsidP="00F42C3F">
      <w:r>
        <w:t>Full Hardware List &amp; Cost</w:t>
      </w:r>
    </w:p>
    <w:p w14:paraId="37B6ECCC" w14:textId="77777777" w:rsidR="00F42C3F" w:rsidRDefault="00F42C3F" w:rsidP="00F42C3F"/>
    <w:p w14:paraId="7FA71BE2" w14:textId="77777777" w:rsidR="00F42C3F" w:rsidRDefault="00F42C3F" w:rsidP="00F42C3F"/>
    <w:p w14:paraId="48E59BC5" w14:textId="77777777" w:rsidR="00F42C3F" w:rsidRDefault="00F42C3F" w:rsidP="00F42C3F"/>
    <w:p w14:paraId="2B95B959" w14:textId="77777777" w:rsidR="00F42C3F" w:rsidRDefault="00F42C3F" w:rsidP="00F42C3F">
      <w:r>
        <w:t>|Component                         |Purpose                 |Est. Lei        |</w:t>
      </w:r>
    </w:p>
    <w:p w14:paraId="29F44A93" w14:textId="77777777" w:rsidR="00F42C3F" w:rsidRDefault="00F42C3F" w:rsidP="00F42C3F">
      <w:r>
        <w:t>|----------------------------------|------------------------|----------------|</w:t>
      </w:r>
    </w:p>
    <w:p w14:paraId="1BDDA892" w14:textId="77777777" w:rsidR="00F42C3F" w:rsidRDefault="00F42C3F" w:rsidP="00F42C3F">
      <w:r>
        <w:t>|MPU6050 GY-521                    |Posture + sleep position|23–35           |</w:t>
      </w:r>
    </w:p>
    <w:p w14:paraId="2198A13D" w14:textId="77777777" w:rsidR="00F42C3F" w:rsidRDefault="00F42C3F" w:rsidP="00F42C3F">
      <w:r>
        <w:t>|MAX30102                          |HRV / stress detection  |25–40           |</w:t>
      </w:r>
    </w:p>
    <w:p w14:paraId="776E5D79" w14:textId="77777777" w:rsidR="00F42C3F" w:rsidRDefault="00F42C3F" w:rsidP="00F42C3F">
      <w:r>
        <w:t>|MAX98357A I2S amp                 |Drives speaker          |30–57           |</w:t>
      </w:r>
    </w:p>
    <w:p w14:paraId="6004F3A0" w14:textId="77777777" w:rsidR="00F42C3F" w:rsidRDefault="00F42C3F" w:rsidP="00F42C3F">
      <w:r>
        <w:t>|Speaker 28–32mm 8Ω 1W             |Voice output            |8–20            |</w:t>
      </w:r>
    </w:p>
    <w:p w14:paraId="390326F4" w14:textId="77777777" w:rsidR="00F42C3F" w:rsidRDefault="00F42C3F" w:rsidP="00F42C3F">
      <w:r>
        <w:t>|Coin vibration motor 10mm         |Silent nudges           |5–10            |</w:t>
      </w:r>
    </w:p>
    <w:p w14:paraId="48FA32B6" w14:textId="77777777" w:rsidR="00F42C3F" w:rsidRDefault="00F42C3F" w:rsidP="00F42C3F">
      <w:r>
        <w:t>|SSD1306 / SH1106 1.3” OLED        |Back display            |30–40           |</w:t>
      </w:r>
    </w:p>
    <w:p w14:paraId="41784250" w14:textId="77777777" w:rsidR="00F42C3F" w:rsidRDefault="00F42C3F" w:rsidP="00F42C3F">
      <w:r>
        <w:t>|Tactile button raised cap         |Primary input           |2–5             |</w:t>
      </w:r>
    </w:p>
    <w:p w14:paraId="3D94DADE" w14:textId="77777777" w:rsidR="00F42C3F" w:rsidRDefault="00F42C3F" w:rsidP="00F42C3F">
      <w:r>
        <w:t>|10kΩ resistor                     |Button pull-down        |&lt;1              |</w:t>
      </w:r>
    </w:p>
    <w:p w14:paraId="129D4E64" w14:textId="77777777" w:rsidR="00F42C3F" w:rsidRDefault="00F42C3F" w:rsidP="00F42C3F">
      <w:r>
        <w:t xml:space="preserve">|OV9712 </w:t>
      </w:r>
      <w:proofErr w:type="spellStart"/>
      <w:r>
        <w:t>ultrawide</w:t>
      </w:r>
      <w:proofErr w:type="spellEnd"/>
      <w:r>
        <w:t xml:space="preserve"> USB UVC          |Food camera             |45–90           |</w:t>
      </w:r>
    </w:p>
    <w:p w14:paraId="37D520B4" w14:textId="77777777" w:rsidR="00F42C3F" w:rsidRDefault="00F42C3F" w:rsidP="00F42C3F">
      <w:r>
        <w:t>|Micro-USB OTG right-angle         |Camera connection       |5–10            |</w:t>
      </w:r>
    </w:p>
    <w:p w14:paraId="06547315" w14:textId="77777777" w:rsidR="00F42C3F" w:rsidRDefault="00F42C3F" w:rsidP="00F42C3F">
      <w:r>
        <w:t>|Flat ribbon USB cable 15cm        |Internal routing        |8–15            |</w:t>
      </w:r>
    </w:p>
    <w:p w14:paraId="70CFB05D" w14:textId="77777777" w:rsidR="00F42C3F" w:rsidRDefault="00F42C3F" w:rsidP="00F42C3F">
      <w:r>
        <w:t>|USB-C breakout board              |Charging port           |15–25           |</w:t>
      </w:r>
    </w:p>
    <w:p w14:paraId="6AADC16A" w14:textId="77777777" w:rsidR="00F42C3F" w:rsidRDefault="00F42C3F" w:rsidP="00F42C3F">
      <w:r>
        <w:t>|XT30 connector pair               |Quick-swap inline       |8–12            |</w:t>
      </w:r>
    </w:p>
    <w:p w14:paraId="26E1F36C" w14:textId="77777777" w:rsidR="00F42C3F" w:rsidRDefault="00F42C3F" w:rsidP="00F42C3F">
      <w:r>
        <w:t>|Coiled USB-C cable 15cm rest      |Power bank connection   |12–20           |</w:t>
      </w:r>
    </w:p>
    <w:p w14:paraId="45445000" w14:textId="77777777" w:rsidR="00F42C3F" w:rsidRDefault="00F42C3F" w:rsidP="00F42C3F">
      <w:r>
        <w:t>|JST-SH 1.0mm 4-pin ×6 pairs       |I2C board connectors    |15–25           |</w:t>
      </w:r>
    </w:p>
    <w:p w14:paraId="68BDDAB4" w14:textId="77777777" w:rsidR="00F42C3F" w:rsidRDefault="00F42C3F" w:rsidP="00F42C3F">
      <w:r>
        <w:t>|24AWG silicone wire assorted      |Internal wiring         |15–25           |</w:t>
      </w:r>
    </w:p>
    <w:p w14:paraId="567C08E6" w14:textId="77777777" w:rsidR="00F42C3F" w:rsidRDefault="00F42C3F" w:rsidP="00F42C3F">
      <w:r>
        <w:t>|Heat shrink assortment            |Insulation              |5–8             |</w:t>
      </w:r>
    </w:p>
    <w:p w14:paraId="6F6E53C4" w14:textId="77777777" w:rsidR="00F42C3F" w:rsidRDefault="00F42C3F" w:rsidP="00F42C3F">
      <w:r>
        <w:t>|PETG filament 250g                |Main enclosure + clip   |30–50           |</w:t>
      </w:r>
    </w:p>
    <w:p w14:paraId="76907BD6" w14:textId="77777777" w:rsidR="00F42C3F" w:rsidRDefault="00F42C3F" w:rsidP="00F42C3F">
      <w:r>
        <w:t>|TPU filament 100g                 |Clip inner face bumper  |20–35           |</w:t>
      </w:r>
    </w:p>
    <w:p w14:paraId="1FEBC7B1" w14:textId="77777777" w:rsidR="00F42C3F" w:rsidRDefault="00F42C3F" w:rsidP="00F42C3F">
      <w:r>
        <w:t>|M2 screws ×8 + heat-set inserts ×8|Assembly                |11–18           |</w:t>
      </w:r>
    </w:p>
    <w:p w14:paraId="33588A06" w14:textId="77777777" w:rsidR="00F42C3F" w:rsidRDefault="00F42C3F" w:rsidP="00F42C3F">
      <w:r>
        <w:t>|Acoustic mesh fabric              |Speaker grille cover    |2–5             |</w:t>
      </w:r>
    </w:p>
    <w:p w14:paraId="66B3CEE9" w14:textId="77777777" w:rsidR="00F42C3F" w:rsidRDefault="00F42C3F" w:rsidP="00F42C3F">
      <w:r>
        <w:t>|Double-sided foam tape 1mm        |Internal mounting       |3–5             |</w:t>
      </w:r>
    </w:p>
    <w:p w14:paraId="1B15AC78" w14:textId="77777777" w:rsidR="00F42C3F" w:rsidRDefault="00F42C3F" w:rsidP="00F42C3F">
      <w:r>
        <w:t>|**Total**                         |                        |**~366–600 Lei**|</w:t>
      </w:r>
    </w:p>
    <w:p w14:paraId="298639AF" w14:textId="77777777" w:rsidR="00F42C3F" w:rsidRDefault="00F42C3F" w:rsidP="00F42C3F"/>
    <w:p w14:paraId="1D5FA9FF" w14:textId="77777777" w:rsidR="00F42C3F" w:rsidRDefault="00F42C3F" w:rsidP="00F42C3F">
      <w:r>
        <w:t xml:space="preserve">Realistic mid-range build: ~500 Lei. Parts sourced from </w:t>
      </w:r>
      <w:proofErr w:type="spellStart"/>
      <w:r>
        <w:t>Quintrix</w:t>
      </w:r>
      <w:proofErr w:type="spellEnd"/>
      <w:r>
        <w:t xml:space="preserve"> and Adelaida </w:t>
      </w:r>
      <w:proofErr w:type="spellStart"/>
      <w:r>
        <w:t>Impex</w:t>
      </w:r>
      <w:proofErr w:type="spellEnd"/>
      <w:r>
        <w:t xml:space="preserve"> in Craiova for in-person pickup, remainder from AliExpress.</w:t>
      </w:r>
    </w:p>
    <w:p w14:paraId="7A0950AF" w14:textId="77777777" w:rsidR="00F42C3F" w:rsidRDefault="00F42C3F" w:rsidP="00F42C3F"/>
    <w:p w14:paraId="169E01EC" w14:textId="6D9D214E" w:rsidR="00F42C3F" w:rsidRDefault="00F42C3F"/>
    <w:sectPr w:rsidR="00F42C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Hiragino Sans W3">
    <w:panose1 w:val="020B0300000000000000"/>
    <w:charset w:val="80"/>
    <w:family w:val="swiss"/>
    <w:pitch w:val="variable"/>
    <w:sig w:usb0="E00002FF" w:usb1="7AC7FFFF" w:usb2="00000012" w:usb3="00000000" w:csb0="0002000D"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C3F"/>
    <w:rsid w:val="0000387F"/>
    <w:rsid w:val="00673BC6"/>
    <w:rsid w:val="00AF5465"/>
    <w:rsid w:val="00D078B5"/>
    <w:rsid w:val="00F42C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A3F57E"/>
  <w15:chartTrackingRefBased/>
  <w15:docId w15:val="{2BC29101-4480-074C-8774-B47439A00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2C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2C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2C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2C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2C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2C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C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C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C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C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2C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2C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2C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2C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2C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C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C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C3F"/>
    <w:rPr>
      <w:rFonts w:eastAsiaTheme="majorEastAsia" w:cstheme="majorBidi"/>
      <w:color w:val="272727" w:themeColor="text1" w:themeTint="D8"/>
    </w:rPr>
  </w:style>
  <w:style w:type="paragraph" w:styleId="Title">
    <w:name w:val="Title"/>
    <w:basedOn w:val="Normal"/>
    <w:next w:val="Normal"/>
    <w:link w:val="TitleChar"/>
    <w:uiPriority w:val="10"/>
    <w:qFormat/>
    <w:rsid w:val="00F42C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C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C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C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C3F"/>
    <w:pPr>
      <w:spacing w:before="160"/>
      <w:jc w:val="center"/>
    </w:pPr>
    <w:rPr>
      <w:i/>
      <w:iCs/>
      <w:color w:val="404040" w:themeColor="text1" w:themeTint="BF"/>
    </w:rPr>
  </w:style>
  <w:style w:type="character" w:customStyle="1" w:styleId="QuoteChar">
    <w:name w:val="Quote Char"/>
    <w:basedOn w:val="DefaultParagraphFont"/>
    <w:link w:val="Quote"/>
    <w:uiPriority w:val="29"/>
    <w:rsid w:val="00F42C3F"/>
    <w:rPr>
      <w:i/>
      <w:iCs/>
      <w:color w:val="404040" w:themeColor="text1" w:themeTint="BF"/>
    </w:rPr>
  </w:style>
  <w:style w:type="paragraph" w:styleId="ListParagraph">
    <w:name w:val="List Paragraph"/>
    <w:basedOn w:val="Normal"/>
    <w:uiPriority w:val="34"/>
    <w:qFormat/>
    <w:rsid w:val="00F42C3F"/>
    <w:pPr>
      <w:ind w:left="720"/>
      <w:contextualSpacing/>
    </w:pPr>
  </w:style>
  <w:style w:type="character" w:styleId="IntenseEmphasis">
    <w:name w:val="Intense Emphasis"/>
    <w:basedOn w:val="DefaultParagraphFont"/>
    <w:uiPriority w:val="21"/>
    <w:qFormat/>
    <w:rsid w:val="00F42C3F"/>
    <w:rPr>
      <w:i/>
      <w:iCs/>
      <w:color w:val="0F4761" w:themeColor="accent1" w:themeShade="BF"/>
    </w:rPr>
  </w:style>
  <w:style w:type="paragraph" w:styleId="IntenseQuote">
    <w:name w:val="Intense Quote"/>
    <w:basedOn w:val="Normal"/>
    <w:next w:val="Normal"/>
    <w:link w:val="IntenseQuoteChar"/>
    <w:uiPriority w:val="30"/>
    <w:qFormat/>
    <w:rsid w:val="00F42C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2C3F"/>
    <w:rPr>
      <w:i/>
      <w:iCs/>
      <w:color w:val="0F4761" w:themeColor="accent1" w:themeShade="BF"/>
    </w:rPr>
  </w:style>
  <w:style w:type="character" w:styleId="IntenseReference">
    <w:name w:val="Intense Reference"/>
    <w:basedOn w:val="DefaultParagraphFont"/>
    <w:uiPriority w:val="32"/>
    <w:qFormat/>
    <w:rsid w:val="00F42C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3108</Words>
  <Characters>17717</Characters>
  <Application>Microsoft Office Word</Application>
  <DocSecurity>0</DocSecurity>
  <Lines>147</Lines>
  <Paragraphs>41</Paragraphs>
  <ScaleCrop>false</ScaleCrop>
  <Company/>
  <LinksUpToDate>false</LinksUpToDate>
  <CharactersWithSpaces>20784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Constantinescu</dc:creator>
  <cp:keywords/>
  <dc:description/>
  <cp:lastModifiedBy>David Constantinescu</cp:lastModifiedBy>
  <cp:revision>5</cp:revision>
  <dcterms:created xsi:type="dcterms:W3CDTF">2026-04-03T22:10:00Z</dcterms:created>
  <dcterms:modified xsi:type="dcterms:W3CDTF">2026-04-03T22:12:00Z</dcterms:modified>
</cp:coreProperties>
</file>