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F2CD3A" w14:textId="26038A35" w:rsidR="000A40D6" w:rsidRPr="00BB51F6" w:rsidRDefault="000A40D6" w:rsidP="000A40D6">
      <w:pPr>
        <w:contextualSpacing/>
        <w:rPr>
          <w:rFonts w:cstheme="minorHAnsi"/>
          <w:sz w:val="22"/>
          <w:szCs w:val="22"/>
        </w:rPr>
      </w:pPr>
      <w:r w:rsidRPr="00BB51F6">
        <w:rPr>
          <w:rFonts w:cstheme="minorHAnsi"/>
          <w:sz w:val="22"/>
          <w:szCs w:val="22"/>
        </w:rPr>
        <w:t>2</w:t>
      </w:r>
      <w:r w:rsidRPr="00BB51F6">
        <w:rPr>
          <w:rFonts w:cstheme="minorHAnsi"/>
          <w:sz w:val="22"/>
          <w:szCs w:val="22"/>
          <w:vertAlign w:val="superscript"/>
        </w:rPr>
        <w:t>nd</w:t>
      </w:r>
      <w:r w:rsidRPr="00BB51F6">
        <w:rPr>
          <w:rFonts w:cstheme="minorHAnsi"/>
          <w:sz w:val="22"/>
          <w:szCs w:val="22"/>
        </w:rPr>
        <w:t xml:space="preserve"> Lt David Crow</w:t>
      </w:r>
    </w:p>
    <w:p w14:paraId="4EB7DFF1" w14:textId="77777777" w:rsidR="000A40D6" w:rsidRPr="00BB51F6" w:rsidRDefault="000A40D6" w:rsidP="000A40D6">
      <w:pPr>
        <w:contextualSpacing/>
        <w:rPr>
          <w:rFonts w:cstheme="minorHAnsi"/>
          <w:sz w:val="22"/>
          <w:szCs w:val="22"/>
        </w:rPr>
      </w:pPr>
      <w:r w:rsidRPr="00BB51F6">
        <w:rPr>
          <w:rFonts w:cstheme="minorHAnsi"/>
          <w:sz w:val="22"/>
          <w:szCs w:val="22"/>
        </w:rPr>
        <w:t>ENG/20M</w:t>
      </w:r>
    </w:p>
    <w:p w14:paraId="7F171164" w14:textId="77777777" w:rsidR="000A40D6" w:rsidRPr="00BB51F6" w:rsidRDefault="000A40D6" w:rsidP="000A40D6">
      <w:pPr>
        <w:contextualSpacing/>
        <w:rPr>
          <w:rFonts w:cstheme="minorHAnsi"/>
          <w:sz w:val="22"/>
          <w:szCs w:val="22"/>
        </w:rPr>
      </w:pPr>
    </w:p>
    <w:p w14:paraId="3303184C" w14:textId="5BA49D40" w:rsidR="000A40D6" w:rsidRPr="00BB51F6" w:rsidRDefault="00BB3738" w:rsidP="000A40D6">
      <w:pPr>
        <w:contextualSpacing/>
        <w:jc w:val="center"/>
        <w:rPr>
          <w:rFonts w:cstheme="minorHAnsi"/>
          <w:sz w:val="22"/>
          <w:szCs w:val="22"/>
        </w:rPr>
      </w:pPr>
      <w:r w:rsidRPr="00BB51F6">
        <w:rPr>
          <w:rFonts w:cstheme="minorHAnsi"/>
          <w:sz w:val="22"/>
          <w:szCs w:val="22"/>
        </w:rPr>
        <w:t>CSCE 686 Advanced Algorithms,</w:t>
      </w:r>
      <w:r w:rsidR="000A40D6" w:rsidRPr="00BB51F6">
        <w:rPr>
          <w:rFonts w:cstheme="minorHAnsi"/>
          <w:sz w:val="22"/>
          <w:szCs w:val="22"/>
        </w:rPr>
        <w:t xml:space="preserve"> Homework </w:t>
      </w:r>
      <w:r w:rsidR="00D67BCB">
        <w:rPr>
          <w:rFonts w:cstheme="minorHAnsi"/>
          <w:sz w:val="22"/>
          <w:szCs w:val="22"/>
        </w:rPr>
        <w:t>6</w:t>
      </w:r>
      <w:r w:rsidR="00166555">
        <w:rPr>
          <w:rFonts w:cstheme="minorHAnsi"/>
          <w:sz w:val="22"/>
          <w:szCs w:val="22"/>
        </w:rPr>
        <w:t>a</w:t>
      </w:r>
    </w:p>
    <w:p w14:paraId="4F69C010" w14:textId="35B844AA" w:rsidR="000A40D6" w:rsidRDefault="008E6E9E" w:rsidP="000A40D6">
      <w:pPr>
        <w:contextualSpacing/>
        <w:rPr>
          <w:rFonts w:cstheme="minorHAnsi"/>
          <w:sz w:val="22"/>
          <w:szCs w:val="22"/>
        </w:rPr>
      </w:pPr>
      <w:r w:rsidRPr="00BB51F6">
        <w:rPr>
          <w:rFonts w:cstheme="minorHAnsi"/>
          <w:sz w:val="22"/>
          <w:szCs w:val="22"/>
        </w:rPr>
        <w:softHyphen/>
      </w:r>
    </w:p>
    <w:p w14:paraId="792EFD67" w14:textId="5BE32D95" w:rsidR="00F011E1" w:rsidRPr="00F011E1" w:rsidRDefault="00F011E1" w:rsidP="000A40D6">
      <w:pPr>
        <w:contextualSpacing/>
        <w:rPr>
          <w:rFonts w:cstheme="minorHAnsi"/>
          <w:i/>
          <w:sz w:val="22"/>
          <w:szCs w:val="22"/>
        </w:rPr>
      </w:pPr>
      <w:r>
        <w:rPr>
          <w:rFonts w:cstheme="minorHAnsi"/>
          <w:i/>
          <w:sz w:val="22"/>
          <w:szCs w:val="22"/>
        </w:rPr>
        <w:t>For all questions requesting an algorithm, give it in the form of the standard algorithm structure used by Talbi. Additionally, describe the CSCE 686 standard search elements in the comments.</w:t>
      </w:r>
    </w:p>
    <w:p w14:paraId="471C3806" w14:textId="77777777" w:rsidR="00F011E1" w:rsidRDefault="00F011E1" w:rsidP="000A40D6">
      <w:pPr>
        <w:contextualSpacing/>
        <w:rPr>
          <w:rFonts w:cstheme="minorHAnsi"/>
          <w:sz w:val="22"/>
          <w:szCs w:val="22"/>
        </w:rPr>
      </w:pPr>
    </w:p>
    <w:p w14:paraId="604A35E8" w14:textId="1AD61787" w:rsidR="000A40D6" w:rsidRDefault="000A40D6" w:rsidP="000A40D6">
      <w:pPr>
        <w:contextualSpacing/>
        <w:rPr>
          <w:rFonts w:cstheme="minorHAnsi"/>
          <w:b/>
          <w:sz w:val="22"/>
          <w:szCs w:val="22"/>
        </w:rPr>
      </w:pPr>
      <w:r w:rsidRPr="00BB51F6">
        <w:rPr>
          <w:rFonts w:cstheme="minorHAnsi"/>
          <w:b/>
          <w:sz w:val="22"/>
          <w:szCs w:val="22"/>
        </w:rPr>
        <w:t xml:space="preserve">Problem </w:t>
      </w:r>
      <w:r w:rsidR="00E17187" w:rsidRPr="00BB51F6">
        <w:rPr>
          <w:rFonts w:cstheme="minorHAnsi"/>
          <w:b/>
          <w:sz w:val="22"/>
          <w:szCs w:val="22"/>
        </w:rPr>
        <w:t>1</w:t>
      </w:r>
      <w:r w:rsidR="00166555">
        <w:rPr>
          <w:rFonts w:cstheme="minorHAnsi"/>
          <w:b/>
          <w:sz w:val="22"/>
          <w:szCs w:val="22"/>
        </w:rPr>
        <w:t xml:space="preserve"> – Talbi 1.</w:t>
      </w:r>
      <w:r w:rsidR="001037E5">
        <w:rPr>
          <w:rFonts w:cstheme="minorHAnsi"/>
          <w:b/>
          <w:sz w:val="22"/>
          <w:szCs w:val="22"/>
        </w:rPr>
        <w:t>11</w:t>
      </w:r>
    </w:p>
    <w:p w14:paraId="2474D3C2" w14:textId="1A2BF6CB" w:rsidR="00166555" w:rsidRPr="00166555" w:rsidRDefault="00166555" w:rsidP="000A40D6">
      <w:pPr>
        <w:contextualSpacing/>
        <w:rPr>
          <w:rFonts w:cstheme="minorHAnsi"/>
          <w:sz w:val="22"/>
          <w:szCs w:val="22"/>
        </w:rPr>
      </w:pPr>
    </w:p>
    <w:p w14:paraId="2DD0163A" w14:textId="77777777" w:rsidR="00B64AF3" w:rsidRDefault="00B64AF3" w:rsidP="00E46C01">
      <w:pPr>
        <w:rPr>
          <w:rFonts w:eastAsiaTheme="minorEastAsia" w:cstheme="minorHAnsi"/>
          <w:sz w:val="22"/>
          <w:szCs w:val="22"/>
        </w:rPr>
      </w:pPr>
      <w:r>
        <w:rPr>
          <w:rFonts w:eastAsiaTheme="minorEastAsia" w:cstheme="minorHAnsi"/>
          <w:sz w:val="22"/>
          <w:szCs w:val="22"/>
        </w:rPr>
        <w:t xml:space="preserve">Vehicle routing problems (VRP) represent very important questions in the area of logistics and transportation. VRP are some of the most studied problems in the combinatorial optimization domain. The problem was introduced more than four decades ago by Dantzig and </w:t>
      </w:r>
      <w:proofErr w:type="spellStart"/>
      <w:r>
        <w:rPr>
          <w:rFonts w:eastAsiaTheme="minorEastAsia" w:cstheme="minorHAnsi"/>
          <w:sz w:val="22"/>
          <w:szCs w:val="22"/>
        </w:rPr>
        <w:t>Ramser</w:t>
      </w:r>
      <w:proofErr w:type="spellEnd"/>
      <w:r>
        <w:rPr>
          <w:rFonts w:eastAsiaTheme="minorEastAsia" w:cstheme="minorHAnsi"/>
          <w:sz w:val="22"/>
          <w:szCs w:val="22"/>
        </w:rPr>
        <w:t xml:space="preserve">. The basic variant of the VRP is the capacitated vehicle routing problem (CVRP). CVRP can be defined as follows: let </w:t>
      </w:r>
    </w:p>
    <w:p w14:paraId="414092B1" w14:textId="74C41E7C" w:rsidR="00E46C01" w:rsidRDefault="00B64AF3" w:rsidP="00E46C01">
      <w:pPr>
        <w:rPr>
          <w:rFonts w:eastAsiaTheme="minorEastAsia" w:cstheme="minorHAnsi"/>
          <w:sz w:val="22"/>
          <w:szCs w:val="22"/>
        </w:rPr>
      </w:pPr>
      <m:oMath>
        <m:r>
          <w:rPr>
            <w:rFonts w:ascii="Cambria Math" w:eastAsiaTheme="minorEastAsia" w:hAnsi="Cambria Math" w:cstheme="minorHAnsi"/>
            <w:sz w:val="22"/>
            <w:szCs w:val="22"/>
          </w:rPr>
          <m:t>G=</m:t>
        </m:r>
        <m:d>
          <m:dPr>
            <m:ctrlPr>
              <w:rPr>
                <w:rFonts w:ascii="Cambria Math" w:eastAsiaTheme="minorEastAsia" w:hAnsi="Cambria Math" w:cstheme="minorHAnsi"/>
                <w:i/>
                <w:sz w:val="22"/>
                <w:szCs w:val="22"/>
              </w:rPr>
            </m:ctrlPr>
          </m:dPr>
          <m:e>
            <m:r>
              <w:rPr>
                <w:rFonts w:ascii="Cambria Math" w:eastAsiaTheme="minorEastAsia" w:hAnsi="Cambria Math" w:cstheme="minorHAnsi"/>
                <w:sz w:val="22"/>
                <w:szCs w:val="22"/>
              </w:rPr>
              <m:t>V,A</m:t>
            </m:r>
          </m:e>
        </m:d>
      </m:oMath>
      <w:r>
        <w:rPr>
          <w:rFonts w:eastAsiaTheme="minorEastAsia" w:cstheme="minorHAnsi"/>
          <w:sz w:val="22"/>
          <w:szCs w:val="22"/>
        </w:rPr>
        <w:t xml:space="preserve"> be a graph where the set of vertices </w:t>
      </w:r>
      <m:oMath>
        <m:r>
          <w:rPr>
            <w:rFonts w:ascii="Cambria Math" w:eastAsiaTheme="minorEastAsia" w:hAnsi="Cambria Math" w:cstheme="minorHAnsi"/>
            <w:sz w:val="22"/>
            <w:szCs w:val="22"/>
          </w:rPr>
          <m:t>V</m:t>
        </m:r>
      </m:oMath>
      <w:r>
        <w:rPr>
          <w:rFonts w:eastAsiaTheme="minorEastAsia" w:cstheme="minorHAnsi"/>
          <w:sz w:val="22"/>
          <w:szCs w:val="22"/>
        </w:rPr>
        <w:t xml:space="preserve"> represents the customers. One vertex represents the depot with a fleet of </w:t>
      </w:r>
      <m:oMath>
        <m:r>
          <w:rPr>
            <w:rFonts w:ascii="Cambria Math" w:eastAsiaTheme="minorEastAsia" w:hAnsi="Cambria Math" w:cstheme="minorHAnsi"/>
            <w:sz w:val="22"/>
            <w:szCs w:val="22"/>
          </w:rPr>
          <m:t>m</m:t>
        </m:r>
      </m:oMath>
      <w:r>
        <w:rPr>
          <w:rFonts w:eastAsiaTheme="minorEastAsia" w:cstheme="minorHAnsi"/>
          <w:sz w:val="22"/>
          <w:szCs w:val="22"/>
        </w:rPr>
        <w:t xml:space="preserve"> identical vehicles of capacity </w:t>
      </w:r>
      <m:oMath>
        <m:r>
          <w:rPr>
            <w:rFonts w:ascii="Cambria Math" w:eastAsiaTheme="minorEastAsia" w:hAnsi="Cambria Math" w:cstheme="minorHAnsi"/>
            <w:sz w:val="22"/>
            <w:szCs w:val="22"/>
          </w:rPr>
          <m:t>Q</m:t>
        </m:r>
      </m:oMath>
      <w:r>
        <w:rPr>
          <w:rFonts w:eastAsiaTheme="minorEastAsia" w:cstheme="minorHAnsi"/>
          <w:sz w:val="22"/>
          <w:szCs w:val="22"/>
        </w:rPr>
        <w:t xml:space="preserve">. We associate with each customer </w:t>
      </w:r>
      <m:oMath>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v</m:t>
            </m:r>
          </m:e>
          <m:sub>
            <m:r>
              <w:rPr>
                <w:rFonts w:ascii="Cambria Math" w:eastAsiaTheme="minorEastAsia" w:hAnsi="Cambria Math" w:cstheme="minorHAnsi"/>
                <w:sz w:val="22"/>
                <w:szCs w:val="22"/>
              </w:rPr>
              <m:t>i</m:t>
            </m:r>
          </m:sub>
        </m:sSub>
      </m:oMath>
      <w:r>
        <w:rPr>
          <w:rFonts w:eastAsiaTheme="minorEastAsia" w:cstheme="minorHAnsi"/>
          <w:sz w:val="22"/>
          <w:szCs w:val="22"/>
        </w:rPr>
        <w:t xml:space="preserve"> a demand </w:t>
      </w:r>
      <m:oMath>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q</m:t>
            </m:r>
          </m:e>
          <m:sub>
            <m:r>
              <w:rPr>
                <w:rFonts w:ascii="Cambria Math" w:eastAsiaTheme="minorEastAsia" w:hAnsi="Cambria Math" w:cstheme="minorHAnsi"/>
                <w:sz w:val="22"/>
                <w:szCs w:val="22"/>
              </w:rPr>
              <m:t>i</m:t>
            </m:r>
          </m:sub>
        </m:sSub>
      </m:oMath>
      <w:r>
        <w:rPr>
          <w:rFonts w:eastAsiaTheme="minorEastAsia" w:cstheme="minorHAnsi"/>
          <w:sz w:val="22"/>
          <w:szCs w:val="22"/>
        </w:rPr>
        <w:t xml:space="preserve"> and with each edge </w:t>
      </w:r>
      <m:oMath>
        <m:d>
          <m:dPr>
            <m:ctrlPr>
              <w:rPr>
                <w:rFonts w:ascii="Cambria Math" w:eastAsiaTheme="minorEastAsia" w:hAnsi="Cambria Math" w:cstheme="minorHAnsi"/>
                <w:i/>
                <w:sz w:val="22"/>
                <w:szCs w:val="22"/>
              </w:rPr>
            </m:ctrlPr>
          </m:dPr>
          <m:e>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v</m:t>
                </m:r>
              </m:e>
              <m:sub>
                <m:r>
                  <w:rPr>
                    <w:rFonts w:ascii="Cambria Math" w:eastAsiaTheme="minorEastAsia" w:hAnsi="Cambria Math" w:cstheme="minorHAnsi"/>
                    <w:sz w:val="22"/>
                    <w:szCs w:val="22"/>
                  </w:rPr>
                  <m:t>i</m:t>
                </m:r>
              </m:sub>
            </m:sSub>
            <m:r>
              <w:rPr>
                <w:rFonts w:ascii="Cambria Math" w:eastAsiaTheme="minorEastAsia" w:hAnsi="Cambria Math" w:cstheme="minorHAnsi"/>
                <w:sz w:val="22"/>
                <w:szCs w:val="22"/>
              </w:rPr>
              <m:t>,</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v</m:t>
                </m:r>
              </m:e>
              <m:sub>
                <m:r>
                  <w:rPr>
                    <w:rFonts w:ascii="Cambria Math" w:eastAsiaTheme="minorEastAsia" w:hAnsi="Cambria Math" w:cstheme="minorHAnsi"/>
                    <w:sz w:val="22"/>
                    <w:szCs w:val="22"/>
                  </w:rPr>
                  <m:t>j</m:t>
                </m:r>
              </m:sub>
            </m:sSub>
          </m:e>
        </m:d>
        <m:r>
          <w:rPr>
            <w:rFonts w:ascii="Cambria Math" w:eastAsiaTheme="minorEastAsia" w:hAnsi="Cambria Math" w:cstheme="minorHAnsi"/>
            <w:sz w:val="22"/>
            <w:szCs w:val="22"/>
          </w:rPr>
          <m:t>∈A</m:t>
        </m:r>
      </m:oMath>
      <w:r>
        <w:rPr>
          <w:rFonts w:eastAsiaTheme="minorEastAsia" w:cstheme="minorHAnsi"/>
          <w:sz w:val="22"/>
          <w:szCs w:val="22"/>
        </w:rPr>
        <w:t xml:space="preserve"> a cost </w:t>
      </w:r>
      <m:oMath>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c</m:t>
            </m:r>
          </m:e>
          <m:sub>
            <m:r>
              <w:rPr>
                <w:rFonts w:ascii="Cambria Math" w:eastAsiaTheme="minorEastAsia" w:hAnsi="Cambria Math" w:cstheme="minorHAnsi"/>
                <w:sz w:val="22"/>
                <w:szCs w:val="22"/>
              </w:rPr>
              <m:t>ij</m:t>
            </m:r>
          </m:sub>
        </m:sSub>
      </m:oMath>
      <w:r>
        <w:rPr>
          <w:rFonts w:eastAsiaTheme="minorEastAsia" w:cstheme="minorHAnsi"/>
          <w:sz w:val="22"/>
          <w:szCs w:val="22"/>
        </w:rPr>
        <w:t>. We have to find a set of routes where the objective is to minimize the total cost and satisfy the following constraints:</w:t>
      </w:r>
    </w:p>
    <w:p w14:paraId="22D2775B" w14:textId="7F399EB8" w:rsidR="00B64AF3" w:rsidRDefault="00B64AF3" w:rsidP="00E46C01">
      <w:pPr>
        <w:rPr>
          <w:rFonts w:eastAsiaTheme="minorEastAsia" w:cstheme="minorHAnsi"/>
          <w:sz w:val="22"/>
          <w:szCs w:val="22"/>
        </w:rPr>
      </w:pPr>
    </w:p>
    <w:p w14:paraId="608AEFAE" w14:textId="259F16F7" w:rsidR="00B64AF3" w:rsidRDefault="00B64AF3" w:rsidP="00B64AF3">
      <w:pPr>
        <w:pStyle w:val="ListParagraph"/>
        <w:numPr>
          <w:ilvl w:val="0"/>
          <w:numId w:val="24"/>
        </w:numPr>
        <w:rPr>
          <w:rFonts w:eastAsiaTheme="minorEastAsia" w:cstheme="minorHAnsi"/>
          <w:sz w:val="22"/>
          <w:szCs w:val="22"/>
        </w:rPr>
      </w:pPr>
      <w:r>
        <w:rPr>
          <w:rFonts w:eastAsiaTheme="minorEastAsia" w:cstheme="minorHAnsi"/>
          <w:sz w:val="22"/>
          <w:szCs w:val="22"/>
        </w:rPr>
        <w:t xml:space="preserve">For each vehicle, the total demand of the assigned customers does not exceed its capacity </w:t>
      </w:r>
      <m:oMath>
        <m:r>
          <w:rPr>
            <w:rFonts w:ascii="Cambria Math" w:eastAsiaTheme="minorEastAsia" w:hAnsi="Cambria Math" w:cstheme="minorHAnsi"/>
            <w:sz w:val="22"/>
            <w:szCs w:val="22"/>
          </w:rPr>
          <m:t>Q</m:t>
        </m:r>
      </m:oMath>
    </w:p>
    <w:p w14:paraId="6340B847" w14:textId="5AA81ADC" w:rsidR="00B64AF3" w:rsidRDefault="00B64AF3" w:rsidP="00B64AF3">
      <w:pPr>
        <w:pStyle w:val="ListParagraph"/>
        <w:numPr>
          <w:ilvl w:val="0"/>
          <w:numId w:val="24"/>
        </w:numPr>
        <w:rPr>
          <w:rFonts w:eastAsiaTheme="minorEastAsia" w:cstheme="minorHAnsi"/>
          <w:sz w:val="22"/>
          <w:szCs w:val="22"/>
        </w:rPr>
      </w:pPr>
      <w:r>
        <w:rPr>
          <w:rFonts w:eastAsiaTheme="minorEastAsia" w:cstheme="minorHAnsi"/>
          <w:sz w:val="22"/>
          <w:szCs w:val="22"/>
        </w:rPr>
        <w:t>Each route must begin and end at the depot node</w:t>
      </w:r>
    </w:p>
    <w:p w14:paraId="7E1B5EBB" w14:textId="1BB330CF" w:rsidR="00B64AF3" w:rsidRDefault="00B64AF3" w:rsidP="00B64AF3">
      <w:pPr>
        <w:pStyle w:val="ListParagraph"/>
        <w:numPr>
          <w:ilvl w:val="0"/>
          <w:numId w:val="24"/>
        </w:numPr>
        <w:rPr>
          <w:rFonts w:eastAsiaTheme="minorEastAsia" w:cstheme="minorHAnsi"/>
          <w:sz w:val="22"/>
          <w:szCs w:val="22"/>
        </w:rPr>
      </w:pPr>
      <w:r>
        <w:rPr>
          <w:rFonts w:eastAsiaTheme="minorEastAsia" w:cstheme="minorHAnsi"/>
          <w:sz w:val="22"/>
          <w:szCs w:val="22"/>
        </w:rPr>
        <w:t>Each customer is visited exactly once</w:t>
      </w:r>
    </w:p>
    <w:p w14:paraId="44642B99" w14:textId="7A6B1359" w:rsidR="00B64AF3" w:rsidRDefault="00B64AF3" w:rsidP="00B64AF3">
      <w:pPr>
        <w:rPr>
          <w:rFonts w:eastAsiaTheme="minorEastAsia" w:cstheme="minorHAnsi"/>
          <w:sz w:val="22"/>
          <w:szCs w:val="22"/>
        </w:rPr>
      </w:pPr>
    </w:p>
    <w:p w14:paraId="78D22CBF" w14:textId="5AF0C522" w:rsidR="00B64AF3" w:rsidRDefault="00B64AF3" w:rsidP="00B64AF3">
      <w:pPr>
        <w:rPr>
          <w:rFonts w:eastAsiaTheme="minorEastAsia" w:cstheme="minorHAnsi"/>
          <w:sz w:val="22"/>
          <w:szCs w:val="22"/>
        </w:rPr>
      </w:pPr>
      <w:r>
        <w:rPr>
          <w:rFonts w:eastAsiaTheme="minorEastAsia" w:cstheme="minorHAnsi"/>
          <w:sz w:val="22"/>
          <w:szCs w:val="22"/>
        </w:rPr>
        <w:t>Define one or more greedy algorithms for the CVRP problem. Give some examples of constraints or more general nodes encountered in practice. For instance, one can propose</w:t>
      </w:r>
    </w:p>
    <w:p w14:paraId="61C796BF" w14:textId="40EEFEB8" w:rsidR="00B64AF3" w:rsidRDefault="00B64AF3" w:rsidP="00B64AF3">
      <w:pPr>
        <w:rPr>
          <w:rFonts w:eastAsiaTheme="minorEastAsia" w:cstheme="minorHAnsi"/>
          <w:sz w:val="22"/>
          <w:szCs w:val="22"/>
        </w:rPr>
      </w:pPr>
    </w:p>
    <w:p w14:paraId="2BAEB0D0" w14:textId="41F90B1A" w:rsidR="00B64AF3" w:rsidRDefault="00B64AF3" w:rsidP="00B64AF3">
      <w:pPr>
        <w:pStyle w:val="ListParagraph"/>
        <w:numPr>
          <w:ilvl w:val="0"/>
          <w:numId w:val="25"/>
        </w:numPr>
        <w:rPr>
          <w:rFonts w:eastAsiaTheme="minorEastAsia" w:cstheme="minorHAnsi"/>
          <w:sz w:val="22"/>
          <w:szCs w:val="22"/>
        </w:rPr>
      </w:pPr>
      <w:r>
        <w:rPr>
          <w:rFonts w:eastAsiaTheme="minorEastAsia" w:cstheme="minorHAnsi"/>
          <w:sz w:val="22"/>
          <w:szCs w:val="22"/>
        </w:rPr>
        <w:t>Multiple depot VRP (MDVRP), where the customers get their deliveries from several depots</w:t>
      </w:r>
    </w:p>
    <w:p w14:paraId="0A2BB453" w14:textId="57129352" w:rsidR="00B64AF3" w:rsidRDefault="00B64AF3" w:rsidP="00B64AF3">
      <w:pPr>
        <w:pStyle w:val="ListParagraph"/>
        <w:numPr>
          <w:ilvl w:val="0"/>
          <w:numId w:val="25"/>
        </w:numPr>
        <w:rPr>
          <w:rFonts w:eastAsiaTheme="minorEastAsia" w:cstheme="minorHAnsi"/>
          <w:sz w:val="22"/>
          <w:szCs w:val="22"/>
        </w:rPr>
      </w:pPr>
      <w:r>
        <w:rPr>
          <w:rFonts w:eastAsiaTheme="minorEastAsia" w:cstheme="minorHAnsi"/>
          <w:sz w:val="22"/>
          <w:szCs w:val="22"/>
        </w:rPr>
        <w:t>VRP with time windows (VRPTW), where a time window (start time, end time, and service time) is associated with each customer</w:t>
      </w:r>
    </w:p>
    <w:p w14:paraId="7EAA9C02" w14:textId="0BE8DE29" w:rsidR="00B64AF3" w:rsidRDefault="00B64AF3" w:rsidP="00B64AF3">
      <w:pPr>
        <w:pStyle w:val="ListParagraph"/>
        <w:numPr>
          <w:ilvl w:val="0"/>
          <w:numId w:val="25"/>
        </w:numPr>
        <w:rPr>
          <w:rFonts w:eastAsiaTheme="minorEastAsia" w:cstheme="minorHAnsi"/>
          <w:sz w:val="22"/>
          <w:szCs w:val="22"/>
        </w:rPr>
      </w:pPr>
      <w:r>
        <w:rPr>
          <w:rFonts w:eastAsiaTheme="minorEastAsia" w:cstheme="minorHAnsi"/>
          <w:sz w:val="22"/>
          <w:szCs w:val="22"/>
        </w:rPr>
        <w:t>Periodic VRP (PVRP), where a customer must be visited a prescribed number of times within the planning period; each customer specifies a set of possible visit day combinations</w:t>
      </w:r>
    </w:p>
    <w:p w14:paraId="7F9F7D2B" w14:textId="4DFDF455" w:rsidR="00B64AF3" w:rsidRDefault="00B64AF3" w:rsidP="00B64AF3">
      <w:pPr>
        <w:pStyle w:val="ListParagraph"/>
        <w:numPr>
          <w:ilvl w:val="0"/>
          <w:numId w:val="25"/>
        </w:numPr>
        <w:rPr>
          <w:rFonts w:eastAsiaTheme="minorEastAsia" w:cstheme="minorHAnsi"/>
          <w:sz w:val="22"/>
          <w:szCs w:val="22"/>
        </w:rPr>
      </w:pPr>
      <w:r>
        <w:rPr>
          <w:rFonts w:eastAsiaTheme="minorEastAsia" w:cstheme="minorHAnsi"/>
          <w:sz w:val="22"/>
          <w:szCs w:val="22"/>
        </w:rPr>
        <w:t>Split delivery VRP (SDVRP), where several vehicles serve a customer</w:t>
      </w:r>
    </w:p>
    <w:p w14:paraId="22932F8E" w14:textId="732FB0D3" w:rsidR="00B64AF3" w:rsidRDefault="00B64AF3" w:rsidP="00B64AF3">
      <w:pPr>
        <w:pStyle w:val="ListParagraph"/>
        <w:numPr>
          <w:ilvl w:val="0"/>
          <w:numId w:val="25"/>
        </w:numPr>
        <w:rPr>
          <w:rFonts w:eastAsiaTheme="minorEastAsia" w:cstheme="minorHAnsi"/>
          <w:sz w:val="22"/>
          <w:szCs w:val="22"/>
        </w:rPr>
      </w:pPr>
      <w:r>
        <w:rPr>
          <w:rFonts w:eastAsiaTheme="minorEastAsia" w:cstheme="minorHAnsi"/>
          <w:sz w:val="22"/>
          <w:szCs w:val="22"/>
        </w:rPr>
        <w:t>VRP with backhauls (VRPB), where the vehicle must pick something up from the customer after all deliveries are carried out</w:t>
      </w:r>
    </w:p>
    <w:p w14:paraId="079F94B4" w14:textId="2CD8135C" w:rsidR="00B64AF3" w:rsidRDefault="00B64AF3" w:rsidP="00B64AF3">
      <w:pPr>
        <w:pStyle w:val="ListParagraph"/>
        <w:numPr>
          <w:ilvl w:val="0"/>
          <w:numId w:val="25"/>
        </w:numPr>
        <w:rPr>
          <w:rFonts w:eastAsiaTheme="minorEastAsia" w:cstheme="minorHAnsi"/>
          <w:sz w:val="22"/>
          <w:szCs w:val="22"/>
        </w:rPr>
      </w:pPr>
      <w:r>
        <w:rPr>
          <w:rFonts w:eastAsiaTheme="minorEastAsia" w:cstheme="minorHAnsi"/>
          <w:sz w:val="22"/>
          <w:szCs w:val="22"/>
        </w:rPr>
        <w:t>VRP with pick-ups and deliveries (VRPPS), where the vehicle picks something up and delivers it to the customer</w:t>
      </w:r>
    </w:p>
    <w:p w14:paraId="77312526" w14:textId="3FBAEA92" w:rsidR="00AC55A1" w:rsidRDefault="00AC55A1" w:rsidP="00AC55A1">
      <w:pPr>
        <w:rPr>
          <w:rFonts w:eastAsiaTheme="minorEastAsia" w:cstheme="minorHAnsi"/>
          <w:sz w:val="22"/>
          <w:szCs w:val="22"/>
        </w:rPr>
      </w:pPr>
    </w:p>
    <w:p w14:paraId="00C5AA00" w14:textId="5F76859A" w:rsidR="00AC55A1" w:rsidRPr="00AC55A1" w:rsidRDefault="00AC55A1" w:rsidP="00AC55A1">
      <w:pPr>
        <w:jc w:val="center"/>
        <w:rPr>
          <w:rFonts w:eastAsiaTheme="minorEastAsia" w:cstheme="minorHAnsi"/>
          <w:sz w:val="22"/>
          <w:szCs w:val="22"/>
        </w:rPr>
      </w:pPr>
      <w:r w:rsidRPr="00AC55A1">
        <w:rPr>
          <w:rFonts w:eastAsiaTheme="minorEastAsia" w:cstheme="minorHAnsi"/>
          <w:noProof/>
          <w:sz w:val="22"/>
          <w:szCs w:val="22"/>
        </w:rPr>
        <w:drawing>
          <wp:inline distT="0" distB="0" distL="0" distR="0" wp14:anchorId="60F03B30" wp14:editId="6BDF5ACE">
            <wp:extent cx="4260221" cy="1828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60221" cy="1828800"/>
                    </a:xfrm>
                    <a:prstGeom prst="rect">
                      <a:avLst/>
                    </a:prstGeom>
                  </pic:spPr>
                </pic:pic>
              </a:graphicData>
            </a:graphic>
          </wp:inline>
        </w:drawing>
      </w:r>
    </w:p>
    <w:p w14:paraId="390D7165" w14:textId="0966BD7C" w:rsidR="00260FBC" w:rsidRDefault="00260FBC" w:rsidP="00DF6B54">
      <w:pPr>
        <w:rPr>
          <w:rFonts w:eastAsiaTheme="minorEastAsia" w:cstheme="minorHAnsi"/>
          <w:sz w:val="22"/>
          <w:szCs w:val="22"/>
        </w:rPr>
      </w:pPr>
    </w:p>
    <w:p w14:paraId="457FEA08" w14:textId="0CD4F285" w:rsidR="00EA4E78" w:rsidRDefault="00765AFA" w:rsidP="00EA4E78">
      <w:pPr>
        <w:ind w:left="720"/>
        <w:rPr>
          <w:rFonts w:eastAsiaTheme="minorEastAsia" w:cstheme="minorHAnsi"/>
          <w:sz w:val="22"/>
          <w:szCs w:val="22"/>
        </w:rPr>
      </w:pPr>
      <w:r>
        <w:rPr>
          <w:rFonts w:eastAsiaTheme="minorEastAsia" w:cstheme="minorHAnsi"/>
          <w:sz w:val="22"/>
          <w:szCs w:val="22"/>
        </w:rPr>
        <w:t xml:space="preserve">Instead of using </w:t>
      </w:r>
      <m:oMath>
        <m:r>
          <w:rPr>
            <w:rFonts w:ascii="Cambria Math" w:eastAsiaTheme="minorEastAsia" w:hAnsi="Cambria Math" w:cstheme="minorHAnsi"/>
            <w:sz w:val="22"/>
            <w:szCs w:val="22"/>
          </w:rPr>
          <m:t>Q</m:t>
        </m:r>
      </m:oMath>
      <w:r>
        <w:rPr>
          <w:rFonts w:eastAsiaTheme="minorEastAsia" w:cstheme="minorHAnsi"/>
          <w:sz w:val="22"/>
          <w:szCs w:val="22"/>
        </w:rPr>
        <w:t xml:space="preserve"> to denote the vehicle capacity, we’ll use </w:t>
      </w:r>
      <m:oMath>
        <m:r>
          <w:rPr>
            <w:rFonts w:ascii="Cambria Math" w:eastAsiaTheme="minorEastAsia" w:hAnsi="Cambria Math" w:cstheme="minorHAnsi"/>
            <w:sz w:val="22"/>
            <w:szCs w:val="22"/>
          </w:rPr>
          <m:t>t</m:t>
        </m:r>
      </m:oMath>
      <w:r>
        <w:rPr>
          <w:rFonts w:eastAsiaTheme="minorEastAsia" w:cstheme="minorHAnsi"/>
          <w:sz w:val="22"/>
          <w:szCs w:val="22"/>
        </w:rPr>
        <w:t>.</w:t>
      </w:r>
      <w:r w:rsidR="00950E12">
        <w:rPr>
          <w:rFonts w:eastAsiaTheme="minorEastAsia" w:cstheme="minorHAnsi"/>
          <w:sz w:val="22"/>
          <w:szCs w:val="22"/>
        </w:rPr>
        <w:t xml:space="preserve"> We’ll use </w:t>
      </w:r>
      <m:oMath>
        <m:r>
          <w:rPr>
            <w:rFonts w:ascii="Cambria Math" w:eastAsiaTheme="minorEastAsia" w:hAnsi="Cambria Math" w:cstheme="minorHAnsi"/>
            <w:sz w:val="22"/>
            <w:szCs w:val="22"/>
          </w:rPr>
          <m:t>Q</m:t>
        </m:r>
      </m:oMath>
      <w:r w:rsidR="00950E12">
        <w:rPr>
          <w:rFonts w:eastAsiaTheme="minorEastAsia" w:cstheme="minorHAnsi"/>
          <w:sz w:val="22"/>
          <w:szCs w:val="22"/>
        </w:rPr>
        <w:t xml:space="preserve"> to denote the set of all customer demands.</w:t>
      </w:r>
      <w:r>
        <w:rPr>
          <w:rFonts w:eastAsiaTheme="minorEastAsia" w:cstheme="minorHAnsi"/>
          <w:sz w:val="22"/>
          <w:szCs w:val="22"/>
        </w:rPr>
        <w:t xml:space="preserve"> We’ll use </w:t>
      </w:r>
      <m:oMath>
        <m:r>
          <w:rPr>
            <w:rFonts w:ascii="Cambria Math" w:eastAsiaTheme="minorEastAsia" w:hAnsi="Cambria Math" w:cstheme="minorHAnsi"/>
            <w:sz w:val="22"/>
            <w:szCs w:val="22"/>
          </w:rPr>
          <m:t>C</m:t>
        </m:r>
      </m:oMath>
      <w:r>
        <w:rPr>
          <w:rFonts w:eastAsiaTheme="minorEastAsia" w:cstheme="minorHAnsi"/>
          <w:sz w:val="22"/>
          <w:szCs w:val="22"/>
        </w:rPr>
        <w:t xml:space="preserve"> (a 2D structure) to denote the set of all edge-to-edge costs. </w:t>
      </w:r>
      <w:r w:rsidR="005A2481">
        <w:rPr>
          <w:rFonts w:eastAsiaTheme="minorEastAsia" w:cstheme="minorHAnsi"/>
          <w:sz w:val="22"/>
          <w:szCs w:val="22"/>
        </w:rPr>
        <w:t>We can use the following greedy algorithm</w:t>
      </w:r>
      <w:r w:rsidR="00E3124E">
        <w:rPr>
          <w:rFonts w:eastAsiaTheme="minorEastAsia" w:cstheme="minorHAnsi"/>
          <w:sz w:val="22"/>
          <w:szCs w:val="22"/>
        </w:rPr>
        <w:t xml:space="preserve"> to solve CVRP</w:t>
      </w:r>
      <w:r w:rsidR="005A2481">
        <w:rPr>
          <w:rFonts w:eastAsiaTheme="minorEastAsia" w:cstheme="minorHAnsi"/>
          <w:sz w:val="22"/>
          <w:szCs w:val="22"/>
        </w:rPr>
        <w:t>:</w:t>
      </w:r>
    </w:p>
    <w:p w14:paraId="43E82740" w14:textId="12345888" w:rsidR="005A2481" w:rsidRDefault="005A2481" w:rsidP="00EA4E78">
      <w:pPr>
        <w:ind w:left="720"/>
        <w:rPr>
          <w:rFonts w:eastAsiaTheme="minorEastAsia" w:cstheme="minorHAnsi"/>
          <w:sz w:val="22"/>
          <w:szCs w:val="22"/>
        </w:rPr>
      </w:pPr>
    </w:p>
    <w:p w14:paraId="7D350935" w14:textId="21FD9305" w:rsidR="005A2481" w:rsidRPr="007D169E" w:rsidRDefault="005A2481" w:rsidP="00EA4E78">
      <w:pPr>
        <w:ind w:left="720"/>
        <w:rPr>
          <w:rFonts w:ascii="Courier" w:eastAsiaTheme="minorEastAsia" w:hAnsi="Courier" w:cstheme="minorHAnsi"/>
          <w:sz w:val="20"/>
          <w:szCs w:val="22"/>
        </w:rPr>
      </w:pPr>
      <w:proofErr w:type="spellStart"/>
      <w:proofErr w:type="gramStart"/>
      <w:r w:rsidRPr="007D169E">
        <w:rPr>
          <w:rFonts w:ascii="Courier" w:eastAsiaTheme="minorEastAsia" w:hAnsi="Courier" w:cstheme="minorHAnsi"/>
          <w:sz w:val="20"/>
          <w:szCs w:val="22"/>
        </w:rPr>
        <w:t>GreedyCVRP</w:t>
      </w:r>
      <w:proofErr w:type="spellEnd"/>
      <w:r w:rsidRPr="007D169E">
        <w:rPr>
          <w:rFonts w:ascii="Courier" w:eastAsiaTheme="minorEastAsia" w:hAnsi="Courier" w:cstheme="minorHAnsi"/>
          <w:sz w:val="20"/>
          <w:szCs w:val="22"/>
        </w:rPr>
        <w:t>(</w:t>
      </w:r>
      <w:proofErr w:type="gramEnd"/>
      <m:oMath>
        <m:r>
          <w:rPr>
            <w:rFonts w:ascii="Cambria Math" w:eastAsiaTheme="minorEastAsia" w:hAnsi="Cambria Math" w:cstheme="minorHAnsi"/>
            <w:sz w:val="20"/>
            <w:szCs w:val="22"/>
          </w:rPr>
          <m:t>V</m:t>
        </m:r>
      </m:oMath>
      <w:r w:rsidR="00765AFA" w:rsidRPr="007D169E">
        <w:rPr>
          <w:rFonts w:ascii="Courier" w:eastAsiaTheme="minorEastAsia" w:hAnsi="Courier" w:cstheme="minorHAnsi"/>
          <w:sz w:val="20"/>
          <w:szCs w:val="22"/>
        </w:rPr>
        <w:t xml:space="preserve">, </w:t>
      </w:r>
      <m:oMath>
        <m:r>
          <w:rPr>
            <w:rFonts w:ascii="Cambria Math" w:eastAsiaTheme="minorEastAsia" w:hAnsi="Cambria Math" w:cstheme="minorHAnsi"/>
            <w:sz w:val="20"/>
            <w:szCs w:val="22"/>
          </w:rPr>
          <m:t>A</m:t>
        </m:r>
      </m:oMath>
      <w:r w:rsidR="00765AFA" w:rsidRPr="007D169E">
        <w:rPr>
          <w:rFonts w:ascii="Courier" w:eastAsiaTheme="minorEastAsia" w:hAnsi="Courier" w:cstheme="minorHAnsi"/>
          <w:sz w:val="20"/>
          <w:szCs w:val="22"/>
        </w:rPr>
        <w:t xml:space="preserve">, </w:t>
      </w:r>
      <m:oMath>
        <m:r>
          <w:rPr>
            <w:rFonts w:ascii="Cambria Math" w:eastAsiaTheme="minorEastAsia" w:hAnsi="Cambria Math" w:cstheme="minorHAnsi"/>
            <w:sz w:val="20"/>
            <w:szCs w:val="22"/>
          </w:rPr>
          <m:t>m</m:t>
        </m:r>
      </m:oMath>
      <w:r w:rsidR="00765AFA" w:rsidRPr="007D169E">
        <w:rPr>
          <w:rFonts w:ascii="Courier" w:eastAsiaTheme="minorEastAsia" w:hAnsi="Courier" w:cstheme="minorHAnsi"/>
          <w:sz w:val="20"/>
          <w:szCs w:val="22"/>
        </w:rPr>
        <w:t xml:space="preserve">, </w:t>
      </w:r>
      <m:oMath>
        <m:r>
          <w:rPr>
            <w:rFonts w:ascii="Cambria Math" w:eastAsiaTheme="minorEastAsia" w:hAnsi="Cambria Math" w:cstheme="minorHAnsi"/>
            <w:sz w:val="20"/>
            <w:szCs w:val="22"/>
          </w:rPr>
          <m:t>t</m:t>
        </m:r>
      </m:oMath>
      <w:r w:rsidR="00950E12" w:rsidRPr="007D169E">
        <w:rPr>
          <w:rFonts w:ascii="Courier" w:eastAsiaTheme="minorEastAsia" w:hAnsi="Courier" w:cstheme="minorHAnsi"/>
          <w:sz w:val="20"/>
          <w:szCs w:val="22"/>
        </w:rPr>
        <w:t xml:space="preserve">, </w:t>
      </w:r>
      <m:oMath>
        <m:r>
          <w:rPr>
            <w:rFonts w:ascii="Cambria Math" w:eastAsiaTheme="minorEastAsia" w:hAnsi="Cambria Math" w:cstheme="minorHAnsi"/>
            <w:sz w:val="20"/>
            <w:szCs w:val="22"/>
          </w:rPr>
          <m:t>Q</m:t>
        </m:r>
      </m:oMath>
      <w:r w:rsidR="00950E12" w:rsidRPr="007D169E">
        <w:rPr>
          <w:rFonts w:ascii="Courier" w:eastAsiaTheme="minorEastAsia" w:hAnsi="Courier" w:cstheme="minorHAnsi"/>
          <w:sz w:val="20"/>
          <w:szCs w:val="22"/>
        </w:rPr>
        <w:t xml:space="preserve">, </w:t>
      </w:r>
      <m:oMath>
        <m:r>
          <w:rPr>
            <w:rFonts w:ascii="Cambria Math" w:eastAsiaTheme="minorEastAsia" w:hAnsi="Cambria Math" w:cstheme="minorHAnsi"/>
            <w:sz w:val="20"/>
            <w:szCs w:val="22"/>
          </w:rPr>
          <m:t>C</m:t>
        </m:r>
      </m:oMath>
      <w:r w:rsidR="00950E12" w:rsidRPr="007D169E">
        <w:rPr>
          <w:rFonts w:ascii="Courier" w:eastAsiaTheme="minorEastAsia" w:hAnsi="Courier" w:cstheme="minorHAnsi"/>
          <w:sz w:val="20"/>
          <w:szCs w:val="22"/>
        </w:rPr>
        <w:t>):</w:t>
      </w:r>
    </w:p>
    <w:p w14:paraId="413E2C16" w14:textId="715182B8" w:rsidR="00C43963" w:rsidRPr="007D169E" w:rsidRDefault="00C43963" w:rsidP="00C43963">
      <w:pPr>
        <w:ind w:left="720"/>
        <w:rPr>
          <w:rFonts w:ascii="Courier" w:eastAsiaTheme="minorEastAsia" w:hAnsi="Courier" w:cstheme="minorHAnsi"/>
          <w:sz w:val="20"/>
          <w:szCs w:val="22"/>
        </w:rPr>
      </w:pPr>
      <w:r w:rsidRPr="007D169E">
        <w:rPr>
          <w:rFonts w:ascii="Courier" w:eastAsiaTheme="minorEastAsia" w:hAnsi="Courier" w:cstheme="minorHAnsi"/>
          <w:sz w:val="20"/>
          <w:szCs w:val="22"/>
        </w:rPr>
        <w:tab/>
        <w:t xml:space="preserve">Let </w:t>
      </w:r>
      <m:oMath>
        <m:r>
          <w:rPr>
            <w:rFonts w:ascii="Cambria Math" w:eastAsiaTheme="minorEastAsia" w:hAnsi="Cambria Math" w:cstheme="minorHAnsi"/>
            <w:sz w:val="20"/>
            <w:szCs w:val="22"/>
          </w:rPr>
          <m:t>customers=V-</m:t>
        </m:r>
        <m:d>
          <m:dPr>
            <m:begChr m:val="{"/>
            <m:endChr m:val="}"/>
            <m:ctrlPr>
              <w:rPr>
                <w:rFonts w:ascii="Cambria Math" w:eastAsiaTheme="minorEastAsia" w:hAnsi="Cambria Math" w:cstheme="minorHAnsi"/>
                <w:i/>
                <w:sz w:val="20"/>
                <w:szCs w:val="22"/>
              </w:rPr>
            </m:ctrlPr>
          </m:dPr>
          <m:e>
            <m:r>
              <w:rPr>
                <w:rFonts w:ascii="Cambria Math" w:eastAsiaTheme="minorEastAsia" w:hAnsi="Cambria Math" w:cstheme="minorHAnsi"/>
                <w:sz w:val="20"/>
                <w:szCs w:val="22"/>
              </w:rPr>
              <m:t>depot</m:t>
            </m:r>
          </m:e>
        </m:d>
      </m:oMath>
    </w:p>
    <w:p w14:paraId="5F10B6CA" w14:textId="29B04D83" w:rsidR="00C516FB" w:rsidRPr="007D169E" w:rsidRDefault="00C516FB" w:rsidP="00C516FB">
      <w:pPr>
        <w:ind w:left="720"/>
        <w:rPr>
          <w:rFonts w:ascii="Courier" w:eastAsiaTheme="minorEastAsia" w:hAnsi="Courier" w:cstheme="minorHAnsi"/>
          <w:sz w:val="20"/>
          <w:szCs w:val="22"/>
        </w:rPr>
      </w:pPr>
      <w:r w:rsidRPr="007D169E">
        <w:rPr>
          <w:rFonts w:ascii="Courier" w:eastAsiaTheme="minorEastAsia" w:hAnsi="Courier" w:cstheme="minorHAnsi"/>
          <w:sz w:val="20"/>
          <w:szCs w:val="22"/>
        </w:rPr>
        <w:tab/>
        <w:t xml:space="preserve">Let </w:t>
      </w:r>
      <m:oMath>
        <m:r>
          <w:rPr>
            <w:rFonts w:ascii="Cambria Math" w:eastAsiaTheme="minorEastAsia" w:hAnsi="Cambria Math" w:cstheme="minorHAnsi"/>
            <w:sz w:val="20"/>
            <w:szCs w:val="22"/>
          </w:rPr>
          <m:t>visited=∅</m:t>
        </m:r>
      </m:oMath>
    </w:p>
    <w:p w14:paraId="6136C437" w14:textId="144AEBB4" w:rsidR="005772B4" w:rsidRPr="007D169E" w:rsidRDefault="005772B4" w:rsidP="00C43963">
      <w:pPr>
        <w:ind w:left="720"/>
        <w:rPr>
          <w:rFonts w:ascii="Courier" w:eastAsiaTheme="minorEastAsia" w:hAnsi="Courier" w:cstheme="minorHAnsi"/>
          <w:sz w:val="20"/>
          <w:szCs w:val="22"/>
        </w:rPr>
      </w:pPr>
      <w:r w:rsidRPr="007D169E">
        <w:rPr>
          <w:rFonts w:ascii="Courier" w:eastAsiaTheme="minorEastAsia" w:hAnsi="Courier" w:cstheme="minorHAnsi"/>
          <w:sz w:val="20"/>
          <w:szCs w:val="22"/>
        </w:rPr>
        <w:tab/>
        <w:t xml:space="preserve">Let </w:t>
      </w:r>
      <m:oMath>
        <m:r>
          <w:rPr>
            <w:rFonts w:ascii="Cambria Math" w:eastAsiaTheme="minorEastAsia" w:hAnsi="Cambria Math" w:cstheme="minorHAnsi"/>
            <w:sz w:val="20"/>
            <w:szCs w:val="22"/>
          </w:rPr>
          <m:t>solution=∅</m:t>
        </m:r>
      </m:oMath>
    </w:p>
    <w:p w14:paraId="7FE30799" w14:textId="5F3BB71E" w:rsidR="00CE43A2" w:rsidRPr="007D169E" w:rsidRDefault="00CE43A2" w:rsidP="00EA4E78">
      <w:pPr>
        <w:ind w:left="720"/>
        <w:rPr>
          <w:rFonts w:ascii="Courier" w:eastAsiaTheme="minorEastAsia" w:hAnsi="Courier" w:cstheme="minorHAnsi"/>
          <w:sz w:val="20"/>
          <w:szCs w:val="22"/>
        </w:rPr>
      </w:pPr>
    </w:p>
    <w:p w14:paraId="7ED05435" w14:textId="6C560A55" w:rsidR="00B90838" w:rsidRPr="007D169E" w:rsidRDefault="00B90838" w:rsidP="00EA4E78">
      <w:pPr>
        <w:ind w:left="720"/>
        <w:rPr>
          <w:rFonts w:ascii="Courier" w:eastAsiaTheme="minorEastAsia" w:hAnsi="Courier" w:cstheme="minorHAnsi"/>
          <w:sz w:val="20"/>
          <w:szCs w:val="22"/>
        </w:rPr>
      </w:pPr>
      <w:r w:rsidRPr="007D169E">
        <w:rPr>
          <w:rFonts w:ascii="Courier" w:eastAsiaTheme="minorEastAsia" w:hAnsi="Courier" w:cstheme="minorHAnsi"/>
          <w:sz w:val="20"/>
          <w:szCs w:val="22"/>
        </w:rPr>
        <w:tab/>
      </w:r>
      <w:r w:rsidR="0035546A" w:rsidRPr="007D169E">
        <w:rPr>
          <w:rFonts w:ascii="Courier" w:eastAsiaTheme="minorEastAsia" w:hAnsi="Courier" w:cstheme="minorHAnsi"/>
          <w:sz w:val="20"/>
          <w:szCs w:val="22"/>
        </w:rPr>
        <w:t xml:space="preserve">For </w:t>
      </w:r>
      <m:oMath>
        <m:r>
          <w:rPr>
            <w:rFonts w:ascii="Cambria Math" w:eastAsiaTheme="minorEastAsia" w:hAnsi="Cambria Math" w:cstheme="minorHAnsi"/>
            <w:sz w:val="20"/>
            <w:szCs w:val="22"/>
          </w:rPr>
          <m:t>k</m:t>
        </m:r>
      </m:oMath>
      <w:r w:rsidR="0035546A" w:rsidRPr="007D169E">
        <w:rPr>
          <w:rFonts w:ascii="Courier" w:eastAsiaTheme="minorEastAsia" w:hAnsi="Courier" w:cstheme="minorHAnsi"/>
          <w:sz w:val="20"/>
          <w:szCs w:val="22"/>
        </w:rPr>
        <w:t xml:space="preserve"> in range </w:t>
      </w:r>
      <m:oMath>
        <m:r>
          <w:rPr>
            <w:rFonts w:ascii="Cambria Math" w:eastAsiaTheme="minorEastAsia" w:hAnsi="Cambria Math" w:cstheme="minorHAnsi"/>
            <w:sz w:val="20"/>
            <w:szCs w:val="22"/>
          </w:rPr>
          <m:t>1..m</m:t>
        </m:r>
      </m:oMath>
      <w:r w:rsidR="0035546A" w:rsidRPr="007D169E">
        <w:rPr>
          <w:rFonts w:ascii="Courier" w:eastAsiaTheme="minorEastAsia" w:hAnsi="Courier" w:cstheme="minorHAnsi"/>
          <w:sz w:val="20"/>
          <w:szCs w:val="22"/>
        </w:rPr>
        <w:t>:</w:t>
      </w:r>
    </w:p>
    <w:p w14:paraId="3BD73EB6" w14:textId="70915448" w:rsidR="0020689C" w:rsidRPr="007D169E" w:rsidRDefault="0020689C" w:rsidP="00EA4E78">
      <w:pPr>
        <w:ind w:left="720"/>
        <w:rPr>
          <w:rFonts w:ascii="Courier" w:eastAsiaTheme="minorEastAsia" w:hAnsi="Courier" w:cstheme="minorHAnsi"/>
          <w:sz w:val="20"/>
          <w:szCs w:val="22"/>
        </w:rPr>
      </w:pPr>
      <w:r w:rsidRPr="007D169E">
        <w:rPr>
          <w:rFonts w:ascii="Courier" w:eastAsiaTheme="minorEastAsia" w:hAnsi="Courier" w:cstheme="minorHAnsi"/>
          <w:sz w:val="20"/>
          <w:szCs w:val="22"/>
        </w:rPr>
        <w:tab/>
      </w:r>
      <w:r w:rsidRPr="007D169E">
        <w:rPr>
          <w:rFonts w:ascii="Courier" w:eastAsiaTheme="minorEastAsia" w:hAnsi="Courier" w:cstheme="minorHAnsi"/>
          <w:sz w:val="20"/>
          <w:szCs w:val="22"/>
        </w:rPr>
        <w:tab/>
        <w:t xml:space="preserve">Let </w:t>
      </w:r>
      <m:oMath>
        <m:r>
          <w:rPr>
            <w:rFonts w:ascii="Cambria Math" w:eastAsiaTheme="minorEastAsia" w:hAnsi="Cambria Math" w:cstheme="minorHAnsi"/>
            <w:sz w:val="20"/>
            <w:szCs w:val="22"/>
          </w:rPr>
          <m:t>current=depot</m:t>
        </m:r>
      </m:oMath>
    </w:p>
    <w:p w14:paraId="52A7486E" w14:textId="0AC2F184" w:rsidR="006A31DC" w:rsidRPr="007D169E" w:rsidRDefault="006A31DC" w:rsidP="00005D6B">
      <w:pPr>
        <w:ind w:left="1440" w:firstLine="720"/>
        <w:rPr>
          <w:rFonts w:ascii="Courier" w:eastAsiaTheme="minorEastAsia" w:hAnsi="Courier" w:cstheme="minorHAnsi"/>
          <w:sz w:val="20"/>
          <w:szCs w:val="22"/>
        </w:rPr>
      </w:pPr>
      <w:r w:rsidRPr="007D169E">
        <w:rPr>
          <w:rFonts w:ascii="Courier" w:eastAsiaTheme="minorEastAsia" w:hAnsi="Courier" w:cstheme="minorHAnsi"/>
          <w:sz w:val="20"/>
          <w:szCs w:val="22"/>
        </w:rPr>
        <w:t xml:space="preserve">Let </w:t>
      </w:r>
      <m:oMath>
        <m:sSub>
          <m:sSubPr>
            <m:ctrlPr>
              <w:rPr>
                <w:rFonts w:ascii="Cambria Math" w:eastAsiaTheme="minorEastAsia" w:hAnsi="Cambria Math" w:cstheme="minorHAnsi"/>
                <w:i/>
                <w:sz w:val="20"/>
                <w:szCs w:val="22"/>
              </w:rPr>
            </m:ctrlPr>
          </m:sSubPr>
          <m:e>
            <m:r>
              <w:rPr>
                <w:rFonts w:ascii="Cambria Math" w:eastAsiaTheme="minorEastAsia" w:hAnsi="Cambria Math" w:cstheme="minorHAnsi"/>
                <w:sz w:val="20"/>
                <w:szCs w:val="22"/>
              </w:rPr>
              <m:t>t</m:t>
            </m:r>
          </m:e>
          <m:sub>
            <m:r>
              <w:rPr>
                <w:rFonts w:ascii="Cambria Math" w:eastAsiaTheme="minorEastAsia" w:hAnsi="Cambria Math" w:cstheme="minorHAnsi"/>
                <w:sz w:val="20"/>
                <w:szCs w:val="22"/>
              </w:rPr>
              <m:t>r</m:t>
            </m:r>
          </m:sub>
        </m:sSub>
        <m:r>
          <w:rPr>
            <w:rFonts w:ascii="Cambria Math" w:eastAsiaTheme="minorEastAsia" w:hAnsi="Cambria Math" w:cstheme="minorHAnsi"/>
            <w:sz w:val="20"/>
            <w:szCs w:val="22"/>
          </w:rPr>
          <m:t>=t</m:t>
        </m:r>
      </m:oMath>
      <w:r w:rsidRPr="007D169E">
        <w:rPr>
          <w:rFonts w:ascii="Courier" w:eastAsiaTheme="minorEastAsia" w:hAnsi="Courier" w:cstheme="minorHAnsi"/>
          <w:sz w:val="20"/>
          <w:szCs w:val="22"/>
        </w:rPr>
        <w:t xml:space="preserve"> be the remaining capacity of vehicle </w:t>
      </w:r>
      <m:oMath>
        <m:r>
          <w:rPr>
            <w:rFonts w:ascii="Cambria Math" w:eastAsiaTheme="minorEastAsia" w:hAnsi="Cambria Math" w:cstheme="minorHAnsi"/>
            <w:sz w:val="20"/>
            <w:szCs w:val="22"/>
          </w:rPr>
          <m:t>k</m:t>
        </m:r>
      </m:oMath>
    </w:p>
    <w:p w14:paraId="5A95029A" w14:textId="45FEBF2D" w:rsidR="005772B4" w:rsidRPr="007D169E" w:rsidRDefault="005772B4" w:rsidP="005F67C5">
      <w:pPr>
        <w:ind w:left="1440" w:firstLine="720"/>
        <w:rPr>
          <w:rFonts w:ascii="Courier" w:eastAsiaTheme="minorEastAsia" w:hAnsi="Courier" w:cstheme="minorHAnsi"/>
          <w:sz w:val="20"/>
          <w:szCs w:val="22"/>
        </w:rPr>
      </w:pPr>
      <w:r w:rsidRPr="007D169E">
        <w:rPr>
          <w:rFonts w:ascii="Courier" w:eastAsiaTheme="minorEastAsia" w:hAnsi="Courier" w:cstheme="minorHAnsi"/>
          <w:sz w:val="20"/>
          <w:szCs w:val="22"/>
        </w:rPr>
        <w:t xml:space="preserve">Let </w:t>
      </w:r>
      <m:oMath>
        <m:r>
          <w:rPr>
            <w:rFonts w:ascii="Cambria Math" w:eastAsiaTheme="minorEastAsia" w:hAnsi="Cambria Math" w:cstheme="minorHAnsi"/>
            <w:sz w:val="20"/>
            <w:szCs w:val="22"/>
          </w:rPr>
          <m:t>route=∅</m:t>
        </m:r>
      </m:oMath>
    </w:p>
    <w:p w14:paraId="6BDF9C4D" w14:textId="14D9B49E" w:rsidR="00B90838" w:rsidRPr="007D169E" w:rsidRDefault="00F53241" w:rsidP="000637D3">
      <w:pPr>
        <w:ind w:left="720"/>
        <w:rPr>
          <w:rFonts w:ascii="Courier" w:eastAsiaTheme="minorEastAsia" w:hAnsi="Courier" w:cstheme="minorHAnsi"/>
          <w:sz w:val="20"/>
          <w:szCs w:val="22"/>
        </w:rPr>
      </w:pPr>
      <w:r w:rsidRPr="007D169E">
        <w:rPr>
          <w:rFonts w:ascii="Courier" w:eastAsiaTheme="minorEastAsia" w:hAnsi="Courier" w:cstheme="minorHAnsi"/>
          <w:sz w:val="20"/>
          <w:szCs w:val="22"/>
        </w:rPr>
        <w:tab/>
      </w:r>
      <w:r w:rsidRPr="007D169E">
        <w:rPr>
          <w:rFonts w:ascii="Courier" w:eastAsiaTheme="minorEastAsia" w:hAnsi="Courier" w:cstheme="minorHAnsi"/>
          <w:sz w:val="20"/>
          <w:szCs w:val="22"/>
        </w:rPr>
        <w:tab/>
      </w:r>
    </w:p>
    <w:p w14:paraId="08FC6A31" w14:textId="67296623" w:rsidR="00E013C3" w:rsidRPr="007D169E" w:rsidRDefault="00B90838" w:rsidP="00E013C3">
      <w:pPr>
        <w:ind w:left="720"/>
        <w:rPr>
          <w:rFonts w:ascii="Courier" w:eastAsiaTheme="minorEastAsia" w:hAnsi="Courier" w:cstheme="minorHAnsi"/>
          <w:sz w:val="20"/>
          <w:szCs w:val="22"/>
        </w:rPr>
      </w:pPr>
      <w:r w:rsidRPr="007D169E">
        <w:rPr>
          <w:rFonts w:ascii="Courier" w:eastAsiaTheme="minorEastAsia" w:hAnsi="Courier" w:cstheme="minorHAnsi"/>
          <w:sz w:val="20"/>
          <w:szCs w:val="22"/>
        </w:rPr>
        <w:tab/>
      </w:r>
      <w:r w:rsidRPr="007D169E">
        <w:rPr>
          <w:rFonts w:ascii="Courier" w:eastAsiaTheme="minorEastAsia" w:hAnsi="Courier" w:cstheme="minorHAnsi"/>
          <w:sz w:val="20"/>
          <w:szCs w:val="22"/>
        </w:rPr>
        <w:tab/>
      </w:r>
      <w:r w:rsidR="009B4C6E" w:rsidRPr="007D169E">
        <w:rPr>
          <w:rFonts w:ascii="Courier" w:eastAsiaTheme="minorEastAsia" w:hAnsi="Courier" w:cstheme="minorHAnsi"/>
          <w:sz w:val="20"/>
          <w:szCs w:val="22"/>
        </w:rPr>
        <w:t>While</w:t>
      </w:r>
      <w:r w:rsidR="00DF7004" w:rsidRPr="007D169E">
        <w:rPr>
          <w:rFonts w:ascii="Courier" w:eastAsiaTheme="minorEastAsia" w:hAnsi="Courier" w:cstheme="minorHAnsi"/>
          <w:sz w:val="20"/>
          <w:szCs w:val="22"/>
        </w:rPr>
        <w:t xml:space="preserve"> </w:t>
      </w:r>
      <m:oMath>
        <m:sSub>
          <m:sSubPr>
            <m:ctrlPr>
              <w:rPr>
                <w:rFonts w:ascii="Cambria Math" w:eastAsiaTheme="minorEastAsia" w:hAnsi="Cambria Math" w:cstheme="minorHAnsi"/>
                <w:i/>
                <w:sz w:val="20"/>
                <w:szCs w:val="22"/>
              </w:rPr>
            </m:ctrlPr>
          </m:sSubPr>
          <m:e>
            <m:r>
              <w:rPr>
                <w:rFonts w:ascii="Cambria Math" w:eastAsiaTheme="minorEastAsia" w:hAnsi="Cambria Math" w:cstheme="minorHAnsi"/>
                <w:sz w:val="20"/>
                <w:szCs w:val="22"/>
              </w:rPr>
              <m:t>t</m:t>
            </m:r>
          </m:e>
          <m:sub>
            <m:r>
              <w:rPr>
                <w:rFonts w:ascii="Cambria Math" w:eastAsiaTheme="minorEastAsia" w:hAnsi="Cambria Math" w:cstheme="minorHAnsi"/>
                <w:sz w:val="20"/>
                <w:szCs w:val="22"/>
              </w:rPr>
              <m:t>r</m:t>
            </m:r>
          </m:sub>
        </m:sSub>
        <m:r>
          <w:rPr>
            <w:rFonts w:ascii="Cambria Math" w:eastAsiaTheme="minorEastAsia" w:hAnsi="Cambria Math" w:cstheme="minorHAnsi"/>
            <w:sz w:val="20"/>
            <w:szCs w:val="22"/>
          </w:rPr>
          <m:t>&gt;0</m:t>
        </m:r>
      </m:oMath>
      <w:r w:rsidR="00DF7004" w:rsidRPr="007D169E">
        <w:rPr>
          <w:rFonts w:ascii="Courier" w:eastAsiaTheme="minorEastAsia" w:hAnsi="Courier" w:cstheme="minorHAnsi"/>
          <w:sz w:val="20"/>
          <w:szCs w:val="22"/>
        </w:rPr>
        <w:t>:</w:t>
      </w:r>
    </w:p>
    <w:p w14:paraId="3A403038" w14:textId="18717A69" w:rsidR="00A32039" w:rsidRPr="007D169E" w:rsidRDefault="00A32039" w:rsidP="00E013C3">
      <w:pPr>
        <w:ind w:left="720"/>
        <w:rPr>
          <w:rFonts w:ascii="Courier" w:eastAsiaTheme="minorEastAsia" w:hAnsi="Courier" w:cstheme="minorHAnsi"/>
          <w:b/>
          <w:sz w:val="20"/>
          <w:szCs w:val="22"/>
        </w:rPr>
      </w:pPr>
      <w:r w:rsidRPr="007D169E">
        <w:rPr>
          <w:rFonts w:ascii="Courier" w:eastAsiaTheme="minorEastAsia" w:hAnsi="Courier" w:cstheme="minorHAnsi"/>
          <w:sz w:val="20"/>
          <w:szCs w:val="22"/>
        </w:rPr>
        <w:tab/>
      </w:r>
      <w:r w:rsidRPr="007D169E">
        <w:rPr>
          <w:rFonts w:ascii="Courier" w:eastAsiaTheme="minorEastAsia" w:hAnsi="Courier" w:cstheme="minorHAnsi"/>
          <w:sz w:val="20"/>
          <w:szCs w:val="22"/>
        </w:rPr>
        <w:tab/>
      </w:r>
      <w:r w:rsidRPr="007D169E">
        <w:rPr>
          <w:rFonts w:ascii="Courier" w:eastAsiaTheme="minorEastAsia" w:hAnsi="Courier" w:cstheme="minorHAnsi"/>
          <w:sz w:val="20"/>
          <w:szCs w:val="22"/>
        </w:rPr>
        <w:tab/>
      </w:r>
      <w:r w:rsidRPr="007D169E">
        <w:rPr>
          <w:rFonts w:ascii="Courier" w:eastAsiaTheme="minorEastAsia" w:hAnsi="Courier" w:cstheme="minorHAnsi"/>
          <w:b/>
          <w:sz w:val="20"/>
          <w:szCs w:val="22"/>
        </w:rPr>
        <w:t>// Heuristics</w:t>
      </w:r>
    </w:p>
    <w:p w14:paraId="728D2B42" w14:textId="0555AC63" w:rsidR="00181C03" w:rsidRPr="007D169E" w:rsidRDefault="00E013C3" w:rsidP="007921B0">
      <w:pPr>
        <w:ind w:left="720"/>
        <w:rPr>
          <w:rFonts w:ascii="Courier" w:eastAsiaTheme="minorEastAsia" w:hAnsi="Courier" w:cstheme="minorHAnsi"/>
          <w:sz w:val="20"/>
          <w:szCs w:val="22"/>
        </w:rPr>
      </w:pPr>
      <w:r w:rsidRPr="007D169E">
        <w:rPr>
          <w:rFonts w:ascii="Courier" w:eastAsiaTheme="minorEastAsia" w:hAnsi="Courier" w:cstheme="minorHAnsi"/>
          <w:sz w:val="20"/>
          <w:szCs w:val="22"/>
        </w:rPr>
        <w:tab/>
      </w:r>
      <w:r w:rsidRPr="007D169E">
        <w:rPr>
          <w:rFonts w:ascii="Courier" w:eastAsiaTheme="minorEastAsia" w:hAnsi="Courier" w:cstheme="minorHAnsi"/>
          <w:sz w:val="20"/>
          <w:szCs w:val="22"/>
        </w:rPr>
        <w:tab/>
      </w:r>
      <w:r w:rsidRPr="007D169E">
        <w:rPr>
          <w:rFonts w:ascii="Courier" w:eastAsiaTheme="minorEastAsia" w:hAnsi="Courier" w:cstheme="minorHAnsi"/>
          <w:sz w:val="20"/>
          <w:szCs w:val="22"/>
        </w:rPr>
        <w:tab/>
        <w:t xml:space="preserve">Let </w:t>
      </w:r>
      <m:oMath>
        <m:r>
          <w:rPr>
            <w:rFonts w:ascii="Cambria Math" w:eastAsiaTheme="minorEastAsia" w:hAnsi="Cambria Math" w:cstheme="minorHAnsi"/>
            <w:sz w:val="20"/>
            <w:szCs w:val="22"/>
          </w:rPr>
          <m:t>remaining=customers-visited</m:t>
        </m:r>
      </m:oMath>
    </w:p>
    <w:p w14:paraId="70DD3AF3" w14:textId="3688AADB" w:rsidR="00654315" w:rsidRPr="007D169E" w:rsidRDefault="00654315" w:rsidP="00EA4E78">
      <w:pPr>
        <w:ind w:left="720"/>
        <w:rPr>
          <w:rFonts w:ascii="Courier" w:eastAsiaTheme="minorEastAsia" w:hAnsi="Courier" w:cstheme="minorHAnsi"/>
          <w:sz w:val="20"/>
          <w:szCs w:val="22"/>
        </w:rPr>
      </w:pPr>
      <w:r w:rsidRPr="007D169E">
        <w:rPr>
          <w:rFonts w:ascii="Courier" w:eastAsiaTheme="minorEastAsia" w:hAnsi="Courier" w:cstheme="minorHAnsi"/>
          <w:sz w:val="20"/>
          <w:szCs w:val="22"/>
        </w:rPr>
        <w:tab/>
      </w:r>
      <w:r w:rsidRPr="007D169E">
        <w:rPr>
          <w:rFonts w:ascii="Courier" w:eastAsiaTheme="minorEastAsia" w:hAnsi="Courier" w:cstheme="minorHAnsi"/>
          <w:sz w:val="20"/>
          <w:szCs w:val="22"/>
        </w:rPr>
        <w:tab/>
      </w:r>
      <w:r w:rsidRPr="007D169E">
        <w:rPr>
          <w:rFonts w:ascii="Courier" w:eastAsiaTheme="minorEastAsia" w:hAnsi="Courier" w:cstheme="minorHAnsi"/>
          <w:sz w:val="20"/>
          <w:szCs w:val="22"/>
        </w:rPr>
        <w:tab/>
        <w:t xml:space="preserve">Let </w:t>
      </w:r>
      <m:oMath>
        <m:r>
          <w:rPr>
            <w:rFonts w:ascii="Cambria Math" w:eastAsiaTheme="minorEastAsia" w:hAnsi="Cambria Math" w:cstheme="minorHAnsi"/>
            <w:sz w:val="20"/>
            <w:szCs w:val="22"/>
          </w:rPr>
          <m:t>customer=-1</m:t>
        </m:r>
      </m:oMath>
    </w:p>
    <w:p w14:paraId="0618F1CE" w14:textId="42C2FCF9" w:rsidR="004363DF" w:rsidRPr="007D169E" w:rsidRDefault="004363DF" w:rsidP="00EA4E78">
      <w:pPr>
        <w:ind w:left="720"/>
        <w:rPr>
          <w:rFonts w:ascii="Courier" w:eastAsiaTheme="minorEastAsia" w:hAnsi="Courier" w:cstheme="minorHAnsi"/>
          <w:sz w:val="20"/>
          <w:szCs w:val="22"/>
        </w:rPr>
      </w:pPr>
      <w:r w:rsidRPr="007D169E">
        <w:rPr>
          <w:rFonts w:ascii="Courier" w:eastAsiaTheme="minorEastAsia" w:hAnsi="Courier" w:cstheme="minorHAnsi"/>
          <w:sz w:val="20"/>
          <w:szCs w:val="22"/>
        </w:rPr>
        <w:tab/>
      </w:r>
      <w:r w:rsidRPr="007D169E">
        <w:rPr>
          <w:rFonts w:ascii="Courier" w:eastAsiaTheme="minorEastAsia" w:hAnsi="Courier" w:cstheme="minorHAnsi"/>
          <w:sz w:val="20"/>
          <w:szCs w:val="22"/>
        </w:rPr>
        <w:tab/>
      </w:r>
      <w:r w:rsidRPr="007D169E">
        <w:rPr>
          <w:rFonts w:ascii="Courier" w:eastAsiaTheme="minorEastAsia" w:hAnsi="Courier" w:cstheme="minorHAnsi"/>
          <w:sz w:val="20"/>
          <w:szCs w:val="22"/>
        </w:rPr>
        <w:tab/>
        <w:t xml:space="preserve">Let </w:t>
      </w:r>
      <m:oMath>
        <m:r>
          <w:rPr>
            <w:rFonts w:ascii="Cambria Math" w:eastAsiaTheme="minorEastAsia" w:hAnsi="Cambria Math" w:cstheme="minorHAnsi"/>
            <w:sz w:val="20"/>
            <w:szCs w:val="22"/>
          </w:rPr>
          <m:t>cost=∞</m:t>
        </m:r>
      </m:oMath>
    </w:p>
    <w:p w14:paraId="4D6FC056" w14:textId="73D4A0DC" w:rsidR="007921B0" w:rsidRPr="007D169E" w:rsidRDefault="007921B0" w:rsidP="00EA4E78">
      <w:pPr>
        <w:ind w:left="720"/>
        <w:rPr>
          <w:rFonts w:ascii="Courier" w:eastAsiaTheme="minorEastAsia" w:hAnsi="Courier" w:cstheme="minorHAnsi"/>
          <w:sz w:val="20"/>
          <w:szCs w:val="22"/>
        </w:rPr>
      </w:pPr>
    </w:p>
    <w:p w14:paraId="3F2BFCDA" w14:textId="344DBE86" w:rsidR="004A10B5" w:rsidRPr="007D169E" w:rsidRDefault="004A10B5" w:rsidP="00EA4E78">
      <w:pPr>
        <w:ind w:left="720"/>
        <w:rPr>
          <w:rFonts w:ascii="Courier" w:eastAsiaTheme="minorEastAsia" w:hAnsi="Courier" w:cstheme="minorHAnsi"/>
          <w:b/>
          <w:sz w:val="20"/>
          <w:szCs w:val="22"/>
        </w:rPr>
      </w:pPr>
      <w:r w:rsidRPr="007D169E">
        <w:rPr>
          <w:rFonts w:ascii="Courier" w:eastAsiaTheme="minorEastAsia" w:hAnsi="Courier" w:cstheme="minorHAnsi"/>
          <w:sz w:val="20"/>
          <w:szCs w:val="22"/>
        </w:rPr>
        <w:tab/>
      </w:r>
      <w:r w:rsidRPr="007D169E">
        <w:rPr>
          <w:rFonts w:ascii="Courier" w:eastAsiaTheme="minorEastAsia" w:hAnsi="Courier" w:cstheme="minorHAnsi"/>
          <w:sz w:val="20"/>
          <w:szCs w:val="22"/>
        </w:rPr>
        <w:tab/>
      </w:r>
      <w:r w:rsidRPr="007D169E">
        <w:rPr>
          <w:rFonts w:ascii="Courier" w:eastAsiaTheme="minorEastAsia" w:hAnsi="Courier" w:cstheme="minorHAnsi"/>
          <w:sz w:val="20"/>
          <w:szCs w:val="22"/>
        </w:rPr>
        <w:tab/>
      </w:r>
      <w:r w:rsidRPr="007D169E">
        <w:rPr>
          <w:rFonts w:ascii="Courier" w:eastAsiaTheme="minorEastAsia" w:hAnsi="Courier" w:cstheme="minorHAnsi"/>
          <w:b/>
          <w:sz w:val="20"/>
          <w:szCs w:val="22"/>
        </w:rPr>
        <w:t xml:space="preserve">// </w:t>
      </w:r>
      <w:r w:rsidR="004B288F" w:rsidRPr="007D169E">
        <w:rPr>
          <w:rFonts w:ascii="Courier" w:eastAsiaTheme="minorEastAsia" w:hAnsi="Courier" w:cstheme="minorHAnsi"/>
          <w:b/>
          <w:sz w:val="20"/>
          <w:szCs w:val="22"/>
        </w:rPr>
        <w:t>Set of candidates, next state generator</w:t>
      </w:r>
    </w:p>
    <w:p w14:paraId="418590FC" w14:textId="098FDB1A" w:rsidR="00CA4A20" w:rsidRPr="007D169E" w:rsidRDefault="00CA4A20" w:rsidP="00EA4E78">
      <w:pPr>
        <w:ind w:left="720"/>
        <w:rPr>
          <w:rFonts w:ascii="Courier" w:eastAsiaTheme="minorEastAsia" w:hAnsi="Courier" w:cstheme="minorHAnsi"/>
          <w:sz w:val="20"/>
          <w:szCs w:val="22"/>
        </w:rPr>
      </w:pPr>
      <w:r w:rsidRPr="007D169E">
        <w:rPr>
          <w:rFonts w:ascii="Courier" w:eastAsiaTheme="minorEastAsia" w:hAnsi="Courier" w:cstheme="minorHAnsi"/>
          <w:sz w:val="20"/>
          <w:szCs w:val="22"/>
        </w:rPr>
        <w:tab/>
      </w:r>
      <w:r w:rsidRPr="007D169E">
        <w:rPr>
          <w:rFonts w:ascii="Courier" w:eastAsiaTheme="minorEastAsia" w:hAnsi="Courier" w:cstheme="minorHAnsi"/>
          <w:sz w:val="20"/>
          <w:szCs w:val="22"/>
        </w:rPr>
        <w:tab/>
      </w:r>
      <w:r w:rsidRPr="007D169E">
        <w:rPr>
          <w:rFonts w:ascii="Courier" w:eastAsiaTheme="minorEastAsia" w:hAnsi="Courier" w:cstheme="minorHAnsi"/>
          <w:sz w:val="20"/>
          <w:szCs w:val="22"/>
        </w:rPr>
        <w:tab/>
        <w:t xml:space="preserve">For </w:t>
      </w:r>
      <m:oMath>
        <m:r>
          <w:rPr>
            <w:rFonts w:ascii="Cambria Math" w:eastAsiaTheme="minorEastAsia" w:hAnsi="Cambria Math" w:cstheme="minorHAnsi"/>
            <w:sz w:val="20"/>
            <w:szCs w:val="22"/>
          </w:rPr>
          <m:t>i</m:t>
        </m:r>
      </m:oMath>
      <w:r w:rsidRPr="007D169E">
        <w:rPr>
          <w:rFonts w:ascii="Courier" w:eastAsiaTheme="minorEastAsia" w:hAnsi="Courier" w:cstheme="minorHAnsi"/>
          <w:sz w:val="20"/>
          <w:szCs w:val="22"/>
        </w:rPr>
        <w:t xml:space="preserve"> in range </w:t>
      </w:r>
      <m:oMath>
        <m:r>
          <w:rPr>
            <w:rFonts w:ascii="Cambria Math" w:eastAsiaTheme="minorEastAsia" w:hAnsi="Cambria Math" w:cstheme="minorHAnsi"/>
            <w:sz w:val="20"/>
            <w:szCs w:val="22"/>
          </w:rPr>
          <m:t>1..</m:t>
        </m:r>
        <m:d>
          <m:dPr>
            <m:begChr m:val="|"/>
            <m:endChr m:val="|"/>
            <m:ctrlPr>
              <w:rPr>
                <w:rFonts w:ascii="Cambria Math" w:eastAsiaTheme="minorEastAsia" w:hAnsi="Cambria Math" w:cstheme="minorHAnsi"/>
                <w:i/>
                <w:sz w:val="20"/>
                <w:szCs w:val="22"/>
              </w:rPr>
            </m:ctrlPr>
          </m:dPr>
          <m:e>
            <m:r>
              <w:rPr>
                <w:rFonts w:ascii="Cambria Math" w:eastAsiaTheme="minorEastAsia" w:hAnsi="Cambria Math" w:cstheme="minorHAnsi"/>
                <w:sz w:val="20"/>
                <w:szCs w:val="22"/>
              </w:rPr>
              <m:t>remaining</m:t>
            </m:r>
          </m:e>
        </m:d>
      </m:oMath>
      <w:r w:rsidRPr="007D169E">
        <w:rPr>
          <w:rFonts w:ascii="Courier" w:eastAsiaTheme="minorEastAsia" w:hAnsi="Courier" w:cstheme="minorHAnsi"/>
          <w:sz w:val="20"/>
          <w:szCs w:val="22"/>
        </w:rPr>
        <w:t>:</w:t>
      </w:r>
    </w:p>
    <w:p w14:paraId="6ED517BC" w14:textId="38C53268" w:rsidR="004A10B5" w:rsidRPr="007D169E" w:rsidRDefault="004A10B5" w:rsidP="00EA4E78">
      <w:pPr>
        <w:ind w:left="720"/>
        <w:rPr>
          <w:rFonts w:ascii="Courier" w:eastAsiaTheme="minorEastAsia" w:hAnsi="Courier" w:cstheme="minorHAnsi"/>
          <w:b/>
          <w:sz w:val="20"/>
          <w:szCs w:val="22"/>
        </w:rPr>
      </w:pPr>
      <w:r w:rsidRPr="007D169E">
        <w:rPr>
          <w:rFonts w:ascii="Courier" w:eastAsiaTheme="minorEastAsia" w:hAnsi="Courier" w:cstheme="minorHAnsi"/>
          <w:sz w:val="20"/>
          <w:szCs w:val="22"/>
        </w:rPr>
        <w:tab/>
      </w:r>
      <w:r w:rsidRPr="007D169E">
        <w:rPr>
          <w:rFonts w:ascii="Courier" w:eastAsiaTheme="minorEastAsia" w:hAnsi="Courier" w:cstheme="minorHAnsi"/>
          <w:sz w:val="20"/>
          <w:szCs w:val="22"/>
        </w:rPr>
        <w:tab/>
      </w:r>
      <w:r w:rsidRPr="007D169E">
        <w:rPr>
          <w:rFonts w:ascii="Courier" w:eastAsiaTheme="minorEastAsia" w:hAnsi="Courier" w:cstheme="minorHAnsi"/>
          <w:sz w:val="20"/>
          <w:szCs w:val="22"/>
        </w:rPr>
        <w:tab/>
      </w:r>
      <w:r w:rsidRPr="007D169E">
        <w:rPr>
          <w:rFonts w:ascii="Courier" w:eastAsiaTheme="minorEastAsia" w:hAnsi="Courier" w:cstheme="minorHAnsi"/>
          <w:sz w:val="20"/>
          <w:szCs w:val="22"/>
        </w:rPr>
        <w:tab/>
      </w:r>
      <w:r w:rsidRPr="007D169E">
        <w:rPr>
          <w:rFonts w:ascii="Courier" w:eastAsiaTheme="minorEastAsia" w:hAnsi="Courier" w:cstheme="minorHAnsi"/>
          <w:b/>
          <w:sz w:val="20"/>
          <w:szCs w:val="22"/>
        </w:rPr>
        <w:t>// Feasibility, objective</w:t>
      </w:r>
      <w:r w:rsidR="00917805" w:rsidRPr="007D169E">
        <w:rPr>
          <w:rFonts w:ascii="Courier" w:eastAsiaTheme="minorEastAsia" w:hAnsi="Courier" w:cstheme="minorHAnsi"/>
          <w:b/>
          <w:sz w:val="20"/>
          <w:szCs w:val="22"/>
        </w:rPr>
        <w:t>, selection</w:t>
      </w:r>
    </w:p>
    <w:p w14:paraId="045077C5" w14:textId="166EF6DD" w:rsidR="00CA4A20" w:rsidRPr="007D169E" w:rsidRDefault="00CA4A20" w:rsidP="00EA4E78">
      <w:pPr>
        <w:ind w:left="720"/>
        <w:rPr>
          <w:rFonts w:ascii="Courier" w:eastAsiaTheme="minorEastAsia" w:hAnsi="Courier" w:cstheme="minorHAnsi"/>
          <w:sz w:val="20"/>
          <w:szCs w:val="22"/>
        </w:rPr>
      </w:pPr>
      <w:r w:rsidRPr="007D169E">
        <w:rPr>
          <w:rFonts w:ascii="Courier" w:eastAsiaTheme="minorEastAsia" w:hAnsi="Courier" w:cstheme="minorHAnsi"/>
          <w:sz w:val="20"/>
          <w:szCs w:val="22"/>
        </w:rPr>
        <w:tab/>
      </w:r>
      <w:r w:rsidRPr="007D169E">
        <w:rPr>
          <w:rFonts w:ascii="Courier" w:eastAsiaTheme="minorEastAsia" w:hAnsi="Courier" w:cstheme="minorHAnsi"/>
          <w:sz w:val="20"/>
          <w:szCs w:val="22"/>
        </w:rPr>
        <w:tab/>
      </w:r>
      <w:r w:rsidRPr="007D169E">
        <w:rPr>
          <w:rFonts w:ascii="Courier" w:eastAsiaTheme="minorEastAsia" w:hAnsi="Courier" w:cstheme="minorHAnsi"/>
          <w:sz w:val="20"/>
          <w:szCs w:val="22"/>
        </w:rPr>
        <w:tab/>
      </w:r>
      <w:r w:rsidRPr="007D169E">
        <w:rPr>
          <w:rFonts w:ascii="Courier" w:eastAsiaTheme="minorEastAsia" w:hAnsi="Courier" w:cstheme="minorHAnsi"/>
          <w:sz w:val="20"/>
          <w:szCs w:val="22"/>
        </w:rPr>
        <w:tab/>
        <w:t>If</w:t>
      </w:r>
      <w:r w:rsidR="004D3EFC" w:rsidRPr="007D169E">
        <w:rPr>
          <w:rFonts w:ascii="Courier" w:eastAsiaTheme="minorEastAsia" w:hAnsi="Courier" w:cstheme="minorHAnsi"/>
          <w:sz w:val="20"/>
          <w:szCs w:val="22"/>
        </w:rPr>
        <w:t xml:space="preserve"> </w:t>
      </w:r>
      <m:oMath>
        <m:sSub>
          <m:sSubPr>
            <m:ctrlPr>
              <w:rPr>
                <w:rFonts w:ascii="Cambria Math" w:eastAsiaTheme="minorEastAsia" w:hAnsi="Cambria Math" w:cstheme="minorHAnsi"/>
                <w:i/>
                <w:sz w:val="20"/>
                <w:szCs w:val="22"/>
              </w:rPr>
            </m:ctrlPr>
          </m:sSubPr>
          <m:e>
            <m:r>
              <w:rPr>
                <w:rFonts w:ascii="Cambria Math" w:eastAsiaTheme="minorEastAsia" w:hAnsi="Cambria Math" w:cstheme="minorHAnsi"/>
                <w:sz w:val="20"/>
                <w:szCs w:val="22"/>
              </w:rPr>
              <m:t>C</m:t>
            </m:r>
          </m:e>
          <m:sub>
            <m:r>
              <w:rPr>
                <w:rFonts w:ascii="Cambria Math" w:eastAsiaTheme="minorEastAsia" w:hAnsi="Cambria Math" w:cstheme="minorHAnsi"/>
                <w:sz w:val="20"/>
                <w:szCs w:val="22"/>
              </w:rPr>
              <m:t>current,remainin</m:t>
            </m:r>
            <m:sSub>
              <m:sSubPr>
                <m:ctrlPr>
                  <w:rPr>
                    <w:rFonts w:ascii="Cambria Math" w:eastAsiaTheme="minorEastAsia" w:hAnsi="Cambria Math" w:cstheme="minorHAnsi"/>
                    <w:i/>
                    <w:sz w:val="20"/>
                    <w:szCs w:val="22"/>
                  </w:rPr>
                </m:ctrlPr>
              </m:sSubPr>
              <m:e>
                <m:r>
                  <w:rPr>
                    <w:rFonts w:ascii="Cambria Math" w:eastAsiaTheme="minorEastAsia" w:hAnsi="Cambria Math" w:cstheme="minorHAnsi"/>
                    <w:sz w:val="20"/>
                    <w:szCs w:val="22"/>
                  </w:rPr>
                  <m:t>g</m:t>
                </m:r>
              </m:e>
              <m:sub>
                <m:r>
                  <w:rPr>
                    <w:rFonts w:ascii="Cambria Math" w:eastAsiaTheme="minorEastAsia" w:hAnsi="Cambria Math" w:cstheme="minorHAnsi"/>
                    <w:sz w:val="20"/>
                    <w:szCs w:val="22"/>
                  </w:rPr>
                  <m:t>i</m:t>
                </m:r>
              </m:sub>
            </m:sSub>
          </m:sub>
        </m:sSub>
        <m:r>
          <w:rPr>
            <w:rFonts w:ascii="Cambria Math" w:eastAsiaTheme="minorEastAsia" w:hAnsi="Cambria Math" w:cstheme="minorHAnsi"/>
            <w:sz w:val="20"/>
            <w:szCs w:val="22"/>
          </w:rPr>
          <m:t>&lt;cost</m:t>
        </m:r>
      </m:oMath>
      <w:r w:rsidR="004D3EFC" w:rsidRPr="007D169E">
        <w:rPr>
          <w:rFonts w:ascii="Courier" w:eastAsiaTheme="minorEastAsia" w:hAnsi="Courier" w:cstheme="minorHAnsi"/>
          <w:sz w:val="20"/>
          <w:szCs w:val="22"/>
        </w:rPr>
        <w:t xml:space="preserve"> and </w:t>
      </w:r>
      <m:oMath>
        <m:sSub>
          <m:sSubPr>
            <m:ctrlPr>
              <w:rPr>
                <w:rFonts w:ascii="Cambria Math" w:eastAsiaTheme="minorEastAsia" w:hAnsi="Cambria Math" w:cstheme="minorHAnsi"/>
                <w:i/>
                <w:sz w:val="20"/>
                <w:szCs w:val="22"/>
              </w:rPr>
            </m:ctrlPr>
          </m:sSubPr>
          <m:e>
            <m:r>
              <w:rPr>
                <w:rFonts w:ascii="Cambria Math" w:eastAsiaTheme="minorEastAsia" w:hAnsi="Cambria Math" w:cstheme="minorHAnsi"/>
                <w:sz w:val="20"/>
                <w:szCs w:val="22"/>
              </w:rPr>
              <m:t>Q</m:t>
            </m:r>
          </m:e>
          <m:sub>
            <m:r>
              <w:rPr>
                <w:rFonts w:ascii="Cambria Math" w:eastAsiaTheme="minorEastAsia" w:hAnsi="Cambria Math" w:cstheme="minorHAnsi"/>
                <w:sz w:val="20"/>
                <w:szCs w:val="22"/>
              </w:rPr>
              <m:t>remainin</m:t>
            </m:r>
            <m:sSub>
              <m:sSubPr>
                <m:ctrlPr>
                  <w:rPr>
                    <w:rFonts w:ascii="Cambria Math" w:eastAsiaTheme="minorEastAsia" w:hAnsi="Cambria Math" w:cstheme="minorHAnsi"/>
                    <w:i/>
                    <w:sz w:val="20"/>
                    <w:szCs w:val="22"/>
                  </w:rPr>
                </m:ctrlPr>
              </m:sSubPr>
              <m:e>
                <m:r>
                  <w:rPr>
                    <w:rFonts w:ascii="Cambria Math" w:eastAsiaTheme="minorEastAsia" w:hAnsi="Cambria Math" w:cstheme="minorHAnsi"/>
                    <w:sz w:val="20"/>
                    <w:szCs w:val="22"/>
                  </w:rPr>
                  <m:t>g</m:t>
                </m:r>
              </m:e>
              <m:sub>
                <m:r>
                  <w:rPr>
                    <w:rFonts w:ascii="Cambria Math" w:eastAsiaTheme="minorEastAsia" w:hAnsi="Cambria Math" w:cstheme="minorHAnsi"/>
                    <w:sz w:val="20"/>
                    <w:szCs w:val="22"/>
                  </w:rPr>
                  <m:t>i</m:t>
                </m:r>
              </m:sub>
            </m:sSub>
          </m:sub>
        </m:sSub>
        <m:r>
          <w:rPr>
            <w:rFonts w:ascii="Cambria Math" w:eastAsiaTheme="minorEastAsia" w:hAnsi="Cambria Math" w:cstheme="minorHAnsi"/>
            <w:sz w:val="20"/>
            <w:szCs w:val="22"/>
          </w:rPr>
          <m:t>&lt;</m:t>
        </m:r>
        <m:sSub>
          <m:sSubPr>
            <m:ctrlPr>
              <w:rPr>
                <w:rFonts w:ascii="Cambria Math" w:eastAsiaTheme="minorEastAsia" w:hAnsi="Cambria Math" w:cstheme="minorHAnsi"/>
                <w:i/>
                <w:sz w:val="20"/>
                <w:szCs w:val="22"/>
              </w:rPr>
            </m:ctrlPr>
          </m:sSubPr>
          <m:e>
            <m:r>
              <w:rPr>
                <w:rFonts w:ascii="Cambria Math" w:eastAsiaTheme="minorEastAsia" w:hAnsi="Cambria Math" w:cstheme="minorHAnsi"/>
                <w:sz w:val="20"/>
                <w:szCs w:val="22"/>
              </w:rPr>
              <m:t>t</m:t>
            </m:r>
          </m:e>
          <m:sub>
            <m:r>
              <w:rPr>
                <w:rFonts w:ascii="Cambria Math" w:eastAsiaTheme="minorEastAsia" w:hAnsi="Cambria Math" w:cstheme="minorHAnsi"/>
                <w:sz w:val="20"/>
                <w:szCs w:val="22"/>
              </w:rPr>
              <m:t>r</m:t>
            </m:r>
          </m:sub>
        </m:sSub>
      </m:oMath>
      <w:r w:rsidR="00242A49" w:rsidRPr="007D169E">
        <w:rPr>
          <w:rFonts w:ascii="Courier" w:eastAsiaTheme="minorEastAsia" w:hAnsi="Courier" w:cstheme="minorHAnsi"/>
          <w:sz w:val="20"/>
          <w:szCs w:val="22"/>
        </w:rPr>
        <w:t>:</w:t>
      </w:r>
    </w:p>
    <w:p w14:paraId="1DE4E625" w14:textId="1E0CC336" w:rsidR="00645FF9" w:rsidRPr="007D169E" w:rsidRDefault="00645FF9" w:rsidP="00EA4E78">
      <w:pPr>
        <w:ind w:left="720"/>
        <w:rPr>
          <w:rFonts w:ascii="Courier" w:eastAsiaTheme="minorEastAsia" w:hAnsi="Courier" w:cstheme="minorHAnsi"/>
          <w:sz w:val="20"/>
          <w:szCs w:val="22"/>
        </w:rPr>
      </w:pPr>
      <w:r w:rsidRPr="007D169E">
        <w:rPr>
          <w:rFonts w:ascii="Courier" w:eastAsiaTheme="minorEastAsia" w:hAnsi="Courier" w:cstheme="minorHAnsi"/>
          <w:sz w:val="20"/>
          <w:szCs w:val="22"/>
        </w:rPr>
        <w:tab/>
      </w:r>
      <w:r w:rsidRPr="007D169E">
        <w:rPr>
          <w:rFonts w:ascii="Courier" w:eastAsiaTheme="minorEastAsia" w:hAnsi="Courier" w:cstheme="minorHAnsi"/>
          <w:sz w:val="20"/>
          <w:szCs w:val="22"/>
        </w:rPr>
        <w:tab/>
      </w:r>
      <w:r w:rsidRPr="007D169E">
        <w:rPr>
          <w:rFonts w:ascii="Courier" w:eastAsiaTheme="minorEastAsia" w:hAnsi="Courier" w:cstheme="minorHAnsi"/>
          <w:sz w:val="20"/>
          <w:szCs w:val="22"/>
        </w:rPr>
        <w:tab/>
      </w:r>
      <w:r w:rsidRPr="007D169E">
        <w:rPr>
          <w:rFonts w:ascii="Courier" w:eastAsiaTheme="minorEastAsia" w:hAnsi="Courier" w:cstheme="minorHAnsi"/>
          <w:sz w:val="20"/>
          <w:szCs w:val="22"/>
        </w:rPr>
        <w:tab/>
      </w:r>
      <w:r w:rsidRPr="007D169E">
        <w:rPr>
          <w:rFonts w:ascii="Courier" w:eastAsiaTheme="minorEastAsia" w:hAnsi="Courier" w:cstheme="minorHAnsi"/>
          <w:sz w:val="20"/>
          <w:szCs w:val="22"/>
        </w:rPr>
        <w:tab/>
        <w:t xml:space="preserve">Let </w:t>
      </w:r>
      <m:oMath>
        <m:r>
          <w:rPr>
            <w:rFonts w:ascii="Cambria Math" w:eastAsiaTheme="minorEastAsia" w:hAnsi="Cambria Math" w:cstheme="minorHAnsi"/>
            <w:sz w:val="20"/>
            <w:szCs w:val="22"/>
          </w:rPr>
          <m:t>cost=</m:t>
        </m:r>
        <m:sSub>
          <m:sSubPr>
            <m:ctrlPr>
              <w:rPr>
                <w:rFonts w:ascii="Cambria Math" w:eastAsiaTheme="minorEastAsia" w:hAnsi="Cambria Math" w:cstheme="minorHAnsi"/>
                <w:i/>
                <w:sz w:val="20"/>
                <w:szCs w:val="22"/>
              </w:rPr>
            </m:ctrlPr>
          </m:sSubPr>
          <m:e>
            <m:r>
              <w:rPr>
                <w:rFonts w:ascii="Cambria Math" w:eastAsiaTheme="minorEastAsia" w:hAnsi="Cambria Math" w:cstheme="minorHAnsi"/>
                <w:sz w:val="20"/>
                <w:szCs w:val="22"/>
              </w:rPr>
              <m:t>C</m:t>
            </m:r>
          </m:e>
          <m:sub>
            <m:r>
              <w:rPr>
                <w:rFonts w:ascii="Cambria Math" w:eastAsiaTheme="minorEastAsia" w:hAnsi="Cambria Math" w:cstheme="minorHAnsi"/>
                <w:sz w:val="20"/>
                <w:szCs w:val="22"/>
              </w:rPr>
              <m:t>current,remainin</m:t>
            </m:r>
            <m:sSub>
              <m:sSubPr>
                <m:ctrlPr>
                  <w:rPr>
                    <w:rFonts w:ascii="Cambria Math" w:eastAsiaTheme="minorEastAsia" w:hAnsi="Cambria Math" w:cstheme="minorHAnsi"/>
                    <w:i/>
                    <w:sz w:val="20"/>
                    <w:szCs w:val="22"/>
                  </w:rPr>
                </m:ctrlPr>
              </m:sSubPr>
              <m:e>
                <m:r>
                  <w:rPr>
                    <w:rFonts w:ascii="Cambria Math" w:eastAsiaTheme="minorEastAsia" w:hAnsi="Cambria Math" w:cstheme="minorHAnsi"/>
                    <w:sz w:val="20"/>
                    <w:szCs w:val="22"/>
                  </w:rPr>
                  <m:t>g</m:t>
                </m:r>
              </m:e>
              <m:sub>
                <m:r>
                  <w:rPr>
                    <w:rFonts w:ascii="Cambria Math" w:eastAsiaTheme="minorEastAsia" w:hAnsi="Cambria Math" w:cstheme="minorHAnsi"/>
                    <w:sz w:val="20"/>
                    <w:szCs w:val="22"/>
                  </w:rPr>
                  <m:t>i</m:t>
                </m:r>
              </m:sub>
            </m:sSub>
          </m:sub>
        </m:sSub>
      </m:oMath>
    </w:p>
    <w:p w14:paraId="54555619" w14:textId="45E0EA94" w:rsidR="00242A49" w:rsidRPr="007D169E" w:rsidRDefault="00242A49" w:rsidP="00EA4E78">
      <w:pPr>
        <w:ind w:left="720"/>
        <w:rPr>
          <w:rFonts w:ascii="Courier" w:eastAsiaTheme="minorEastAsia" w:hAnsi="Courier" w:cstheme="minorHAnsi"/>
          <w:sz w:val="20"/>
          <w:szCs w:val="22"/>
        </w:rPr>
      </w:pPr>
      <w:r w:rsidRPr="007D169E">
        <w:rPr>
          <w:rFonts w:ascii="Courier" w:eastAsiaTheme="minorEastAsia" w:hAnsi="Courier" w:cstheme="minorHAnsi"/>
          <w:sz w:val="20"/>
          <w:szCs w:val="22"/>
        </w:rPr>
        <w:tab/>
      </w:r>
      <w:r w:rsidRPr="007D169E">
        <w:rPr>
          <w:rFonts w:ascii="Courier" w:eastAsiaTheme="minorEastAsia" w:hAnsi="Courier" w:cstheme="minorHAnsi"/>
          <w:sz w:val="20"/>
          <w:szCs w:val="22"/>
        </w:rPr>
        <w:tab/>
      </w:r>
      <w:r w:rsidRPr="007D169E">
        <w:rPr>
          <w:rFonts w:ascii="Courier" w:eastAsiaTheme="minorEastAsia" w:hAnsi="Courier" w:cstheme="minorHAnsi"/>
          <w:sz w:val="20"/>
          <w:szCs w:val="22"/>
        </w:rPr>
        <w:tab/>
      </w:r>
      <w:r w:rsidRPr="007D169E">
        <w:rPr>
          <w:rFonts w:ascii="Courier" w:eastAsiaTheme="minorEastAsia" w:hAnsi="Courier" w:cstheme="minorHAnsi"/>
          <w:sz w:val="20"/>
          <w:szCs w:val="22"/>
        </w:rPr>
        <w:tab/>
      </w:r>
      <w:r w:rsidRPr="007D169E">
        <w:rPr>
          <w:rFonts w:ascii="Courier" w:eastAsiaTheme="minorEastAsia" w:hAnsi="Courier" w:cstheme="minorHAnsi"/>
          <w:sz w:val="20"/>
          <w:szCs w:val="22"/>
        </w:rPr>
        <w:tab/>
      </w:r>
      <w:r w:rsidR="00645FF9" w:rsidRPr="007D169E">
        <w:rPr>
          <w:rFonts w:ascii="Courier" w:eastAsiaTheme="minorEastAsia" w:hAnsi="Courier" w:cstheme="minorHAnsi"/>
          <w:sz w:val="20"/>
          <w:szCs w:val="22"/>
        </w:rPr>
        <w:t xml:space="preserve">Let </w:t>
      </w:r>
      <m:oMath>
        <m:r>
          <w:rPr>
            <w:rFonts w:ascii="Cambria Math" w:eastAsiaTheme="minorEastAsia" w:hAnsi="Cambria Math" w:cstheme="minorHAnsi"/>
            <w:sz w:val="20"/>
            <w:szCs w:val="22"/>
          </w:rPr>
          <m:t>customer=i</m:t>
        </m:r>
      </m:oMath>
    </w:p>
    <w:p w14:paraId="0CE38CEA" w14:textId="679DE77C" w:rsidR="00242A49" w:rsidRPr="007D169E" w:rsidRDefault="00242A49" w:rsidP="00EA4E78">
      <w:pPr>
        <w:ind w:left="720"/>
        <w:rPr>
          <w:rFonts w:ascii="Courier" w:eastAsiaTheme="minorEastAsia" w:hAnsi="Courier" w:cstheme="minorHAnsi"/>
          <w:sz w:val="20"/>
          <w:szCs w:val="22"/>
        </w:rPr>
      </w:pPr>
      <w:r w:rsidRPr="007D169E">
        <w:rPr>
          <w:rFonts w:ascii="Courier" w:eastAsiaTheme="minorEastAsia" w:hAnsi="Courier" w:cstheme="minorHAnsi"/>
          <w:sz w:val="20"/>
          <w:szCs w:val="22"/>
        </w:rPr>
        <w:tab/>
      </w:r>
      <w:r w:rsidRPr="007D169E">
        <w:rPr>
          <w:rFonts w:ascii="Courier" w:eastAsiaTheme="minorEastAsia" w:hAnsi="Courier" w:cstheme="minorHAnsi"/>
          <w:sz w:val="20"/>
          <w:szCs w:val="22"/>
        </w:rPr>
        <w:tab/>
      </w:r>
      <w:r w:rsidRPr="007D169E">
        <w:rPr>
          <w:rFonts w:ascii="Courier" w:eastAsiaTheme="minorEastAsia" w:hAnsi="Courier" w:cstheme="minorHAnsi"/>
          <w:sz w:val="20"/>
          <w:szCs w:val="22"/>
        </w:rPr>
        <w:tab/>
      </w:r>
      <w:r w:rsidRPr="007D169E">
        <w:rPr>
          <w:rFonts w:ascii="Courier" w:eastAsiaTheme="minorEastAsia" w:hAnsi="Courier" w:cstheme="minorHAnsi"/>
          <w:sz w:val="20"/>
          <w:szCs w:val="22"/>
        </w:rPr>
        <w:tab/>
        <w:t>Endif</w:t>
      </w:r>
    </w:p>
    <w:p w14:paraId="4740D76C" w14:textId="1D951577" w:rsidR="00CF0792" w:rsidRPr="007D169E" w:rsidRDefault="00242A49" w:rsidP="00CF0792">
      <w:pPr>
        <w:ind w:left="720"/>
        <w:rPr>
          <w:rFonts w:ascii="Courier" w:eastAsiaTheme="minorEastAsia" w:hAnsi="Courier" w:cstheme="minorHAnsi"/>
          <w:sz w:val="20"/>
          <w:szCs w:val="22"/>
        </w:rPr>
      </w:pPr>
      <w:r w:rsidRPr="007D169E">
        <w:rPr>
          <w:rFonts w:ascii="Courier" w:eastAsiaTheme="minorEastAsia" w:hAnsi="Courier" w:cstheme="minorHAnsi"/>
          <w:sz w:val="20"/>
          <w:szCs w:val="22"/>
        </w:rPr>
        <w:tab/>
      </w:r>
      <w:r w:rsidRPr="007D169E">
        <w:rPr>
          <w:rFonts w:ascii="Courier" w:eastAsiaTheme="minorEastAsia" w:hAnsi="Courier" w:cstheme="minorHAnsi"/>
          <w:sz w:val="20"/>
          <w:szCs w:val="22"/>
        </w:rPr>
        <w:tab/>
      </w:r>
      <w:r w:rsidRPr="007D169E">
        <w:rPr>
          <w:rFonts w:ascii="Courier" w:eastAsiaTheme="minorEastAsia" w:hAnsi="Courier" w:cstheme="minorHAnsi"/>
          <w:sz w:val="20"/>
          <w:szCs w:val="22"/>
        </w:rPr>
        <w:tab/>
      </w:r>
      <w:proofErr w:type="spellStart"/>
      <w:r w:rsidRPr="007D169E">
        <w:rPr>
          <w:rFonts w:ascii="Courier" w:eastAsiaTheme="minorEastAsia" w:hAnsi="Courier" w:cstheme="minorHAnsi"/>
          <w:sz w:val="20"/>
          <w:szCs w:val="22"/>
        </w:rPr>
        <w:t>Endfor</w:t>
      </w:r>
      <w:proofErr w:type="spellEnd"/>
    </w:p>
    <w:p w14:paraId="3A6EE993" w14:textId="78D4E87E" w:rsidR="004363DF" w:rsidRPr="007D169E" w:rsidRDefault="004363DF" w:rsidP="00EA4E78">
      <w:pPr>
        <w:ind w:left="720"/>
        <w:rPr>
          <w:rFonts w:ascii="Courier" w:eastAsiaTheme="minorEastAsia" w:hAnsi="Courier" w:cstheme="minorHAnsi"/>
          <w:sz w:val="20"/>
          <w:szCs w:val="22"/>
        </w:rPr>
      </w:pPr>
    </w:p>
    <w:p w14:paraId="3D0B582A" w14:textId="13463996" w:rsidR="004363DF" w:rsidRPr="007D169E" w:rsidRDefault="004363DF" w:rsidP="00EA4E78">
      <w:pPr>
        <w:ind w:left="720"/>
        <w:rPr>
          <w:rFonts w:ascii="Courier" w:eastAsiaTheme="minorEastAsia" w:hAnsi="Courier" w:cstheme="minorHAnsi"/>
          <w:sz w:val="20"/>
          <w:szCs w:val="22"/>
        </w:rPr>
      </w:pPr>
      <w:r w:rsidRPr="007D169E">
        <w:rPr>
          <w:rFonts w:ascii="Courier" w:eastAsiaTheme="minorEastAsia" w:hAnsi="Courier" w:cstheme="minorHAnsi"/>
          <w:sz w:val="20"/>
          <w:szCs w:val="22"/>
        </w:rPr>
        <w:tab/>
      </w:r>
      <w:r w:rsidRPr="007D169E">
        <w:rPr>
          <w:rFonts w:ascii="Courier" w:eastAsiaTheme="minorEastAsia" w:hAnsi="Courier" w:cstheme="minorHAnsi"/>
          <w:sz w:val="20"/>
          <w:szCs w:val="22"/>
        </w:rPr>
        <w:tab/>
      </w:r>
      <w:r w:rsidRPr="007D169E">
        <w:rPr>
          <w:rFonts w:ascii="Courier" w:eastAsiaTheme="minorEastAsia" w:hAnsi="Courier" w:cstheme="minorHAnsi"/>
          <w:sz w:val="20"/>
          <w:szCs w:val="22"/>
        </w:rPr>
        <w:tab/>
        <w:t>If</w:t>
      </w:r>
      <w:r w:rsidR="00CF0792" w:rsidRPr="007D169E">
        <w:rPr>
          <w:rFonts w:ascii="Courier" w:eastAsiaTheme="minorEastAsia" w:hAnsi="Courier" w:cstheme="minorHAnsi"/>
          <w:sz w:val="20"/>
          <w:szCs w:val="22"/>
        </w:rPr>
        <w:t xml:space="preserve"> </w:t>
      </w:r>
      <m:oMath>
        <m:r>
          <w:rPr>
            <w:rFonts w:ascii="Cambria Math" w:eastAsiaTheme="minorEastAsia" w:hAnsi="Cambria Math" w:cstheme="minorHAnsi"/>
            <w:sz w:val="20"/>
            <w:szCs w:val="22"/>
          </w:rPr>
          <m:t>customer=-1</m:t>
        </m:r>
      </m:oMath>
      <w:r w:rsidR="00C97C99" w:rsidRPr="007D169E">
        <w:rPr>
          <w:rFonts w:ascii="Courier" w:eastAsiaTheme="minorEastAsia" w:hAnsi="Courier" w:cstheme="minorHAnsi"/>
          <w:sz w:val="20"/>
          <w:szCs w:val="22"/>
        </w:rPr>
        <w:t>:</w:t>
      </w:r>
    </w:p>
    <w:p w14:paraId="023278BB" w14:textId="77777777" w:rsidR="00C97C99" w:rsidRPr="007D169E" w:rsidRDefault="00C97C99" w:rsidP="00C97C99">
      <w:pPr>
        <w:ind w:left="720"/>
        <w:rPr>
          <w:rFonts w:ascii="Courier" w:eastAsiaTheme="minorEastAsia" w:hAnsi="Courier" w:cstheme="minorHAnsi"/>
          <w:sz w:val="20"/>
          <w:szCs w:val="22"/>
        </w:rPr>
      </w:pPr>
      <w:r w:rsidRPr="007D169E">
        <w:rPr>
          <w:rFonts w:ascii="Courier" w:eastAsiaTheme="minorEastAsia" w:hAnsi="Courier" w:cstheme="minorHAnsi"/>
          <w:sz w:val="20"/>
          <w:szCs w:val="22"/>
        </w:rPr>
        <w:tab/>
      </w:r>
      <w:r w:rsidRPr="007D169E">
        <w:rPr>
          <w:rFonts w:ascii="Courier" w:eastAsiaTheme="minorEastAsia" w:hAnsi="Courier" w:cstheme="minorHAnsi"/>
          <w:sz w:val="20"/>
          <w:szCs w:val="22"/>
        </w:rPr>
        <w:tab/>
      </w:r>
      <w:r w:rsidRPr="007D169E">
        <w:rPr>
          <w:rFonts w:ascii="Courier" w:eastAsiaTheme="minorEastAsia" w:hAnsi="Courier" w:cstheme="minorHAnsi"/>
          <w:sz w:val="20"/>
          <w:szCs w:val="22"/>
        </w:rPr>
        <w:tab/>
      </w:r>
      <w:r w:rsidRPr="007D169E">
        <w:rPr>
          <w:rFonts w:ascii="Courier" w:eastAsiaTheme="minorEastAsia" w:hAnsi="Courier" w:cstheme="minorHAnsi"/>
          <w:sz w:val="20"/>
          <w:szCs w:val="22"/>
        </w:rPr>
        <w:tab/>
        <w:t xml:space="preserve">Let </w:t>
      </w:r>
      <m:oMath>
        <m:r>
          <w:rPr>
            <w:rFonts w:ascii="Cambria Math" w:eastAsiaTheme="minorEastAsia" w:hAnsi="Cambria Math" w:cstheme="minorHAnsi"/>
            <w:sz w:val="20"/>
            <w:szCs w:val="22"/>
          </w:rPr>
          <m:t>route=route∪</m:t>
        </m:r>
        <m:d>
          <m:dPr>
            <m:ctrlPr>
              <w:rPr>
                <w:rFonts w:ascii="Cambria Math" w:eastAsiaTheme="minorEastAsia" w:hAnsi="Cambria Math" w:cstheme="minorHAnsi"/>
                <w:i/>
                <w:sz w:val="20"/>
                <w:szCs w:val="22"/>
              </w:rPr>
            </m:ctrlPr>
          </m:dPr>
          <m:e>
            <m:r>
              <w:rPr>
                <w:rFonts w:ascii="Cambria Math" w:eastAsiaTheme="minorEastAsia" w:hAnsi="Cambria Math" w:cstheme="minorHAnsi"/>
                <w:sz w:val="20"/>
                <w:szCs w:val="22"/>
              </w:rPr>
              <m:t>current, depot</m:t>
            </m:r>
          </m:e>
        </m:d>
      </m:oMath>
    </w:p>
    <w:p w14:paraId="654E529B" w14:textId="77777777" w:rsidR="00C97C99" w:rsidRPr="007D169E" w:rsidRDefault="00C97C99" w:rsidP="00C97C99">
      <w:pPr>
        <w:ind w:left="720"/>
        <w:rPr>
          <w:rFonts w:ascii="Courier" w:eastAsiaTheme="minorEastAsia" w:hAnsi="Courier" w:cstheme="minorHAnsi"/>
          <w:sz w:val="20"/>
          <w:szCs w:val="22"/>
        </w:rPr>
      </w:pPr>
      <w:r w:rsidRPr="007D169E">
        <w:rPr>
          <w:rFonts w:ascii="Courier" w:eastAsiaTheme="minorEastAsia" w:hAnsi="Courier" w:cstheme="minorHAnsi"/>
          <w:sz w:val="20"/>
          <w:szCs w:val="22"/>
        </w:rPr>
        <w:tab/>
      </w:r>
      <w:r w:rsidRPr="007D169E">
        <w:rPr>
          <w:rFonts w:ascii="Courier" w:eastAsiaTheme="minorEastAsia" w:hAnsi="Courier" w:cstheme="minorHAnsi"/>
          <w:sz w:val="20"/>
          <w:szCs w:val="22"/>
        </w:rPr>
        <w:tab/>
      </w:r>
      <w:r w:rsidRPr="007D169E">
        <w:rPr>
          <w:rFonts w:ascii="Courier" w:eastAsiaTheme="minorEastAsia" w:hAnsi="Courier" w:cstheme="minorHAnsi"/>
          <w:sz w:val="20"/>
          <w:szCs w:val="22"/>
        </w:rPr>
        <w:tab/>
      </w:r>
      <w:r w:rsidRPr="007D169E">
        <w:rPr>
          <w:rFonts w:ascii="Courier" w:eastAsiaTheme="minorEastAsia" w:hAnsi="Courier" w:cstheme="minorHAnsi"/>
          <w:sz w:val="20"/>
          <w:szCs w:val="22"/>
        </w:rPr>
        <w:tab/>
      </w:r>
      <w:proofErr w:type="spellStart"/>
      <w:r w:rsidRPr="007D169E">
        <w:rPr>
          <w:rFonts w:ascii="Courier" w:eastAsiaTheme="minorEastAsia" w:hAnsi="Courier" w:cstheme="minorHAnsi"/>
          <w:sz w:val="20"/>
          <w:szCs w:val="22"/>
        </w:rPr>
        <w:t>Endwhile</w:t>
      </w:r>
      <w:proofErr w:type="spellEnd"/>
    </w:p>
    <w:p w14:paraId="612AB291" w14:textId="4E321D8E" w:rsidR="00C97C99" w:rsidRPr="007D169E" w:rsidRDefault="00C97C99" w:rsidP="00EA4E78">
      <w:pPr>
        <w:ind w:left="720"/>
        <w:rPr>
          <w:rFonts w:ascii="Courier" w:eastAsiaTheme="minorEastAsia" w:hAnsi="Courier" w:cstheme="minorHAnsi"/>
          <w:sz w:val="20"/>
          <w:szCs w:val="22"/>
        </w:rPr>
      </w:pPr>
      <w:r w:rsidRPr="007D169E">
        <w:rPr>
          <w:rFonts w:ascii="Courier" w:eastAsiaTheme="minorEastAsia" w:hAnsi="Courier" w:cstheme="minorHAnsi"/>
          <w:sz w:val="20"/>
          <w:szCs w:val="22"/>
        </w:rPr>
        <w:tab/>
      </w:r>
      <w:r w:rsidRPr="007D169E">
        <w:rPr>
          <w:rFonts w:ascii="Courier" w:eastAsiaTheme="minorEastAsia" w:hAnsi="Courier" w:cstheme="minorHAnsi"/>
          <w:sz w:val="20"/>
          <w:szCs w:val="22"/>
        </w:rPr>
        <w:tab/>
      </w:r>
      <w:r w:rsidRPr="007D169E">
        <w:rPr>
          <w:rFonts w:ascii="Courier" w:eastAsiaTheme="minorEastAsia" w:hAnsi="Courier" w:cstheme="minorHAnsi"/>
          <w:sz w:val="20"/>
          <w:szCs w:val="22"/>
        </w:rPr>
        <w:tab/>
        <w:t>Endif</w:t>
      </w:r>
    </w:p>
    <w:p w14:paraId="2328023C" w14:textId="7117B70E" w:rsidR="0059107B" w:rsidRPr="007D169E" w:rsidRDefault="0059107B" w:rsidP="00EA4E78">
      <w:pPr>
        <w:ind w:left="720"/>
        <w:rPr>
          <w:rFonts w:ascii="Courier" w:eastAsiaTheme="minorEastAsia" w:hAnsi="Courier" w:cstheme="minorHAnsi"/>
          <w:sz w:val="20"/>
          <w:szCs w:val="22"/>
        </w:rPr>
      </w:pPr>
    </w:p>
    <w:p w14:paraId="035CF422" w14:textId="77777777" w:rsidR="00CA1358" w:rsidRPr="007D169E" w:rsidRDefault="00CA1358" w:rsidP="00CA1358">
      <w:pPr>
        <w:ind w:left="720"/>
        <w:rPr>
          <w:rFonts w:ascii="Courier" w:eastAsiaTheme="minorEastAsia" w:hAnsi="Courier" w:cstheme="minorHAnsi"/>
          <w:b/>
          <w:sz w:val="20"/>
          <w:szCs w:val="22"/>
        </w:rPr>
      </w:pPr>
      <w:r w:rsidRPr="007D169E">
        <w:rPr>
          <w:rFonts w:ascii="Courier" w:eastAsiaTheme="minorEastAsia" w:hAnsi="Courier" w:cstheme="minorHAnsi"/>
          <w:sz w:val="20"/>
          <w:szCs w:val="22"/>
        </w:rPr>
        <w:tab/>
      </w:r>
      <w:r w:rsidRPr="007D169E">
        <w:rPr>
          <w:rFonts w:ascii="Courier" w:eastAsiaTheme="minorEastAsia" w:hAnsi="Courier" w:cstheme="minorHAnsi"/>
          <w:sz w:val="20"/>
          <w:szCs w:val="22"/>
        </w:rPr>
        <w:tab/>
      </w:r>
      <w:r w:rsidRPr="007D169E">
        <w:rPr>
          <w:rFonts w:ascii="Courier" w:eastAsiaTheme="minorEastAsia" w:hAnsi="Courier" w:cstheme="minorHAnsi"/>
          <w:sz w:val="20"/>
          <w:szCs w:val="22"/>
        </w:rPr>
        <w:tab/>
      </w:r>
      <w:r w:rsidRPr="007D169E">
        <w:rPr>
          <w:rFonts w:ascii="Courier" w:eastAsiaTheme="minorEastAsia" w:hAnsi="Courier" w:cstheme="minorHAnsi"/>
          <w:b/>
          <w:sz w:val="20"/>
          <w:szCs w:val="22"/>
        </w:rPr>
        <w:t>// Selection</w:t>
      </w:r>
    </w:p>
    <w:p w14:paraId="35D68FF1" w14:textId="67322F2C" w:rsidR="00CA1358" w:rsidRPr="007D169E" w:rsidRDefault="00CA1358" w:rsidP="00CA1358">
      <w:pPr>
        <w:ind w:left="720"/>
        <w:rPr>
          <w:rFonts w:ascii="Courier" w:eastAsiaTheme="minorEastAsia" w:hAnsi="Courier" w:cstheme="minorHAnsi"/>
          <w:sz w:val="20"/>
          <w:szCs w:val="22"/>
        </w:rPr>
      </w:pPr>
      <w:r w:rsidRPr="007D169E">
        <w:rPr>
          <w:rFonts w:ascii="Courier" w:eastAsiaTheme="minorEastAsia" w:hAnsi="Courier" w:cstheme="minorHAnsi"/>
          <w:sz w:val="20"/>
          <w:szCs w:val="22"/>
        </w:rPr>
        <w:tab/>
      </w:r>
      <w:r w:rsidRPr="007D169E">
        <w:rPr>
          <w:rFonts w:ascii="Courier" w:eastAsiaTheme="minorEastAsia" w:hAnsi="Courier" w:cstheme="minorHAnsi"/>
          <w:sz w:val="20"/>
          <w:szCs w:val="22"/>
        </w:rPr>
        <w:tab/>
      </w:r>
      <w:r w:rsidRPr="007D169E">
        <w:rPr>
          <w:rFonts w:ascii="Courier" w:eastAsiaTheme="minorEastAsia" w:hAnsi="Courier" w:cstheme="minorHAnsi"/>
          <w:sz w:val="20"/>
          <w:szCs w:val="22"/>
        </w:rPr>
        <w:tab/>
        <w:t xml:space="preserve">Let </w:t>
      </w:r>
      <m:oMath>
        <m:r>
          <w:rPr>
            <w:rFonts w:ascii="Cambria Math" w:eastAsiaTheme="minorEastAsia" w:hAnsi="Cambria Math" w:cstheme="minorHAnsi"/>
            <w:sz w:val="20"/>
            <w:szCs w:val="22"/>
          </w:rPr>
          <m:t>visited=visited∪remainin</m:t>
        </m:r>
        <m:sSub>
          <m:sSubPr>
            <m:ctrlPr>
              <w:rPr>
                <w:rFonts w:ascii="Cambria Math" w:eastAsiaTheme="minorEastAsia" w:hAnsi="Cambria Math" w:cstheme="minorHAnsi"/>
                <w:i/>
                <w:sz w:val="20"/>
                <w:szCs w:val="22"/>
              </w:rPr>
            </m:ctrlPr>
          </m:sSubPr>
          <m:e>
            <m:r>
              <w:rPr>
                <w:rFonts w:ascii="Cambria Math" w:eastAsiaTheme="minorEastAsia" w:hAnsi="Cambria Math" w:cstheme="minorHAnsi"/>
                <w:sz w:val="20"/>
                <w:szCs w:val="22"/>
              </w:rPr>
              <m:t>g</m:t>
            </m:r>
          </m:e>
          <m:sub>
            <m:r>
              <w:rPr>
                <w:rFonts w:ascii="Cambria Math" w:eastAsiaTheme="minorEastAsia" w:hAnsi="Cambria Math" w:cstheme="minorHAnsi"/>
                <w:sz w:val="20"/>
                <w:szCs w:val="22"/>
              </w:rPr>
              <m:t>customer</m:t>
            </m:r>
          </m:sub>
        </m:sSub>
      </m:oMath>
    </w:p>
    <w:p w14:paraId="3D295553" w14:textId="659F1651" w:rsidR="003726DF" w:rsidRPr="007D169E" w:rsidRDefault="003726DF" w:rsidP="00EA4E78">
      <w:pPr>
        <w:ind w:left="720"/>
        <w:rPr>
          <w:rFonts w:ascii="Courier" w:eastAsiaTheme="minorEastAsia" w:hAnsi="Courier" w:cstheme="minorHAnsi"/>
          <w:sz w:val="20"/>
          <w:szCs w:val="22"/>
        </w:rPr>
      </w:pPr>
      <w:r w:rsidRPr="007D169E">
        <w:rPr>
          <w:rFonts w:ascii="Courier" w:eastAsiaTheme="minorEastAsia" w:hAnsi="Courier" w:cstheme="minorHAnsi"/>
          <w:sz w:val="20"/>
          <w:szCs w:val="22"/>
        </w:rPr>
        <w:tab/>
      </w:r>
      <w:r w:rsidRPr="007D169E">
        <w:rPr>
          <w:rFonts w:ascii="Courier" w:eastAsiaTheme="minorEastAsia" w:hAnsi="Courier" w:cstheme="minorHAnsi"/>
          <w:sz w:val="20"/>
          <w:szCs w:val="22"/>
        </w:rPr>
        <w:tab/>
      </w:r>
      <w:r w:rsidRPr="007D169E">
        <w:rPr>
          <w:rFonts w:ascii="Courier" w:eastAsiaTheme="minorEastAsia" w:hAnsi="Courier" w:cstheme="minorHAnsi"/>
          <w:sz w:val="20"/>
          <w:szCs w:val="22"/>
        </w:rPr>
        <w:tab/>
        <w:t xml:space="preserve">Let </w:t>
      </w:r>
      <m:oMath>
        <m:sSub>
          <m:sSubPr>
            <m:ctrlPr>
              <w:rPr>
                <w:rFonts w:ascii="Cambria Math" w:eastAsiaTheme="minorEastAsia" w:hAnsi="Cambria Math" w:cstheme="minorHAnsi"/>
                <w:i/>
                <w:sz w:val="20"/>
                <w:szCs w:val="22"/>
              </w:rPr>
            </m:ctrlPr>
          </m:sSubPr>
          <m:e>
            <m:r>
              <w:rPr>
                <w:rFonts w:ascii="Cambria Math" w:eastAsiaTheme="minorEastAsia" w:hAnsi="Cambria Math" w:cstheme="minorHAnsi"/>
                <w:sz w:val="20"/>
                <w:szCs w:val="22"/>
              </w:rPr>
              <m:t>t</m:t>
            </m:r>
          </m:e>
          <m:sub>
            <m:r>
              <w:rPr>
                <w:rFonts w:ascii="Cambria Math" w:eastAsiaTheme="minorEastAsia" w:hAnsi="Cambria Math" w:cstheme="minorHAnsi"/>
                <w:sz w:val="20"/>
                <w:szCs w:val="22"/>
              </w:rPr>
              <m:t>r</m:t>
            </m:r>
          </m:sub>
        </m:sSub>
        <m:r>
          <w:rPr>
            <w:rFonts w:ascii="Cambria Math" w:eastAsiaTheme="minorEastAsia" w:hAnsi="Cambria Math" w:cstheme="minorHAnsi"/>
            <w:sz w:val="20"/>
            <w:szCs w:val="22"/>
          </w:rPr>
          <m:t>=</m:t>
        </m:r>
        <m:sSub>
          <m:sSubPr>
            <m:ctrlPr>
              <w:rPr>
                <w:rFonts w:ascii="Cambria Math" w:eastAsiaTheme="minorEastAsia" w:hAnsi="Cambria Math" w:cstheme="minorHAnsi"/>
                <w:i/>
                <w:sz w:val="20"/>
                <w:szCs w:val="22"/>
              </w:rPr>
            </m:ctrlPr>
          </m:sSubPr>
          <m:e>
            <m:r>
              <w:rPr>
                <w:rFonts w:ascii="Cambria Math" w:eastAsiaTheme="minorEastAsia" w:hAnsi="Cambria Math" w:cstheme="minorHAnsi"/>
                <w:sz w:val="20"/>
                <w:szCs w:val="22"/>
              </w:rPr>
              <m:t>t</m:t>
            </m:r>
          </m:e>
          <m:sub>
            <m:r>
              <w:rPr>
                <w:rFonts w:ascii="Cambria Math" w:eastAsiaTheme="minorEastAsia" w:hAnsi="Cambria Math" w:cstheme="minorHAnsi"/>
                <w:sz w:val="20"/>
                <w:szCs w:val="22"/>
              </w:rPr>
              <m:t>r</m:t>
            </m:r>
          </m:sub>
        </m:sSub>
        <m:r>
          <w:rPr>
            <w:rFonts w:ascii="Cambria Math" w:eastAsiaTheme="minorEastAsia" w:hAnsi="Cambria Math" w:cstheme="minorHAnsi"/>
            <w:sz w:val="20"/>
            <w:szCs w:val="22"/>
          </w:rPr>
          <m:t>-</m:t>
        </m:r>
        <m:sSub>
          <m:sSubPr>
            <m:ctrlPr>
              <w:rPr>
                <w:rFonts w:ascii="Cambria Math" w:eastAsiaTheme="minorEastAsia" w:hAnsi="Cambria Math" w:cstheme="minorHAnsi"/>
                <w:i/>
                <w:sz w:val="20"/>
                <w:szCs w:val="22"/>
              </w:rPr>
            </m:ctrlPr>
          </m:sSubPr>
          <m:e>
            <m:r>
              <w:rPr>
                <w:rFonts w:ascii="Cambria Math" w:eastAsiaTheme="minorEastAsia" w:hAnsi="Cambria Math" w:cstheme="minorHAnsi"/>
                <w:sz w:val="20"/>
                <w:szCs w:val="22"/>
              </w:rPr>
              <m:t>Q</m:t>
            </m:r>
          </m:e>
          <m:sub>
            <m:r>
              <w:rPr>
                <w:rFonts w:ascii="Cambria Math" w:eastAsiaTheme="minorEastAsia" w:hAnsi="Cambria Math" w:cstheme="minorHAnsi"/>
                <w:sz w:val="20"/>
                <w:szCs w:val="22"/>
              </w:rPr>
              <m:t>remainin</m:t>
            </m:r>
            <m:sSub>
              <m:sSubPr>
                <m:ctrlPr>
                  <w:rPr>
                    <w:rFonts w:ascii="Cambria Math" w:eastAsiaTheme="minorEastAsia" w:hAnsi="Cambria Math" w:cstheme="minorHAnsi"/>
                    <w:i/>
                    <w:sz w:val="20"/>
                    <w:szCs w:val="22"/>
                  </w:rPr>
                </m:ctrlPr>
              </m:sSubPr>
              <m:e>
                <m:r>
                  <w:rPr>
                    <w:rFonts w:ascii="Cambria Math" w:eastAsiaTheme="minorEastAsia" w:hAnsi="Cambria Math" w:cstheme="minorHAnsi"/>
                    <w:sz w:val="20"/>
                    <w:szCs w:val="22"/>
                  </w:rPr>
                  <m:t>g</m:t>
                </m:r>
              </m:e>
              <m:sub>
                <m:r>
                  <w:rPr>
                    <w:rFonts w:ascii="Cambria Math" w:eastAsiaTheme="minorEastAsia" w:hAnsi="Cambria Math" w:cstheme="minorHAnsi"/>
                    <w:sz w:val="20"/>
                    <w:szCs w:val="22"/>
                  </w:rPr>
                  <m:t>customer</m:t>
                </m:r>
              </m:sub>
            </m:sSub>
          </m:sub>
        </m:sSub>
      </m:oMath>
    </w:p>
    <w:p w14:paraId="06B237F9" w14:textId="25789CBA" w:rsidR="00136D19" w:rsidRPr="007D169E" w:rsidRDefault="00F206C7" w:rsidP="003726DF">
      <w:pPr>
        <w:ind w:left="720"/>
        <w:rPr>
          <w:rFonts w:ascii="Courier" w:eastAsiaTheme="minorEastAsia" w:hAnsi="Courier" w:cstheme="minorHAnsi"/>
          <w:sz w:val="20"/>
          <w:szCs w:val="22"/>
        </w:rPr>
      </w:pPr>
      <w:r w:rsidRPr="007D169E">
        <w:rPr>
          <w:rFonts w:ascii="Courier" w:eastAsiaTheme="minorEastAsia" w:hAnsi="Courier" w:cstheme="minorHAnsi"/>
          <w:sz w:val="20"/>
          <w:szCs w:val="22"/>
        </w:rPr>
        <w:tab/>
      </w:r>
      <w:r w:rsidRPr="007D169E">
        <w:rPr>
          <w:rFonts w:ascii="Courier" w:eastAsiaTheme="minorEastAsia" w:hAnsi="Courier" w:cstheme="minorHAnsi"/>
          <w:sz w:val="20"/>
          <w:szCs w:val="22"/>
        </w:rPr>
        <w:tab/>
      </w:r>
      <w:r w:rsidRPr="007D169E">
        <w:rPr>
          <w:rFonts w:ascii="Courier" w:eastAsiaTheme="minorEastAsia" w:hAnsi="Courier" w:cstheme="minorHAnsi"/>
          <w:sz w:val="20"/>
          <w:szCs w:val="22"/>
        </w:rPr>
        <w:tab/>
        <w:t xml:space="preserve">Let </w:t>
      </w:r>
      <m:oMath>
        <m:r>
          <w:rPr>
            <w:rFonts w:ascii="Cambria Math" w:eastAsiaTheme="minorEastAsia" w:hAnsi="Cambria Math" w:cstheme="minorHAnsi"/>
            <w:sz w:val="20"/>
            <w:szCs w:val="22"/>
          </w:rPr>
          <m:t>route=route∪</m:t>
        </m:r>
        <m:d>
          <m:dPr>
            <m:ctrlPr>
              <w:rPr>
                <w:rFonts w:ascii="Cambria Math" w:eastAsiaTheme="minorEastAsia" w:hAnsi="Cambria Math" w:cstheme="minorHAnsi"/>
                <w:i/>
                <w:sz w:val="20"/>
                <w:szCs w:val="22"/>
              </w:rPr>
            </m:ctrlPr>
          </m:dPr>
          <m:e>
            <m:r>
              <w:rPr>
                <w:rFonts w:ascii="Cambria Math" w:eastAsiaTheme="minorEastAsia" w:hAnsi="Cambria Math" w:cstheme="minorHAnsi"/>
                <w:sz w:val="20"/>
                <w:szCs w:val="22"/>
              </w:rPr>
              <m:t>current,remainin</m:t>
            </m:r>
            <m:sSub>
              <m:sSubPr>
                <m:ctrlPr>
                  <w:rPr>
                    <w:rFonts w:ascii="Cambria Math" w:eastAsiaTheme="minorEastAsia" w:hAnsi="Cambria Math" w:cstheme="minorHAnsi"/>
                    <w:i/>
                    <w:sz w:val="20"/>
                    <w:szCs w:val="22"/>
                  </w:rPr>
                </m:ctrlPr>
              </m:sSubPr>
              <m:e>
                <m:r>
                  <w:rPr>
                    <w:rFonts w:ascii="Cambria Math" w:eastAsiaTheme="minorEastAsia" w:hAnsi="Cambria Math" w:cstheme="minorHAnsi"/>
                    <w:sz w:val="20"/>
                    <w:szCs w:val="22"/>
                  </w:rPr>
                  <m:t>g</m:t>
                </m:r>
              </m:e>
              <m:sub>
                <m:r>
                  <w:rPr>
                    <w:rFonts w:ascii="Cambria Math" w:eastAsiaTheme="minorEastAsia" w:hAnsi="Cambria Math" w:cstheme="minorHAnsi"/>
                    <w:sz w:val="20"/>
                    <w:szCs w:val="22"/>
                  </w:rPr>
                  <m:t>customer</m:t>
                </m:r>
              </m:sub>
            </m:sSub>
          </m:e>
        </m:d>
      </m:oMath>
    </w:p>
    <w:p w14:paraId="1F2161D1" w14:textId="4EB95537" w:rsidR="00D47D8C" w:rsidRPr="007D169E" w:rsidRDefault="00D47D8C" w:rsidP="003726DF">
      <w:pPr>
        <w:ind w:left="720"/>
        <w:rPr>
          <w:rFonts w:ascii="Courier" w:eastAsiaTheme="minorEastAsia" w:hAnsi="Courier" w:cstheme="minorHAnsi"/>
          <w:sz w:val="20"/>
          <w:szCs w:val="22"/>
        </w:rPr>
      </w:pPr>
      <w:r w:rsidRPr="007D169E">
        <w:rPr>
          <w:rFonts w:ascii="Courier" w:eastAsiaTheme="minorEastAsia" w:hAnsi="Courier" w:cstheme="minorHAnsi"/>
          <w:sz w:val="20"/>
          <w:szCs w:val="22"/>
        </w:rPr>
        <w:tab/>
      </w:r>
      <w:r w:rsidRPr="007D169E">
        <w:rPr>
          <w:rFonts w:ascii="Courier" w:eastAsiaTheme="minorEastAsia" w:hAnsi="Courier" w:cstheme="minorHAnsi"/>
          <w:sz w:val="20"/>
          <w:szCs w:val="22"/>
        </w:rPr>
        <w:tab/>
      </w:r>
      <w:r w:rsidRPr="007D169E">
        <w:rPr>
          <w:rFonts w:ascii="Courier" w:eastAsiaTheme="minorEastAsia" w:hAnsi="Courier" w:cstheme="minorHAnsi"/>
          <w:sz w:val="20"/>
          <w:szCs w:val="22"/>
        </w:rPr>
        <w:tab/>
        <w:t xml:space="preserve">Let </w:t>
      </w:r>
      <m:oMath>
        <m:r>
          <w:rPr>
            <w:rFonts w:ascii="Cambria Math" w:eastAsiaTheme="minorEastAsia" w:hAnsi="Cambria Math" w:cstheme="minorHAnsi"/>
            <w:sz w:val="20"/>
            <w:szCs w:val="22"/>
          </w:rPr>
          <m:t>current=remainin</m:t>
        </m:r>
        <m:sSub>
          <m:sSubPr>
            <m:ctrlPr>
              <w:rPr>
                <w:rFonts w:ascii="Cambria Math" w:eastAsiaTheme="minorEastAsia" w:hAnsi="Cambria Math" w:cstheme="minorHAnsi"/>
                <w:i/>
                <w:sz w:val="20"/>
                <w:szCs w:val="22"/>
              </w:rPr>
            </m:ctrlPr>
          </m:sSubPr>
          <m:e>
            <m:r>
              <w:rPr>
                <w:rFonts w:ascii="Cambria Math" w:eastAsiaTheme="minorEastAsia" w:hAnsi="Cambria Math" w:cstheme="minorHAnsi"/>
                <w:sz w:val="20"/>
                <w:szCs w:val="22"/>
              </w:rPr>
              <m:t>g</m:t>
            </m:r>
          </m:e>
          <m:sub>
            <m:r>
              <w:rPr>
                <w:rFonts w:ascii="Cambria Math" w:eastAsiaTheme="minorEastAsia" w:hAnsi="Cambria Math" w:cstheme="minorHAnsi"/>
                <w:sz w:val="20"/>
                <w:szCs w:val="22"/>
              </w:rPr>
              <m:t>customer</m:t>
            </m:r>
          </m:sub>
        </m:sSub>
      </m:oMath>
    </w:p>
    <w:p w14:paraId="36013668" w14:textId="3B02EC6C" w:rsidR="00C7676F" w:rsidRPr="007D169E" w:rsidRDefault="00C7676F" w:rsidP="00CA1358">
      <w:pPr>
        <w:rPr>
          <w:rFonts w:ascii="Courier" w:eastAsiaTheme="minorEastAsia" w:hAnsi="Courier" w:cstheme="minorHAnsi"/>
          <w:sz w:val="20"/>
          <w:szCs w:val="22"/>
        </w:rPr>
      </w:pPr>
    </w:p>
    <w:p w14:paraId="7A34B170" w14:textId="70C1ED00" w:rsidR="004A10B5" w:rsidRPr="007D169E" w:rsidRDefault="004A10B5" w:rsidP="006501D6">
      <w:pPr>
        <w:ind w:left="720"/>
        <w:rPr>
          <w:rFonts w:ascii="Courier" w:eastAsiaTheme="minorEastAsia" w:hAnsi="Courier" w:cstheme="minorHAnsi"/>
          <w:sz w:val="20"/>
          <w:szCs w:val="22"/>
        </w:rPr>
      </w:pPr>
      <w:r w:rsidRPr="007D169E">
        <w:rPr>
          <w:rFonts w:ascii="Courier" w:eastAsiaTheme="minorEastAsia" w:hAnsi="Courier" w:cstheme="minorHAnsi"/>
          <w:sz w:val="20"/>
          <w:szCs w:val="22"/>
        </w:rPr>
        <w:tab/>
      </w:r>
      <w:r w:rsidRPr="007D169E">
        <w:rPr>
          <w:rFonts w:ascii="Courier" w:eastAsiaTheme="minorEastAsia" w:hAnsi="Courier" w:cstheme="minorHAnsi"/>
          <w:sz w:val="20"/>
          <w:szCs w:val="22"/>
        </w:rPr>
        <w:tab/>
      </w:r>
      <w:r w:rsidRPr="007D169E">
        <w:rPr>
          <w:rFonts w:ascii="Courier" w:eastAsiaTheme="minorEastAsia" w:hAnsi="Courier" w:cstheme="minorHAnsi"/>
          <w:sz w:val="20"/>
          <w:szCs w:val="22"/>
        </w:rPr>
        <w:tab/>
      </w:r>
      <w:r w:rsidRPr="007D169E">
        <w:rPr>
          <w:rFonts w:ascii="Courier" w:eastAsiaTheme="minorEastAsia" w:hAnsi="Courier" w:cstheme="minorHAnsi"/>
          <w:b/>
          <w:sz w:val="20"/>
          <w:szCs w:val="22"/>
        </w:rPr>
        <w:t>// Solution</w:t>
      </w:r>
    </w:p>
    <w:p w14:paraId="24685E4E" w14:textId="77777777" w:rsidR="00C7676F" w:rsidRPr="007D169E" w:rsidRDefault="00C7676F" w:rsidP="00C7676F">
      <w:pPr>
        <w:ind w:left="720"/>
        <w:rPr>
          <w:rFonts w:ascii="Courier" w:eastAsiaTheme="minorEastAsia" w:hAnsi="Courier" w:cstheme="minorHAnsi"/>
          <w:sz w:val="20"/>
          <w:szCs w:val="22"/>
        </w:rPr>
      </w:pPr>
      <w:r w:rsidRPr="007D169E">
        <w:rPr>
          <w:rFonts w:ascii="Courier" w:eastAsiaTheme="minorEastAsia" w:hAnsi="Courier" w:cstheme="minorHAnsi"/>
          <w:sz w:val="20"/>
          <w:szCs w:val="22"/>
        </w:rPr>
        <w:tab/>
      </w:r>
      <w:r w:rsidRPr="007D169E">
        <w:rPr>
          <w:rFonts w:ascii="Courier" w:eastAsiaTheme="minorEastAsia" w:hAnsi="Courier" w:cstheme="minorHAnsi"/>
          <w:sz w:val="20"/>
          <w:szCs w:val="22"/>
        </w:rPr>
        <w:tab/>
      </w:r>
      <w:r w:rsidRPr="007D169E">
        <w:rPr>
          <w:rFonts w:ascii="Courier" w:eastAsiaTheme="minorEastAsia" w:hAnsi="Courier" w:cstheme="minorHAnsi"/>
          <w:sz w:val="20"/>
          <w:szCs w:val="22"/>
        </w:rPr>
        <w:tab/>
        <w:t xml:space="preserve">If </w:t>
      </w:r>
      <m:oMath>
        <m:r>
          <w:rPr>
            <w:rFonts w:ascii="Cambria Math" w:eastAsiaTheme="minorEastAsia" w:hAnsi="Cambria Math" w:cstheme="minorHAnsi"/>
            <w:sz w:val="20"/>
            <w:szCs w:val="22"/>
          </w:rPr>
          <m:t>visited=customers</m:t>
        </m:r>
      </m:oMath>
      <w:r w:rsidRPr="007D169E">
        <w:rPr>
          <w:rFonts w:ascii="Courier" w:eastAsiaTheme="minorEastAsia" w:hAnsi="Courier" w:cstheme="minorHAnsi"/>
          <w:sz w:val="20"/>
          <w:szCs w:val="22"/>
        </w:rPr>
        <w:t>:</w:t>
      </w:r>
    </w:p>
    <w:p w14:paraId="52F69533" w14:textId="30DCDCE1" w:rsidR="00C7676F" w:rsidRPr="007D169E" w:rsidRDefault="00C7676F" w:rsidP="00C7676F">
      <w:pPr>
        <w:ind w:left="720"/>
        <w:rPr>
          <w:rFonts w:ascii="Courier" w:eastAsiaTheme="minorEastAsia" w:hAnsi="Courier" w:cstheme="minorHAnsi"/>
          <w:sz w:val="20"/>
          <w:szCs w:val="22"/>
        </w:rPr>
      </w:pPr>
      <w:r w:rsidRPr="007D169E">
        <w:rPr>
          <w:rFonts w:ascii="Courier" w:eastAsiaTheme="minorEastAsia" w:hAnsi="Courier" w:cstheme="minorHAnsi"/>
          <w:sz w:val="20"/>
          <w:szCs w:val="22"/>
        </w:rPr>
        <w:tab/>
      </w:r>
      <w:r w:rsidRPr="007D169E">
        <w:rPr>
          <w:rFonts w:ascii="Courier" w:eastAsiaTheme="minorEastAsia" w:hAnsi="Courier" w:cstheme="minorHAnsi"/>
          <w:sz w:val="20"/>
          <w:szCs w:val="22"/>
        </w:rPr>
        <w:tab/>
      </w:r>
      <w:r w:rsidRPr="007D169E">
        <w:rPr>
          <w:rFonts w:ascii="Courier" w:eastAsiaTheme="minorEastAsia" w:hAnsi="Courier" w:cstheme="minorHAnsi"/>
          <w:sz w:val="20"/>
          <w:szCs w:val="22"/>
        </w:rPr>
        <w:tab/>
      </w:r>
      <w:r w:rsidRPr="007D169E">
        <w:rPr>
          <w:rFonts w:ascii="Courier" w:eastAsiaTheme="minorEastAsia" w:hAnsi="Courier" w:cstheme="minorHAnsi"/>
          <w:sz w:val="20"/>
          <w:szCs w:val="22"/>
        </w:rPr>
        <w:tab/>
        <w:t xml:space="preserve">Let </w:t>
      </w:r>
      <m:oMath>
        <m:r>
          <w:rPr>
            <w:rFonts w:ascii="Cambria Math" w:eastAsiaTheme="minorEastAsia" w:hAnsi="Cambria Math" w:cstheme="minorHAnsi"/>
            <w:sz w:val="20"/>
            <w:szCs w:val="22"/>
          </w:rPr>
          <m:t>route=route∪</m:t>
        </m:r>
        <m:d>
          <m:dPr>
            <m:ctrlPr>
              <w:rPr>
                <w:rFonts w:ascii="Cambria Math" w:eastAsiaTheme="minorEastAsia" w:hAnsi="Cambria Math" w:cstheme="minorHAnsi"/>
                <w:i/>
                <w:sz w:val="20"/>
                <w:szCs w:val="22"/>
              </w:rPr>
            </m:ctrlPr>
          </m:dPr>
          <m:e>
            <m:r>
              <w:rPr>
                <w:rFonts w:ascii="Cambria Math" w:eastAsiaTheme="minorEastAsia" w:hAnsi="Cambria Math" w:cstheme="minorHAnsi"/>
                <w:sz w:val="20"/>
                <w:szCs w:val="22"/>
              </w:rPr>
              <m:t>current, depot</m:t>
            </m:r>
          </m:e>
        </m:d>
      </m:oMath>
    </w:p>
    <w:p w14:paraId="24127783" w14:textId="3D719419" w:rsidR="008F3512" w:rsidRPr="007D169E" w:rsidRDefault="008F3512" w:rsidP="00C7676F">
      <w:pPr>
        <w:ind w:left="720"/>
        <w:rPr>
          <w:rFonts w:ascii="Courier" w:eastAsiaTheme="minorEastAsia" w:hAnsi="Courier" w:cstheme="minorHAnsi"/>
          <w:sz w:val="20"/>
          <w:szCs w:val="22"/>
        </w:rPr>
      </w:pPr>
      <w:r w:rsidRPr="007D169E">
        <w:rPr>
          <w:rFonts w:ascii="Courier" w:eastAsiaTheme="minorEastAsia" w:hAnsi="Courier" w:cstheme="minorHAnsi"/>
          <w:sz w:val="20"/>
          <w:szCs w:val="22"/>
        </w:rPr>
        <w:tab/>
      </w:r>
      <w:r w:rsidRPr="007D169E">
        <w:rPr>
          <w:rFonts w:ascii="Courier" w:eastAsiaTheme="minorEastAsia" w:hAnsi="Courier" w:cstheme="minorHAnsi"/>
          <w:sz w:val="20"/>
          <w:szCs w:val="22"/>
        </w:rPr>
        <w:tab/>
      </w:r>
      <w:r w:rsidRPr="007D169E">
        <w:rPr>
          <w:rFonts w:ascii="Courier" w:eastAsiaTheme="minorEastAsia" w:hAnsi="Courier" w:cstheme="minorHAnsi"/>
          <w:sz w:val="20"/>
          <w:szCs w:val="22"/>
        </w:rPr>
        <w:tab/>
      </w:r>
      <w:r w:rsidRPr="007D169E">
        <w:rPr>
          <w:rFonts w:ascii="Courier" w:eastAsiaTheme="minorEastAsia" w:hAnsi="Courier" w:cstheme="minorHAnsi"/>
          <w:sz w:val="20"/>
          <w:szCs w:val="22"/>
        </w:rPr>
        <w:tab/>
        <w:t xml:space="preserve">Let </w:t>
      </w:r>
      <m:oMath>
        <m:r>
          <w:rPr>
            <w:rFonts w:ascii="Cambria Math" w:eastAsiaTheme="minorEastAsia" w:hAnsi="Cambria Math" w:cstheme="minorHAnsi"/>
            <w:sz w:val="20"/>
            <w:szCs w:val="22"/>
          </w:rPr>
          <m:t>solution=solution∪route</m:t>
        </m:r>
      </m:oMath>
    </w:p>
    <w:p w14:paraId="58C6AE93" w14:textId="4103F29C" w:rsidR="00C7676F" w:rsidRPr="007D169E" w:rsidRDefault="00C7676F" w:rsidP="00C7676F">
      <w:pPr>
        <w:ind w:left="720"/>
        <w:rPr>
          <w:rFonts w:ascii="Courier" w:eastAsiaTheme="minorEastAsia" w:hAnsi="Courier" w:cstheme="minorHAnsi"/>
          <w:sz w:val="20"/>
          <w:szCs w:val="22"/>
        </w:rPr>
      </w:pPr>
      <w:r w:rsidRPr="007D169E">
        <w:rPr>
          <w:rFonts w:ascii="Courier" w:eastAsiaTheme="minorEastAsia" w:hAnsi="Courier" w:cstheme="minorHAnsi"/>
          <w:sz w:val="20"/>
          <w:szCs w:val="22"/>
        </w:rPr>
        <w:tab/>
      </w:r>
      <w:r w:rsidRPr="007D169E">
        <w:rPr>
          <w:rFonts w:ascii="Courier" w:eastAsiaTheme="minorEastAsia" w:hAnsi="Courier" w:cstheme="minorHAnsi"/>
          <w:sz w:val="20"/>
          <w:szCs w:val="22"/>
        </w:rPr>
        <w:tab/>
      </w:r>
      <w:r w:rsidRPr="007D169E">
        <w:rPr>
          <w:rFonts w:ascii="Courier" w:eastAsiaTheme="minorEastAsia" w:hAnsi="Courier" w:cstheme="minorHAnsi"/>
          <w:sz w:val="20"/>
          <w:szCs w:val="22"/>
        </w:rPr>
        <w:tab/>
      </w:r>
      <w:r w:rsidRPr="007D169E">
        <w:rPr>
          <w:rFonts w:ascii="Courier" w:eastAsiaTheme="minorEastAsia" w:hAnsi="Courier" w:cstheme="minorHAnsi"/>
          <w:sz w:val="20"/>
          <w:szCs w:val="22"/>
        </w:rPr>
        <w:tab/>
        <w:t xml:space="preserve">Return </w:t>
      </w:r>
      <m:oMath>
        <m:r>
          <w:rPr>
            <w:rFonts w:ascii="Cambria Math" w:eastAsiaTheme="minorEastAsia" w:hAnsi="Cambria Math" w:cstheme="minorHAnsi"/>
            <w:sz w:val="20"/>
            <w:szCs w:val="22"/>
          </w:rPr>
          <m:t>solution</m:t>
        </m:r>
      </m:oMath>
    </w:p>
    <w:p w14:paraId="226DC026" w14:textId="3D8193AF" w:rsidR="00F206C7" w:rsidRPr="007D169E" w:rsidRDefault="00C7676F" w:rsidP="00E07966">
      <w:pPr>
        <w:ind w:left="720"/>
        <w:rPr>
          <w:rFonts w:ascii="Courier" w:eastAsiaTheme="minorEastAsia" w:hAnsi="Courier" w:cstheme="minorHAnsi"/>
          <w:sz w:val="20"/>
          <w:szCs w:val="22"/>
        </w:rPr>
      </w:pPr>
      <w:r w:rsidRPr="007D169E">
        <w:rPr>
          <w:rFonts w:ascii="Courier" w:eastAsiaTheme="minorEastAsia" w:hAnsi="Courier" w:cstheme="minorHAnsi"/>
          <w:sz w:val="20"/>
          <w:szCs w:val="22"/>
        </w:rPr>
        <w:tab/>
      </w:r>
      <w:r w:rsidRPr="007D169E">
        <w:rPr>
          <w:rFonts w:ascii="Courier" w:eastAsiaTheme="minorEastAsia" w:hAnsi="Courier" w:cstheme="minorHAnsi"/>
          <w:sz w:val="20"/>
          <w:szCs w:val="22"/>
        </w:rPr>
        <w:tab/>
      </w:r>
      <w:r w:rsidRPr="007D169E">
        <w:rPr>
          <w:rFonts w:ascii="Courier" w:eastAsiaTheme="minorEastAsia" w:hAnsi="Courier" w:cstheme="minorHAnsi"/>
          <w:sz w:val="20"/>
          <w:szCs w:val="22"/>
        </w:rPr>
        <w:tab/>
        <w:t>Endif</w:t>
      </w:r>
    </w:p>
    <w:p w14:paraId="73422F8B" w14:textId="5B3C9D8F" w:rsidR="0048113F" w:rsidRDefault="007240CC" w:rsidP="00CA6D14">
      <w:pPr>
        <w:ind w:left="720"/>
        <w:rPr>
          <w:rFonts w:ascii="Courier" w:eastAsiaTheme="minorEastAsia" w:hAnsi="Courier" w:cstheme="minorHAnsi"/>
          <w:sz w:val="20"/>
          <w:szCs w:val="22"/>
        </w:rPr>
      </w:pPr>
      <w:r w:rsidRPr="007D169E">
        <w:rPr>
          <w:rFonts w:ascii="Courier" w:eastAsiaTheme="minorEastAsia" w:hAnsi="Courier" w:cstheme="minorHAnsi"/>
          <w:sz w:val="20"/>
          <w:szCs w:val="22"/>
        </w:rPr>
        <w:tab/>
      </w:r>
      <w:r w:rsidRPr="007D169E">
        <w:rPr>
          <w:rFonts w:ascii="Courier" w:eastAsiaTheme="minorEastAsia" w:hAnsi="Courier" w:cstheme="minorHAnsi"/>
          <w:sz w:val="20"/>
          <w:szCs w:val="22"/>
        </w:rPr>
        <w:tab/>
      </w:r>
      <w:proofErr w:type="spellStart"/>
      <w:r w:rsidRPr="007D169E">
        <w:rPr>
          <w:rFonts w:ascii="Courier" w:eastAsiaTheme="minorEastAsia" w:hAnsi="Courier" w:cstheme="minorHAnsi"/>
          <w:sz w:val="20"/>
          <w:szCs w:val="22"/>
        </w:rPr>
        <w:t>Endwhile</w:t>
      </w:r>
      <w:proofErr w:type="spellEnd"/>
    </w:p>
    <w:p w14:paraId="3F7566BE" w14:textId="77777777" w:rsidR="007D169E" w:rsidRPr="007D169E" w:rsidRDefault="007D169E" w:rsidP="00CA6D14">
      <w:pPr>
        <w:ind w:left="720"/>
        <w:rPr>
          <w:rFonts w:ascii="Courier" w:eastAsiaTheme="minorEastAsia" w:hAnsi="Courier" w:cstheme="minorHAnsi"/>
          <w:sz w:val="20"/>
          <w:szCs w:val="22"/>
        </w:rPr>
      </w:pPr>
    </w:p>
    <w:p w14:paraId="3D47B628" w14:textId="427A55EA" w:rsidR="006501D6" w:rsidRPr="007D169E" w:rsidRDefault="006501D6" w:rsidP="00C7676F">
      <w:pPr>
        <w:ind w:left="720"/>
        <w:rPr>
          <w:rFonts w:ascii="Courier" w:eastAsiaTheme="minorEastAsia" w:hAnsi="Courier" w:cstheme="minorHAnsi"/>
          <w:sz w:val="20"/>
          <w:szCs w:val="22"/>
        </w:rPr>
      </w:pPr>
      <w:r w:rsidRPr="007D169E">
        <w:rPr>
          <w:rFonts w:ascii="Courier" w:eastAsiaTheme="minorEastAsia" w:hAnsi="Courier" w:cstheme="minorHAnsi"/>
          <w:sz w:val="20"/>
          <w:szCs w:val="22"/>
        </w:rPr>
        <w:tab/>
      </w:r>
      <w:r w:rsidRPr="007D169E">
        <w:rPr>
          <w:rFonts w:ascii="Courier" w:eastAsiaTheme="minorEastAsia" w:hAnsi="Courier" w:cstheme="minorHAnsi"/>
          <w:sz w:val="20"/>
          <w:szCs w:val="22"/>
        </w:rPr>
        <w:tab/>
        <w:t xml:space="preserve">Let </w:t>
      </w:r>
      <m:oMath>
        <m:r>
          <w:rPr>
            <w:rFonts w:ascii="Cambria Math" w:eastAsiaTheme="minorEastAsia" w:hAnsi="Cambria Math" w:cstheme="minorHAnsi"/>
            <w:sz w:val="20"/>
            <w:szCs w:val="22"/>
          </w:rPr>
          <m:t>solution=solution∪route</m:t>
        </m:r>
      </m:oMath>
    </w:p>
    <w:p w14:paraId="3A223FC1" w14:textId="15F3612A" w:rsidR="005A2481" w:rsidRDefault="00B90838" w:rsidP="00BF4286">
      <w:pPr>
        <w:ind w:left="720"/>
        <w:rPr>
          <w:rFonts w:ascii="Courier" w:eastAsiaTheme="minorEastAsia" w:hAnsi="Courier" w:cstheme="minorHAnsi"/>
          <w:sz w:val="20"/>
          <w:szCs w:val="22"/>
        </w:rPr>
      </w:pPr>
      <w:r w:rsidRPr="007D169E">
        <w:rPr>
          <w:rFonts w:ascii="Courier" w:eastAsiaTheme="minorEastAsia" w:hAnsi="Courier" w:cstheme="minorHAnsi"/>
          <w:sz w:val="20"/>
          <w:szCs w:val="22"/>
        </w:rPr>
        <w:tab/>
      </w:r>
      <w:proofErr w:type="spellStart"/>
      <w:r w:rsidR="009B4C6E" w:rsidRPr="007D169E">
        <w:rPr>
          <w:rFonts w:ascii="Courier" w:eastAsiaTheme="minorEastAsia" w:hAnsi="Courier" w:cstheme="minorHAnsi"/>
          <w:sz w:val="20"/>
          <w:szCs w:val="22"/>
        </w:rPr>
        <w:t>Endfor</w:t>
      </w:r>
      <w:proofErr w:type="spellEnd"/>
    </w:p>
    <w:p w14:paraId="34E34F71" w14:textId="77777777" w:rsidR="007D169E" w:rsidRPr="007D169E" w:rsidRDefault="007D169E" w:rsidP="00BF4286">
      <w:pPr>
        <w:ind w:left="720"/>
        <w:rPr>
          <w:rFonts w:ascii="Courier" w:eastAsiaTheme="minorEastAsia" w:hAnsi="Courier" w:cstheme="minorHAnsi"/>
          <w:sz w:val="20"/>
          <w:szCs w:val="22"/>
        </w:rPr>
      </w:pPr>
    </w:p>
    <w:p w14:paraId="668EC5A0" w14:textId="0E407E5E" w:rsidR="007D169E" w:rsidRPr="007D169E" w:rsidRDefault="0088361F" w:rsidP="007D169E">
      <w:pPr>
        <w:ind w:left="720"/>
        <w:rPr>
          <w:rFonts w:eastAsiaTheme="minorEastAsia" w:cstheme="minorHAnsi"/>
          <w:sz w:val="20"/>
          <w:szCs w:val="22"/>
        </w:rPr>
      </w:pPr>
      <w:r w:rsidRPr="007D169E">
        <w:rPr>
          <w:rFonts w:eastAsiaTheme="minorEastAsia" w:cstheme="minorHAnsi"/>
          <w:sz w:val="20"/>
          <w:szCs w:val="22"/>
        </w:rPr>
        <w:tab/>
      </w:r>
      <w:r w:rsidRPr="007D169E">
        <w:rPr>
          <w:rFonts w:ascii="Courier" w:eastAsiaTheme="minorEastAsia" w:hAnsi="Courier" w:cstheme="minorHAnsi"/>
          <w:sz w:val="20"/>
          <w:szCs w:val="22"/>
        </w:rPr>
        <w:t>Return</w:t>
      </w:r>
      <w:r w:rsidR="00CA0CEF" w:rsidRPr="007D169E">
        <w:rPr>
          <w:rFonts w:eastAsiaTheme="minorEastAsia" w:cstheme="minorHAnsi"/>
          <w:sz w:val="20"/>
          <w:szCs w:val="22"/>
        </w:rPr>
        <w:t xml:space="preserve"> </w:t>
      </w:r>
      <m:oMath>
        <m:r>
          <w:rPr>
            <w:rFonts w:ascii="Cambria Math" w:eastAsiaTheme="minorEastAsia" w:hAnsi="Cambria Math" w:cstheme="minorHAnsi"/>
            <w:sz w:val="20"/>
            <w:szCs w:val="22"/>
          </w:rPr>
          <m:t>no solution found</m:t>
        </m:r>
      </m:oMath>
    </w:p>
    <w:p w14:paraId="0BA01671" w14:textId="7DF0C5FF" w:rsidR="00436EDE" w:rsidRDefault="00436EDE" w:rsidP="00436EDE">
      <w:pPr>
        <w:ind w:left="720"/>
        <w:rPr>
          <w:rFonts w:eastAsiaTheme="minorEastAsia" w:cstheme="minorHAnsi"/>
          <w:sz w:val="22"/>
          <w:szCs w:val="22"/>
        </w:rPr>
      </w:pPr>
      <w:r>
        <w:rPr>
          <w:rFonts w:eastAsiaTheme="minorEastAsia" w:cstheme="minorHAnsi"/>
          <w:sz w:val="22"/>
          <w:szCs w:val="22"/>
        </w:rPr>
        <w:lastRenderedPageBreak/>
        <w:t>This</w:t>
      </w:r>
      <w:bookmarkStart w:id="0" w:name="_GoBack"/>
      <w:bookmarkEnd w:id="0"/>
      <w:r>
        <w:rPr>
          <w:rFonts w:eastAsiaTheme="minorEastAsia" w:cstheme="minorHAnsi"/>
          <w:sz w:val="22"/>
          <w:szCs w:val="22"/>
        </w:rPr>
        <w:t xml:space="preserve"> greedy approach iterates through the vehicles. For each one, it adds to the vehicle’s route the lowest-cost customer that doesn’t exceed the vehicle’s capacity. If the vehicle does not have enough capacity for such a customer, the vehicle returns to the depot.</w:t>
      </w:r>
    </w:p>
    <w:p w14:paraId="18E8B5EF" w14:textId="329853B0" w:rsidR="00436EDE" w:rsidRDefault="00436EDE" w:rsidP="00436EDE">
      <w:pPr>
        <w:ind w:left="720"/>
        <w:rPr>
          <w:rFonts w:eastAsiaTheme="minorEastAsia" w:cstheme="minorHAnsi"/>
          <w:sz w:val="22"/>
          <w:szCs w:val="22"/>
        </w:rPr>
      </w:pPr>
    </w:p>
    <w:p w14:paraId="38F1C637" w14:textId="08C35588" w:rsidR="00436EDE" w:rsidRDefault="00436EDE" w:rsidP="00436EDE">
      <w:pPr>
        <w:ind w:left="720"/>
        <w:rPr>
          <w:rFonts w:eastAsiaTheme="minorEastAsia" w:cstheme="minorHAnsi"/>
          <w:sz w:val="22"/>
          <w:szCs w:val="22"/>
        </w:rPr>
      </w:pPr>
      <w:r>
        <w:rPr>
          <w:rFonts w:eastAsiaTheme="minorEastAsia" w:cstheme="minorHAnsi"/>
          <w:sz w:val="22"/>
          <w:szCs w:val="22"/>
        </w:rPr>
        <w:t>If all customers are visited at some point, we can return the routes for all vehicles. Note that this might not be an optimal solution – it’s possible</w:t>
      </w:r>
      <w:r w:rsidR="00706E7E">
        <w:rPr>
          <w:rFonts w:eastAsiaTheme="minorEastAsia" w:cstheme="minorHAnsi"/>
          <w:sz w:val="22"/>
          <w:szCs w:val="22"/>
        </w:rPr>
        <w:t xml:space="preserve"> the optimal solution requires us to use more vehicles than </w:t>
      </w:r>
      <w:r w:rsidR="00B1118C">
        <w:rPr>
          <w:rFonts w:eastAsiaTheme="minorEastAsia" w:cstheme="minorHAnsi"/>
          <w:sz w:val="22"/>
          <w:szCs w:val="22"/>
        </w:rPr>
        <w:t>we used in our solution.</w:t>
      </w:r>
      <w:r w:rsidR="00AA3810">
        <w:rPr>
          <w:rFonts w:eastAsiaTheme="minorEastAsia" w:cstheme="minorHAnsi"/>
          <w:sz w:val="22"/>
          <w:szCs w:val="22"/>
        </w:rPr>
        <w:t xml:space="preserve"> Of course, if we don’t visit every customer (and every vehicle is back at the depot), then no solution is possible</w:t>
      </w:r>
      <w:r w:rsidR="00077E04">
        <w:rPr>
          <w:rFonts w:eastAsiaTheme="minorEastAsia" w:cstheme="minorHAnsi"/>
          <w:sz w:val="22"/>
          <w:szCs w:val="22"/>
        </w:rPr>
        <w:t xml:space="preserve"> under the current constraints.</w:t>
      </w:r>
    </w:p>
    <w:p w14:paraId="5C5FEC37" w14:textId="66F5DF5B" w:rsidR="004647DD" w:rsidRDefault="004647DD" w:rsidP="00436EDE">
      <w:pPr>
        <w:ind w:left="720"/>
        <w:rPr>
          <w:rFonts w:eastAsiaTheme="minorEastAsia" w:cstheme="minorHAnsi"/>
          <w:sz w:val="22"/>
          <w:szCs w:val="22"/>
        </w:rPr>
      </w:pPr>
    </w:p>
    <w:p w14:paraId="01869D0D" w14:textId="025A298D" w:rsidR="004647DD" w:rsidRDefault="004647DD" w:rsidP="00436EDE">
      <w:pPr>
        <w:ind w:left="720"/>
        <w:rPr>
          <w:rFonts w:eastAsiaTheme="minorEastAsia" w:cstheme="minorHAnsi"/>
          <w:sz w:val="22"/>
          <w:szCs w:val="22"/>
        </w:rPr>
      </w:pPr>
      <w:r>
        <w:rPr>
          <w:rFonts w:eastAsiaTheme="minorEastAsia" w:cstheme="minorHAnsi"/>
          <w:sz w:val="22"/>
          <w:szCs w:val="22"/>
        </w:rPr>
        <w:t xml:space="preserve">The Air Force </w:t>
      </w:r>
      <w:r w:rsidR="006859E7">
        <w:rPr>
          <w:rFonts w:eastAsiaTheme="minorEastAsia" w:cstheme="minorHAnsi"/>
          <w:sz w:val="22"/>
          <w:szCs w:val="22"/>
        </w:rPr>
        <w:t xml:space="preserve">certainly </w:t>
      </w:r>
      <w:r>
        <w:rPr>
          <w:rFonts w:eastAsiaTheme="minorEastAsia" w:cstheme="minorHAnsi"/>
          <w:sz w:val="22"/>
          <w:szCs w:val="22"/>
        </w:rPr>
        <w:t>faces problems based on VRP.</w:t>
      </w:r>
      <w:r w:rsidR="00077E04">
        <w:rPr>
          <w:rFonts w:eastAsiaTheme="minorEastAsia" w:cstheme="minorHAnsi"/>
          <w:sz w:val="22"/>
          <w:szCs w:val="22"/>
        </w:rPr>
        <w:t xml:space="preserve"> In base housing, for example, the maintenance department must periodically visit every housing unit to conduct some scheduled maintenance (e.g. furnace upkeep). To minimize time, the maintenance department sends multiple vehicles around the properties, and each vehicle should be efficiently routed so as to minimize fuel costs. Note that this problem is not exclusive to the Air Force.</w:t>
      </w:r>
    </w:p>
    <w:p w14:paraId="57F8BA39" w14:textId="7C0CF8CB" w:rsidR="00077E04" w:rsidRDefault="00077E04" w:rsidP="00436EDE">
      <w:pPr>
        <w:ind w:left="720"/>
        <w:rPr>
          <w:rFonts w:eastAsiaTheme="minorEastAsia" w:cstheme="minorHAnsi"/>
          <w:sz w:val="22"/>
          <w:szCs w:val="22"/>
        </w:rPr>
      </w:pPr>
    </w:p>
    <w:p w14:paraId="18B17DA8" w14:textId="1BCC00B2" w:rsidR="00077E04" w:rsidRDefault="00077E04" w:rsidP="00436EDE">
      <w:pPr>
        <w:ind w:left="720"/>
        <w:rPr>
          <w:rFonts w:eastAsiaTheme="minorEastAsia" w:cstheme="minorHAnsi"/>
          <w:sz w:val="22"/>
          <w:szCs w:val="22"/>
        </w:rPr>
      </w:pPr>
      <w:r>
        <w:rPr>
          <w:rFonts w:eastAsiaTheme="minorEastAsia" w:cstheme="minorHAnsi"/>
          <w:sz w:val="22"/>
          <w:szCs w:val="22"/>
        </w:rPr>
        <w:t>This is but one example of VRP in the Air Force (and in the real world). A multitude of other examples exist.</w:t>
      </w:r>
    </w:p>
    <w:p w14:paraId="1392E73B" w14:textId="77777777" w:rsidR="00436EDE" w:rsidRPr="00EA4E78" w:rsidRDefault="00436EDE">
      <w:pPr>
        <w:rPr>
          <w:rFonts w:eastAsiaTheme="minorEastAsia" w:cstheme="minorHAnsi"/>
          <w:sz w:val="22"/>
          <w:szCs w:val="22"/>
        </w:rPr>
      </w:pPr>
    </w:p>
    <w:p w14:paraId="007F518E" w14:textId="56832A34" w:rsidR="00B760BA" w:rsidRPr="00BB51F6" w:rsidRDefault="00166555" w:rsidP="00166555">
      <w:pPr>
        <w:rPr>
          <w:rFonts w:eastAsiaTheme="minorEastAsia" w:cstheme="minorHAnsi"/>
          <w:sz w:val="22"/>
          <w:szCs w:val="22"/>
        </w:rPr>
      </w:pPr>
      <w:r>
        <w:rPr>
          <w:rFonts w:eastAsiaTheme="minorEastAsia" w:cstheme="minorHAnsi"/>
          <w:b/>
          <w:sz w:val="22"/>
          <w:szCs w:val="22"/>
        </w:rPr>
        <w:t>Problem 2</w:t>
      </w:r>
      <w:r w:rsidR="00D3417C">
        <w:rPr>
          <w:rFonts w:eastAsiaTheme="minorEastAsia" w:cstheme="minorHAnsi"/>
          <w:b/>
          <w:sz w:val="22"/>
          <w:szCs w:val="22"/>
        </w:rPr>
        <w:t xml:space="preserve"> – Talbi 1.1</w:t>
      </w:r>
      <w:r w:rsidR="00E777D3">
        <w:rPr>
          <w:rFonts w:eastAsiaTheme="minorEastAsia" w:cstheme="minorHAnsi"/>
          <w:b/>
          <w:sz w:val="22"/>
          <w:szCs w:val="22"/>
        </w:rPr>
        <w:t>7</w:t>
      </w:r>
    </w:p>
    <w:p w14:paraId="5108BB08" w14:textId="18562335" w:rsidR="00B760BA" w:rsidRPr="00BB51F6" w:rsidRDefault="00B760BA" w:rsidP="00B760BA">
      <w:pPr>
        <w:jc w:val="center"/>
        <w:rPr>
          <w:rFonts w:eastAsiaTheme="minorEastAsia" w:cstheme="minorHAnsi"/>
          <w:sz w:val="22"/>
          <w:szCs w:val="22"/>
        </w:rPr>
      </w:pPr>
      <w:r w:rsidRPr="00BB51F6">
        <w:rPr>
          <w:rFonts w:eastAsiaTheme="minorEastAsia" w:cstheme="minorHAnsi"/>
          <w:sz w:val="22"/>
          <w:szCs w:val="22"/>
        </w:rPr>
        <w:t xml:space="preserve">  </w:t>
      </w:r>
    </w:p>
    <w:p w14:paraId="68E4188E" w14:textId="6AF036B6" w:rsidR="00754665" w:rsidRPr="00E20E6D" w:rsidRDefault="00AC55A1" w:rsidP="00012535">
      <w:pPr>
        <w:rPr>
          <w:rFonts w:eastAsiaTheme="minorEastAsia" w:cstheme="minorHAnsi"/>
          <w:i/>
          <w:sz w:val="22"/>
          <w:szCs w:val="22"/>
        </w:rPr>
      </w:pPr>
      <w:r w:rsidRPr="004F7C6F">
        <w:rPr>
          <w:rFonts w:eastAsiaTheme="minorEastAsia" w:cstheme="minorHAnsi"/>
          <w:sz w:val="22"/>
          <w:szCs w:val="22"/>
        </w:rPr>
        <w:t xml:space="preserve">For </w:t>
      </w:r>
      <w:r>
        <w:rPr>
          <w:rFonts w:eastAsiaTheme="minorEastAsia" w:cstheme="minorHAnsi"/>
          <w:sz w:val="22"/>
          <w:szCs w:val="22"/>
        </w:rPr>
        <w:t xml:space="preserve">the vehicle routing problem, a solution </w:t>
      </w:r>
      <m:oMath>
        <m:r>
          <w:rPr>
            <w:rFonts w:ascii="Cambria Math" w:eastAsiaTheme="minorEastAsia" w:hAnsi="Cambria Math" w:cstheme="minorHAnsi"/>
            <w:sz w:val="22"/>
            <w:szCs w:val="22"/>
          </w:rPr>
          <m:t>s</m:t>
        </m:r>
      </m:oMath>
      <w:r>
        <w:rPr>
          <w:rFonts w:eastAsiaTheme="minorEastAsia" w:cstheme="minorHAnsi"/>
          <w:sz w:val="22"/>
          <w:szCs w:val="22"/>
        </w:rPr>
        <w:t xml:space="preserve"> may be represented by the assignment of customers to the vehicles. A neighborhood may </w:t>
      </w:r>
      <w:r w:rsidR="00F664C0">
        <w:rPr>
          <w:rFonts w:eastAsiaTheme="minorEastAsia" w:cstheme="minorHAnsi"/>
          <w:sz w:val="22"/>
          <w:szCs w:val="22"/>
        </w:rPr>
        <w:t xml:space="preserve">be </w:t>
      </w:r>
      <w:r>
        <w:rPr>
          <w:rFonts w:eastAsiaTheme="minorEastAsia" w:cstheme="minorHAnsi"/>
          <w:sz w:val="22"/>
          <w:szCs w:val="22"/>
        </w:rPr>
        <w:t>defined as the move of one customer from one vehicle to another. Show that computing the incremental objective function (in which we minimize the total distance) is a difficult procedure.</w:t>
      </w:r>
    </w:p>
    <w:p w14:paraId="486C5C73" w14:textId="2A6BF36D" w:rsidR="00D22BF6" w:rsidRDefault="00D22BF6" w:rsidP="00FE282A">
      <w:pPr>
        <w:rPr>
          <w:rFonts w:eastAsiaTheme="minorEastAsia" w:cstheme="minorHAnsi"/>
          <w:sz w:val="22"/>
          <w:szCs w:val="22"/>
        </w:rPr>
      </w:pPr>
    </w:p>
    <w:p w14:paraId="0A666A9A" w14:textId="5AE17F7C" w:rsidR="00FE282A" w:rsidRDefault="008F099A" w:rsidP="00FE282A">
      <w:pPr>
        <w:ind w:left="720"/>
        <w:rPr>
          <w:rFonts w:eastAsiaTheme="minorEastAsia" w:cstheme="minorHAnsi"/>
          <w:sz w:val="22"/>
          <w:szCs w:val="22"/>
        </w:rPr>
      </w:pPr>
      <w:r>
        <w:rPr>
          <w:rFonts w:eastAsiaTheme="minorEastAsia" w:cstheme="minorHAnsi"/>
          <w:sz w:val="22"/>
          <w:szCs w:val="22"/>
        </w:rPr>
        <w:t xml:space="preserve">If we define the objective function as that which seeks to minimize the total cost of all routes, and if we increment this computation by considering each customer in turn (that is, one after the other), then computing the incremental objective function is difficult. Specifically, if we have some </w:t>
      </w:r>
      <w:r w:rsidR="0035362D">
        <w:rPr>
          <w:rFonts w:eastAsiaTheme="minorEastAsia" w:cstheme="minorHAnsi"/>
          <w:sz w:val="22"/>
          <w:szCs w:val="22"/>
        </w:rPr>
        <w:t xml:space="preserve">solution </w:t>
      </w:r>
      <m:oMath>
        <m:r>
          <w:rPr>
            <w:rFonts w:ascii="Cambria Math" w:eastAsiaTheme="minorEastAsia" w:hAnsi="Cambria Math" w:cstheme="minorHAnsi"/>
            <w:sz w:val="22"/>
            <w:szCs w:val="22"/>
          </w:rPr>
          <m:t>S</m:t>
        </m:r>
      </m:oMath>
      <w:r w:rsidR="0035362D">
        <w:rPr>
          <w:rFonts w:eastAsiaTheme="minorEastAsia" w:cstheme="minorHAnsi"/>
          <w:sz w:val="22"/>
          <w:szCs w:val="22"/>
        </w:rPr>
        <w:t xml:space="preserve"> for some subset </w:t>
      </w:r>
      <m:oMath>
        <m:sSup>
          <m:sSupPr>
            <m:ctrlPr>
              <w:rPr>
                <w:rFonts w:ascii="Cambria Math" w:eastAsiaTheme="minorEastAsia" w:hAnsi="Cambria Math" w:cstheme="minorHAnsi"/>
                <w:i/>
                <w:sz w:val="22"/>
                <w:szCs w:val="22"/>
              </w:rPr>
            </m:ctrlPr>
          </m:sSupPr>
          <m:e>
            <m:r>
              <w:rPr>
                <w:rFonts w:ascii="Cambria Math" w:eastAsiaTheme="minorEastAsia" w:hAnsi="Cambria Math" w:cstheme="minorHAnsi"/>
                <w:sz w:val="22"/>
                <w:szCs w:val="22"/>
              </w:rPr>
              <m:t>V</m:t>
            </m:r>
          </m:e>
          <m:sup>
            <m:r>
              <w:rPr>
                <w:rFonts w:ascii="Cambria Math" w:eastAsiaTheme="minorEastAsia" w:hAnsi="Cambria Math" w:cstheme="minorHAnsi"/>
                <w:sz w:val="22"/>
                <w:szCs w:val="22"/>
              </w:rPr>
              <m:t>'</m:t>
            </m:r>
          </m:sup>
        </m:sSup>
      </m:oMath>
      <w:r w:rsidR="0035362D">
        <w:rPr>
          <w:rFonts w:eastAsiaTheme="minorEastAsia" w:cstheme="minorHAnsi"/>
          <w:sz w:val="22"/>
          <w:szCs w:val="22"/>
        </w:rPr>
        <w:t xml:space="preserve"> of the set of customers </w:t>
      </w:r>
      <m:oMath>
        <m:r>
          <w:rPr>
            <w:rFonts w:ascii="Cambria Math" w:eastAsiaTheme="minorEastAsia" w:hAnsi="Cambria Math" w:cstheme="minorHAnsi"/>
            <w:sz w:val="22"/>
            <w:szCs w:val="22"/>
          </w:rPr>
          <m:t>V</m:t>
        </m:r>
      </m:oMath>
      <w:r w:rsidR="0035362D">
        <w:rPr>
          <w:rFonts w:eastAsiaTheme="minorEastAsia" w:cstheme="minorHAnsi"/>
          <w:sz w:val="22"/>
          <w:szCs w:val="22"/>
        </w:rPr>
        <w:t xml:space="preserve">, then it’s possible that, by considering a new customer </w:t>
      </w:r>
      <m:oMath>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v</m:t>
            </m:r>
          </m:e>
          <m:sub>
            <m:r>
              <w:rPr>
                <w:rFonts w:ascii="Cambria Math" w:eastAsiaTheme="minorEastAsia" w:hAnsi="Cambria Math" w:cstheme="minorHAnsi"/>
                <w:sz w:val="22"/>
                <w:szCs w:val="22"/>
              </w:rPr>
              <m:t>i</m:t>
            </m:r>
          </m:sub>
        </m:sSub>
        <m:r>
          <w:rPr>
            <w:rFonts w:ascii="Cambria Math" w:eastAsiaTheme="minorEastAsia" w:hAnsi="Cambria Math" w:cstheme="minorHAnsi"/>
            <w:sz w:val="22"/>
            <w:szCs w:val="22"/>
          </w:rPr>
          <m:t>∉</m:t>
        </m:r>
        <m:sSup>
          <m:sSupPr>
            <m:ctrlPr>
              <w:rPr>
                <w:rFonts w:ascii="Cambria Math" w:eastAsiaTheme="minorEastAsia" w:hAnsi="Cambria Math" w:cstheme="minorHAnsi"/>
                <w:i/>
                <w:sz w:val="22"/>
                <w:szCs w:val="22"/>
              </w:rPr>
            </m:ctrlPr>
          </m:sSupPr>
          <m:e>
            <m:r>
              <w:rPr>
                <w:rFonts w:ascii="Cambria Math" w:eastAsiaTheme="minorEastAsia" w:hAnsi="Cambria Math" w:cstheme="minorHAnsi"/>
                <w:sz w:val="22"/>
                <w:szCs w:val="22"/>
              </w:rPr>
              <m:t>V</m:t>
            </m:r>
          </m:e>
          <m:sup>
            <m:r>
              <w:rPr>
                <w:rFonts w:ascii="Cambria Math" w:eastAsiaTheme="minorEastAsia" w:hAnsi="Cambria Math" w:cstheme="minorHAnsi"/>
                <w:sz w:val="22"/>
                <w:szCs w:val="22"/>
              </w:rPr>
              <m:t>'</m:t>
            </m:r>
          </m:sup>
        </m:sSup>
      </m:oMath>
      <w:r w:rsidR="0035362D">
        <w:rPr>
          <w:rFonts w:eastAsiaTheme="minorEastAsia" w:cstheme="minorHAnsi"/>
          <w:sz w:val="22"/>
          <w:szCs w:val="22"/>
        </w:rPr>
        <w:t xml:space="preserve">, our new solution </w:t>
      </w:r>
      <m:oMath>
        <m:sSup>
          <m:sSupPr>
            <m:ctrlPr>
              <w:rPr>
                <w:rFonts w:ascii="Cambria Math" w:eastAsiaTheme="minorEastAsia" w:hAnsi="Cambria Math" w:cstheme="minorHAnsi"/>
                <w:i/>
                <w:sz w:val="22"/>
                <w:szCs w:val="22"/>
              </w:rPr>
            </m:ctrlPr>
          </m:sSupPr>
          <m:e>
            <m:r>
              <w:rPr>
                <w:rFonts w:ascii="Cambria Math" w:eastAsiaTheme="minorEastAsia" w:hAnsi="Cambria Math" w:cstheme="minorHAnsi"/>
                <w:sz w:val="22"/>
                <w:szCs w:val="22"/>
              </w:rPr>
              <m:t>S</m:t>
            </m:r>
          </m:e>
          <m:sup>
            <m:r>
              <w:rPr>
                <w:rFonts w:ascii="Cambria Math" w:eastAsiaTheme="minorEastAsia" w:hAnsi="Cambria Math" w:cstheme="minorHAnsi"/>
                <w:sz w:val="22"/>
                <w:szCs w:val="22"/>
              </w:rPr>
              <m:t>'</m:t>
            </m:r>
          </m:sup>
        </m:sSup>
      </m:oMath>
      <w:r w:rsidR="0035362D">
        <w:rPr>
          <w:rFonts w:eastAsiaTheme="minorEastAsia" w:cstheme="minorHAnsi"/>
          <w:sz w:val="22"/>
          <w:szCs w:val="22"/>
        </w:rPr>
        <w:t xml:space="preserve"> is completely different from </w:t>
      </w:r>
      <m:oMath>
        <m:r>
          <w:rPr>
            <w:rFonts w:ascii="Cambria Math" w:eastAsiaTheme="minorEastAsia" w:hAnsi="Cambria Math" w:cstheme="minorHAnsi"/>
            <w:sz w:val="22"/>
            <w:szCs w:val="22"/>
          </w:rPr>
          <m:t>S</m:t>
        </m:r>
      </m:oMath>
      <w:r w:rsidR="0035362D">
        <w:rPr>
          <w:rFonts w:eastAsiaTheme="minorEastAsia" w:cstheme="minorHAnsi"/>
          <w:sz w:val="22"/>
          <w:szCs w:val="22"/>
        </w:rPr>
        <w:t>. In other words, small changes in the set of customers can easily lead to large changes in the solution.</w:t>
      </w:r>
    </w:p>
    <w:p w14:paraId="17E4AF8F" w14:textId="3B2FCFED" w:rsidR="00557918" w:rsidRDefault="00557918" w:rsidP="00FE282A">
      <w:pPr>
        <w:ind w:left="720"/>
        <w:rPr>
          <w:rFonts w:eastAsiaTheme="minorEastAsia" w:cstheme="minorHAnsi"/>
          <w:sz w:val="22"/>
          <w:szCs w:val="22"/>
        </w:rPr>
      </w:pPr>
    </w:p>
    <w:p w14:paraId="34487BCF" w14:textId="52A173F6" w:rsidR="00557918" w:rsidRDefault="00557918" w:rsidP="00FE282A">
      <w:pPr>
        <w:ind w:left="720"/>
        <w:rPr>
          <w:rFonts w:eastAsiaTheme="minorEastAsia" w:cstheme="minorHAnsi"/>
          <w:sz w:val="22"/>
          <w:szCs w:val="22"/>
        </w:rPr>
      </w:pPr>
      <w:r>
        <w:rPr>
          <w:rFonts w:eastAsiaTheme="minorEastAsia" w:cstheme="minorHAnsi"/>
          <w:sz w:val="22"/>
          <w:szCs w:val="22"/>
        </w:rPr>
        <w:t xml:space="preserve">We can relate this to the traveling salesman problem (TSP). We know that TSP </w:t>
      </w:r>
      <w:r w:rsidR="003A262E">
        <w:rPr>
          <w:rFonts w:eastAsiaTheme="minorEastAsia" w:cstheme="minorHAnsi"/>
          <w:sz w:val="22"/>
          <w:szCs w:val="22"/>
        </w:rPr>
        <w:t xml:space="preserve">is NP-hard and that it concerns the shortest possible route about a set of cities [1]. In incrementally considering each </w:t>
      </w:r>
      <m:oMath>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v</m:t>
            </m:r>
          </m:e>
          <m:sub>
            <m:r>
              <w:rPr>
                <w:rFonts w:ascii="Cambria Math" w:eastAsiaTheme="minorEastAsia" w:hAnsi="Cambria Math" w:cstheme="minorHAnsi"/>
                <w:sz w:val="22"/>
                <w:szCs w:val="22"/>
              </w:rPr>
              <m:t>i</m:t>
            </m:r>
          </m:sub>
        </m:sSub>
      </m:oMath>
      <w:r w:rsidR="003A262E">
        <w:rPr>
          <w:rFonts w:eastAsiaTheme="minorEastAsia" w:cstheme="minorHAnsi"/>
          <w:sz w:val="22"/>
          <w:szCs w:val="22"/>
        </w:rPr>
        <w:t xml:space="preserve">, we are essentially computing a solution to </w:t>
      </w:r>
      <w:r w:rsidR="00C17DD3">
        <w:rPr>
          <w:rFonts w:eastAsiaTheme="minorEastAsia" w:cstheme="minorHAnsi"/>
          <w:sz w:val="22"/>
          <w:szCs w:val="22"/>
        </w:rPr>
        <w:t xml:space="preserve">some </w:t>
      </w:r>
      <w:r w:rsidR="003A262E">
        <w:rPr>
          <w:rFonts w:eastAsiaTheme="minorEastAsia" w:cstheme="minorHAnsi"/>
          <w:sz w:val="22"/>
          <w:szCs w:val="22"/>
        </w:rPr>
        <w:t xml:space="preserve">small TSP instance. In other words, </w:t>
      </w:r>
      <w:r w:rsidR="00C17DD3">
        <w:rPr>
          <w:rFonts w:eastAsiaTheme="minorEastAsia" w:cstheme="minorHAnsi"/>
          <w:sz w:val="22"/>
          <w:szCs w:val="22"/>
        </w:rPr>
        <w:t xml:space="preserve">we can view the customers on route </w:t>
      </w:r>
      <m:oMath>
        <m:r>
          <w:rPr>
            <w:rFonts w:ascii="Cambria Math" w:eastAsiaTheme="minorEastAsia" w:hAnsi="Cambria Math" w:cstheme="minorHAnsi"/>
            <w:sz w:val="22"/>
            <w:szCs w:val="22"/>
          </w:rPr>
          <m:t>R</m:t>
        </m:r>
      </m:oMath>
      <w:r w:rsidR="00C17DD3">
        <w:rPr>
          <w:rFonts w:eastAsiaTheme="minorEastAsia" w:cstheme="minorHAnsi"/>
          <w:sz w:val="22"/>
          <w:szCs w:val="22"/>
        </w:rPr>
        <w:t xml:space="preserve"> as cities, and by adding a new customer </w:t>
      </w:r>
      <m:oMath>
        <m:r>
          <w:rPr>
            <w:rFonts w:ascii="Cambria Math" w:eastAsiaTheme="minorEastAsia" w:hAnsi="Cambria Math" w:cstheme="minorHAnsi"/>
            <w:sz w:val="22"/>
            <w:szCs w:val="22"/>
          </w:rPr>
          <m:t>c</m:t>
        </m:r>
      </m:oMath>
      <w:r w:rsidR="00C17DD3">
        <w:rPr>
          <w:rFonts w:eastAsiaTheme="minorEastAsia" w:cstheme="minorHAnsi"/>
          <w:sz w:val="22"/>
          <w:szCs w:val="22"/>
        </w:rPr>
        <w:t xml:space="preserve">, we’re essentially adding a new city to our route; thus, we must compute the shortest (cheapest) route through </w:t>
      </w:r>
      <m:oMath>
        <m:r>
          <w:rPr>
            <w:rFonts w:ascii="Cambria Math" w:eastAsiaTheme="minorEastAsia" w:hAnsi="Cambria Math" w:cstheme="minorHAnsi"/>
            <w:sz w:val="22"/>
            <w:szCs w:val="22"/>
          </w:rPr>
          <m:t>R∪</m:t>
        </m:r>
        <m:d>
          <m:dPr>
            <m:begChr m:val="{"/>
            <m:endChr m:val="}"/>
            <m:ctrlPr>
              <w:rPr>
                <w:rFonts w:ascii="Cambria Math" w:eastAsiaTheme="minorEastAsia" w:hAnsi="Cambria Math" w:cstheme="minorHAnsi"/>
                <w:i/>
                <w:sz w:val="22"/>
                <w:szCs w:val="22"/>
              </w:rPr>
            </m:ctrlPr>
          </m:dPr>
          <m:e>
            <m:r>
              <w:rPr>
                <w:rFonts w:ascii="Cambria Math" w:eastAsiaTheme="minorEastAsia" w:hAnsi="Cambria Math" w:cstheme="minorHAnsi"/>
                <w:sz w:val="22"/>
                <w:szCs w:val="22"/>
              </w:rPr>
              <m:t>c</m:t>
            </m:r>
          </m:e>
        </m:d>
      </m:oMath>
      <w:r w:rsidR="00C17DD3">
        <w:rPr>
          <w:rFonts w:eastAsiaTheme="minorEastAsia" w:cstheme="minorHAnsi"/>
          <w:sz w:val="22"/>
          <w:szCs w:val="22"/>
        </w:rPr>
        <w:t xml:space="preserve">. Each of these updates, then, is effectively NP-hard, and this ensures that finding the optimal solution to a VRP instance is very difficult. For this reason, approximation methods are often ideal [2]. </w:t>
      </w:r>
    </w:p>
    <w:p w14:paraId="5A30553C" w14:textId="0B42C7ED" w:rsidR="003A262E" w:rsidRDefault="003A262E" w:rsidP="003A262E">
      <w:pPr>
        <w:rPr>
          <w:rFonts w:eastAsiaTheme="minorEastAsia" w:cstheme="minorHAnsi"/>
          <w:sz w:val="22"/>
          <w:szCs w:val="22"/>
        </w:rPr>
      </w:pPr>
    </w:p>
    <w:p w14:paraId="1BFC7C82" w14:textId="25585C9D" w:rsidR="003A262E" w:rsidRDefault="003A262E" w:rsidP="003A262E">
      <w:pPr>
        <w:rPr>
          <w:rFonts w:eastAsiaTheme="minorEastAsia" w:cstheme="minorHAnsi"/>
          <w:sz w:val="22"/>
          <w:szCs w:val="22"/>
        </w:rPr>
      </w:pPr>
      <w:r>
        <w:rPr>
          <w:rFonts w:eastAsiaTheme="minorEastAsia" w:cstheme="minorHAnsi"/>
          <w:b/>
          <w:sz w:val="22"/>
          <w:szCs w:val="22"/>
        </w:rPr>
        <w:t>References</w:t>
      </w:r>
    </w:p>
    <w:p w14:paraId="49E5B7D2" w14:textId="4BBCB05F" w:rsidR="003A262E" w:rsidRDefault="006E4189" w:rsidP="003A262E">
      <w:pPr>
        <w:pStyle w:val="ListParagraph"/>
        <w:numPr>
          <w:ilvl w:val="0"/>
          <w:numId w:val="27"/>
        </w:numPr>
        <w:rPr>
          <w:rFonts w:eastAsiaTheme="minorEastAsia" w:cstheme="minorHAnsi"/>
          <w:sz w:val="22"/>
          <w:szCs w:val="22"/>
        </w:rPr>
      </w:pPr>
      <w:hyperlink r:id="rId9" w:history="1">
        <w:r w:rsidR="003A262E" w:rsidRPr="00D42737">
          <w:rPr>
            <w:rStyle w:val="Hyperlink"/>
            <w:rFonts w:eastAsiaTheme="minorEastAsia" w:cstheme="minorHAnsi"/>
            <w:sz w:val="22"/>
            <w:szCs w:val="22"/>
          </w:rPr>
          <w:t>https://en.wikipedia.org/wiki/Travelling_salesman_problem</w:t>
        </w:r>
      </w:hyperlink>
    </w:p>
    <w:p w14:paraId="0E71775C" w14:textId="7289D2DE" w:rsidR="00C17DD3" w:rsidRPr="00C17DD3" w:rsidRDefault="006E4189" w:rsidP="00C17DD3">
      <w:pPr>
        <w:pStyle w:val="ListParagraph"/>
        <w:numPr>
          <w:ilvl w:val="0"/>
          <w:numId w:val="27"/>
        </w:numPr>
        <w:rPr>
          <w:rFonts w:eastAsiaTheme="minorEastAsia" w:cstheme="minorHAnsi"/>
          <w:sz w:val="22"/>
          <w:szCs w:val="22"/>
        </w:rPr>
      </w:pPr>
      <w:hyperlink r:id="rId10" w:history="1">
        <w:r w:rsidR="00C17DD3" w:rsidRPr="00D42737">
          <w:rPr>
            <w:rStyle w:val="Hyperlink"/>
            <w:rFonts w:eastAsiaTheme="minorEastAsia" w:cstheme="minorHAnsi"/>
            <w:sz w:val="22"/>
            <w:szCs w:val="22"/>
          </w:rPr>
          <w:t>https://en.wikipedia.org/wiki/Vehicle_routing_problem</w:t>
        </w:r>
      </w:hyperlink>
    </w:p>
    <w:p w14:paraId="43B55321" w14:textId="3C2F38A2" w:rsidR="00F011E1" w:rsidRDefault="00CF7E8F" w:rsidP="00CF7E8F">
      <w:pPr>
        <w:ind w:left="720" w:hanging="720"/>
        <w:rPr>
          <w:rFonts w:eastAsiaTheme="minorEastAsia" w:cstheme="minorHAnsi"/>
          <w:sz w:val="22"/>
          <w:szCs w:val="22"/>
        </w:rPr>
      </w:pPr>
      <w:r>
        <w:rPr>
          <w:rFonts w:eastAsiaTheme="minorEastAsia" w:cstheme="minorHAnsi"/>
          <w:sz w:val="22"/>
          <w:szCs w:val="22"/>
        </w:rPr>
        <w:tab/>
      </w:r>
    </w:p>
    <w:p w14:paraId="103899EF" w14:textId="77777777" w:rsidR="000038A0" w:rsidRDefault="000038A0">
      <w:pPr>
        <w:rPr>
          <w:rFonts w:eastAsiaTheme="minorEastAsia" w:cstheme="minorHAnsi"/>
          <w:b/>
          <w:sz w:val="22"/>
          <w:szCs w:val="22"/>
        </w:rPr>
      </w:pPr>
      <w:r>
        <w:rPr>
          <w:rFonts w:eastAsiaTheme="minorEastAsia" w:cstheme="minorHAnsi"/>
          <w:b/>
          <w:sz w:val="22"/>
          <w:szCs w:val="22"/>
        </w:rPr>
        <w:br w:type="page"/>
      </w:r>
    </w:p>
    <w:p w14:paraId="286EDF60" w14:textId="23E48114" w:rsidR="00F011E1" w:rsidRDefault="00F011E1" w:rsidP="00F011E1">
      <w:pPr>
        <w:rPr>
          <w:rFonts w:eastAsiaTheme="minorEastAsia" w:cstheme="minorHAnsi"/>
          <w:sz w:val="22"/>
          <w:szCs w:val="22"/>
        </w:rPr>
      </w:pPr>
      <w:r>
        <w:rPr>
          <w:rFonts w:eastAsiaTheme="minorEastAsia" w:cstheme="minorHAnsi"/>
          <w:b/>
          <w:sz w:val="22"/>
          <w:szCs w:val="22"/>
        </w:rPr>
        <w:lastRenderedPageBreak/>
        <w:t>Problem 3</w:t>
      </w:r>
    </w:p>
    <w:p w14:paraId="5584267F" w14:textId="49C5BBF7" w:rsidR="00F011E1" w:rsidRDefault="00F011E1" w:rsidP="00F011E1">
      <w:pPr>
        <w:rPr>
          <w:rFonts w:eastAsiaTheme="minorEastAsia" w:cstheme="minorHAnsi"/>
          <w:sz w:val="22"/>
          <w:szCs w:val="22"/>
        </w:rPr>
      </w:pPr>
    </w:p>
    <w:p w14:paraId="41C8C6CD" w14:textId="71FC609A" w:rsidR="00F011E1" w:rsidRDefault="00F011E1" w:rsidP="00F011E1">
      <w:pPr>
        <w:rPr>
          <w:rFonts w:eastAsiaTheme="minorEastAsia" w:cstheme="minorHAnsi"/>
          <w:sz w:val="22"/>
          <w:szCs w:val="22"/>
        </w:rPr>
      </w:pPr>
      <w:r w:rsidRPr="003968F2">
        <w:rPr>
          <w:rFonts w:eastAsiaTheme="minorEastAsia" w:cstheme="minorHAnsi"/>
          <w:sz w:val="22"/>
          <w:szCs w:val="22"/>
        </w:rPr>
        <w:t xml:space="preserve">Embed </w:t>
      </w:r>
      <w:r>
        <w:rPr>
          <w:rFonts w:eastAsiaTheme="minorEastAsia" w:cstheme="minorHAnsi"/>
          <w:sz w:val="22"/>
          <w:szCs w:val="22"/>
        </w:rPr>
        <w:t xml:space="preserve">the standard search elements </w:t>
      </w:r>
      <w:r w:rsidR="00FF1210">
        <w:rPr>
          <w:rFonts w:eastAsiaTheme="minorEastAsia" w:cstheme="minorHAnsi"/>
          <w:sz w:val="22"/>
          <w:szCs w:val="22"/>
        </w:rPr>
        <w:t xml:space="preserve">(as comments) </w:t>
      </w:r>
      <w:r>
        <w:rPr>
          <w:rFonts w:eastAsiaTheme="minorEastAsia" w:cstheme="minorHAnsi"/>
          <w:sz w:val="22"/>
          <w:szCs w:val="22"/>
        </w:rPr>
        <w:t>into Pearl’s A* algorithm.</w:t>
      </w:r>
    </w:p>
    <w:p w14:paraId="497B3474" w14:textId="6BF74C9D" w:rsidR="00635400" w:rsidRDefault="00635400" w:rsidP="00635400">
      <w:pPr>
        <w:rPr>
          <w:rFonts w:eastAsiaTheme="minorEastAsia" w:cstheme="minorHAnsi"/>
          <w:sz w:val="22"/>
          <w:szCs w:val="22"/>
        </w:rPr>
      </w:pPr>
    </w:p>
    <w:p w14:paraId="09431860" w14:textId="5916CA07" w:rsidR="00635400" w:rsidRPr="00635400" w:rsidRDefault="00AC3A69" w:rsidP="00635400">
      <w:pPr>
        <w:ind w:left="720"/>
        <w:rPr>
          <w:rFonts w:eastAsiaTheme="minorEastAsia" w:cstheme="minorHAnsi"/>
          <w:sz w:val="22"/>
          <w:szCs w:val="22"/>
        </w:rPr>
      </w:pPr>
      <w:r>
        <w:rPr>
          <w:rFonts w:eastAsiaTheme="minorEastAsia" w:cstheme="minorHAnsi"/>
          <w:sz w:val="22"/>
          <w:szCs w:val="22"/>
        </w:rPr>
        <w:t>H</w:t>
      </w:r>
      <w:r w:rsidR="00635400">
        <w:rPr>
          <w:rFonts w:eastAsiaTheme="minorEastAsia" w:cstheme="minorHAnsi"/>
          <w:sz w:val="22"/>
          <w:szCs w:val="22"/>
        </w:rPr>
        <w:t xml:space="preserve">ere is Pearl’s A* algorithm </w:t>
      </w:r>
      <w:r w:rsidR="000B19A0">
        <w:rPr>
          <w:rFonts w:eastAsiaTheme="minorEastAsia" w:cstheme="minorHAnsi"/>
          <w:sz w:val="22"/>
          <w:szCs w:val="22"/>
        </w:rPr>
        <w:t>with</w:t>
      </w:r>
      <w:r w:rsidR="00635400">
        <w:rPr>
          <w:rFonts w:eastAsiaTheme="minorEastAsia" w:cstheme="minorHAnsi"/>
          <w:sz w:val="22"/>
          <w:szCs w:val="22"/>
        </w:rPr>
        <w:t xml:space="preserve"> the standard search elements</w:t>
      </w:r>
      <w:r w:rsidR="00346B7B">
        <w:rPr>
          <w:rFonts w:eastAsiaTheme="minorEastAsia" w:cstheme="minorHAnsi"/>
          <w:sz w:val="22"/>
          <w:szCs w:val="22"/>
        </w:rPr>
        <w:t xml:space="preserve"> </w:t>
      </w:r>
      <w:r w:rsidR="000B19A0">
        <w:rPr>
          <w:rFonts w:eastAsiaTheme="minorEastAsia" w:cstheme="minorHAnsi"/>
          <w:sz w:val="22"/>
          <w:szCs w:val="22"/>
        </w:rPr>
        <w:t>labeled</w:t>
      </w:r>
      <w:r w:rsidR="00635400">
        <w:rPr>
          <w:rFonts w:eastAsiaTheme="minorEastAsia" w:cstheme="minorHAnsi"/>
          <w:sz w:val="22"/>
          <w:szCs w:val="22"/>
        </w:rPr>
        <w:t>.</w:t>
      </w:r>
    </w:p>
    <w:p w14:paraId="38A1B0D6" w14:textId="54A3EBA0" w:rsidR="005F58A9" w:rsidRDefault="005F58A9" w:rsidP="00B002D2">
      <w:pPr>
        <w:ind w:left="720"/>
        <w:rPr>
          <w:rFonts w:eastAsiaTheme="minorEastAsia" w:cstheme="minorHAnsi"/>
          <w:sz w:val="22"/>
          <w:szCs w:val="22"/>
        </w:rPr>
      </w:pPr>
    </w:p>
    <w:p w14:paraId="3E2AF2FD" w14:textId="288D08EE" w:rsidR="005F58A9" w:rsidRPr="00505493" w:rsidRDefault="005F58A9" w:rsidP="005F58A9">
      <w:pPr>
        <w:ind w:left="720"/>
        <w:rPr>
          <w:rFonts w:eastAsiaTheme="minorEastAsia" w:cstheme="minorHAnsi"/>
          <w:b/>
          <w:i/>
          <w:sz w:val="22"/>
          <w:szCs w:val="22"/>
        </w:rPr>
      </w:pPr>
      <w:r w:rsidRPr="00505493">
        <w:rPr>
          <w:rFonts w:eastAsiaTheme="minorEastAsia" w:cstheme="minorHAnsi"/>
          <w:b/>
          <w:i/>
          <w:sz w:val="22"/>
          <w:szCs w:val="22"/>
        </w:rPr>
        <w:t>The A* Algorithm</w:t>
      </w:r>
    </w:p>
    <w:p w14:paraId="459C60C3" w14:textId="77777777" w:rsidR="00CE1EBE" w:rsidRPr="00CE1EBE" w:rsidRDefault="00CE1EBE" w:rsidP="005F58A9">
      <w:pPr>
        <w:ind w:left="720"/>
        <w:rPr>
          <w:rFonts w:eastAsiaTheme="minorEastAsia" w:cstheme="minorHAnsi"/>
          <w:sz w:val="22"/>
          <w:szCs w:val="22"/>
        </w:rPr>
      </w:pPr>
    </w:p>
    <w:p w14:paraId="10B8A150" w14:textId="331BED14" w:rsidR="005F58A9" w:rsidRDefault="005F58A9" w:rsidP="005F58A9">
      <w:pPr>
        <w:pStyle w:val="ListParagraph"/>
        <w:numPr>
          <w:ilvl w:val="0"/>
          <w:numId w:val="26"/>
        </w:numPr>
        <w:rPr>
          <w:rFonts w:eastAsiaTheme="minorEastAsia" w:cstheme="minorHAnsi"/>
          <w:sz w:val="22"/>
          <w:szCs w:val="22"/>
        </w:rPr>
      </w:pPr>
      <w:r>
        <w:rPr>
          <w:rFonts w:eastAsiaTheme="minorEastAsia" w:cstheme="minorHAnsi"/>
          <w:sz w:val="22"/>
          <w:szCs w:val="22"/>
        </w:rPr>
        <w:t xml:space="preserve">Put the start node </w:t>
      </w:r>
      <m:oMath>
        <m:r>
          <w:rPr>
            <w:rFonts w:ascii="Cambria Math" w:eastAsiaTheme="minorEastAsia" w:hAnsi="Cambria Math" w:cstheme="minorHAnsi"/>
            <w:sz w:val="22"/>
            <w:szCs w:val="22"/>
          </w:rPr>
          <m:t>s</m:t>
        </m:r>
      </m:oMath>
      <w:r>
        <w:rPr>
          <w:rFonts w:eastAsiaTheme="minorEastAsia" w:cstheme="minorHAnsi"/>
          <w:sz w:val="22"/>
          <w:szCs w:val="22"/>
        </w:rPr>
        <w:t xml:space="preserve"> on OPEN.</w:t>
      </w:r>
    </w:p>
    <w:p w14:paraId="5162D615" w14:textId="7BAC1C4A" w:rsidR="0089533B" w:rsidRDefault="0089533B" w:rsidP="0089533B">
      <w:pPr>
        <w:pStyle w:val="ListParagraph"/>
        <w:ind w:left="1080"/>
        <w:rPr>
          <w:rFonts w:eastAsiaTheme="minorEastAsia" w:cstheme="minorHAnsi"/>
          <w:sz w:val="22"/>
          <w:szCs w:val="22"/>
        </w:rPr>
      </w:pPr>
    </w:p>
    <w:p w14:paraId="14C62C9C" w14:textId="3D34295B" w:rsidR="00943C71" w:rsidRPr="00943C71" w:rsidRDefault="00E150FE" w:rsidP="0089533B">
      <w:pPr>
        <w:pStyle w:val="ListParagraph"/>
        <w:ind w:left="1080"/>
        <w:rPr>
          <w:rFonts w:eastAsiaTheme="minorEastAsia" w:cstheme="minorHAnsi"/>
          <w:sz w:val="22"/>
          <w:szCs w:val="22"/>
        </w:rPr>
      </w:pPr>
      <w:r>
        <w:rPr>
          <w:rFonts w:eastAsiaTheme="minorEastAsia" w:cstheme="minorHAnsi"/>
          <w:sz w:val="22"/>
          <w:szCs w:val="22"/>
        </w:rPr>
        <w:t>(</w:t>
      </w:r>
      <w:r w:rsidR="00943C71">
        <w:rPr>
          <w:rFonts w:eastAsiaTheme="minorEastAsia" w:cstheme="minorHAnsi"/>
          <w:sz w:val="22"/>
          <w:szCs w:val="22"/>
        </w:rPr>
        <w:t xml:space="preserve">One could argue that this is </w:t>
      </w:r>
      <w:r w:rsidR="00943C71">
        <w:rPr>
          <w:rFonts w:eastAsiaTheme="minorEastAsia" w:cstheme="minorHAnsi"/>
          <w:b/>
          <w:sz w:val="22"/>
          <w:szCs w:val="22"/>
        </w:rPr>
        <w:t>solution</w:t>
      </w:r>
      <w:r w:rsidR="00943C71">
        <w:rPr>
          <w:rFonts w:eastAsiaTheme="minorEastAsia" w:cstheme="minorHAnsi"/>
          <w:sz w:val="22"/>
          <w:szCs w:val="22"/>
        </w:rPr>
        <w:t xml:space="preserve"> or </w:t>
      </w:r>
      <w:r w:rsidR="00943C71">
        <w:rPr>
          <w:rFonts w:eastAsiaTheme="minorEastAsia" w:cstheme="minorHAnsi"/>
          <w:b/>
          <w:sz w:val="22"/>
          <w:szCs w:val="22"/>
        </w:rPr>
        <w:t>feasibility</w:t>
      </w:r>
      <w:r w:rsidR="00943C71">
        <w:rPr>
          <w:rFonts w:eastAsiaTheme="minorEastAsia" w:cstheme="minorHAnsi"/>
          <w:sz w:val="22"/>
          <w:szCs w:val="22"/>
        </w:rPr>
        <w:t>. However, because this step does not consider a single state, we tend to disagree.</w:t>
      </w:r>
      <w:r>
        <w:rPr>
          <w:rFonts w:eastAsiaTheme="minorEastAsia" w:cstheme="minorHAnsi"/>
          <w:sz w:val="22"/>
          <w:szCs w:val="22"/>
        </w:rPr>
        <w:t>)</w:t>
      </w:r>
    </w:p>
    <w:p w14:paraId="161145E5" w14:textId="3C851242" w:rsidR="005F58A9" w:rsidRDefault="005F58A9" w:rsidP="005F58A9">
      <w:pPr>
        <w:pStyle w:val="ListParagraph"/>
        <w:numPr>
          <w:ilvl w:val="0"/>
          <w:numId w:val="26"/>
        </w:numPr>
        <w:rPr>
          <w:rFonts w:eastAsiaTheme="minorEastAsia" w:cstheme="minorHAnsi"/>
          <w:sz w:val="22"/>
          <w:szCs w:val="22"/>
        </w:rPr>
      </w:pPr>
      <w:r>
        <w:rPr>
          <w:rFonts w:eastAsiaTheme="minorEastAsia" w:cstheme="minorHAnsi"/>
          <w:sz w:val="22"/>
          <w:szCs w:val="22"/>
        </w:rPr>
        <w:t>If OPEN is empty, exit with failure.</w:t>
      </w:r>
    </w:p>
    <w:p w14:paraId="581A3FF2" w14:textId="77777777" w:rsidR="00CA2474" w:rsidRDefault="00CA2474" w:rsidP="00CA2474">
      <w:pPr>
        <w:pStyle w:val="ListParagraph"/>
        <w:ind w:left="1080"/>
        <w:rPr>
          <w:rFonts w:eastAsiaTheme="minorEastAsia" w:cstheme="minorHAnsi"/>
          <w:sz w:val="22"/>
          <w:szCs w:val="22"/>
        </w:rPr>
      </w:pPr>
    </w:p>
    <w:p w14:paraId="688CCFAE" w14:textId="42BC1A0E" w:rsidR="002A3F25" w:rsidRDefault="002A3F25" w:rsidP="002A3F25">
      <w:pPr>
        <w:pStyle w:val="ListParagraph"/>
        <w:ind w:left="1080"/>
        <w:rPr>
          <w:rFonts w:eastAsiaTheme="minorEastAsia" w:cstheme="minorHAnsi"/>
          <w:sz w:val="22"/>
          <w:szCs w:val="22"/>
        </w:rPr>
      </w:pPr>
      <w:r w:rsidRPr="006A2370">
        <w:rPr>
          <w:rFonts w:eastAsiaTheme="minorEastAsia" w:cstheme="minorHAnsi"/>
          <w:b/>
          <w:sz w:val="22"/>
          <w:szCs w:val="22"/>
        </w:rPr>
        <w:t>Set of candidates</w:t>
      </w:r>
      <w:r>
        <w:rPr>
          <w:rFonts w:eastAsiaTheme="minorEastAsia" w:cstheme="minorHAnsi"/>
          <w:sz w:val="22"/>
          <w:szCs w:val="22"/>
        </w:rPr>
        <w:t xml:space="preserve"> – all nodes on the open list are potential next</w:t>
      </w:r>
      <w:r w:rsidR="00E16B0C">
        <w:rPr>
          <w:rFonts w:eastAsiaTheme="minorEastAsia" w:cstheme="minorHAnsi"/>
          <w:sz w:val="22"/>
          <w:szCs w:val="22"/>
        </w:rPr>
        <w:t xml:space="preserve"> </w:t>
      </w:r>
      <w:r>
        <w:rPr>
          <w:rFonts w:eastAsiaTheme="minorEastAsia" w:cstheme="minorHAnsi"/>
          <w:sz w:val="22"/>
          <w:szCs w:val="22"/>
        </w:rPr>
        <w:t>state nodes</w:t>
      </w:r>
    </w:p>
    <w:p w14:paraId="1F3637EF" w14:textId="142CA474" w:rsidR="0044106F" w:rsidRDefault="0044106F" w:rsidP="002A3F25">
      <w:pPr>
        <w:pStyle w:val="ListParagraph"/>
        <w:ind w:left="1080"/>
        <w:rPr>
          <w:rFonts w:eastAsiaTheme="minorEastAsia" w:cstheme="minorHAnsi"/>
          <w:sz w:val="22"/>
          <w:szCs w:val="22"/>
        </w:rPr>
      </w:pPr>
      <w:r>
        <w:rPr>
          <w:rFonts w:eastAsiaTheme="minorEastAsia" w:cstheme="minorHAnsi"/>
          <w:b/>
          <w:sz w:val="22"/>
          <w:szCs w:val="22"/>
        </w:rPr>
        <w:t>Objective</w:t>
      </w:r>
      <w:r>
        <w:rPr>
          <w:rFonts w:eastAsiaTheme="minorEastAsia" w:cstheme="minorHAnsi"/>
          <w:sz w:val="22"/>
          <w:szCs w:val="22"/>
        </w:rPr>
        <w:t xml:space="preserve"> – </w:t>
      </w:r>
      <w:r w:rsidR="00AE7542">
        <w:rPr>
          <w:rFonts w:eastAsiaTheme="minorEastAsia" w:cstheme="minorHAnsi"/>
          <w:sz w:val="22"/>
          <w:szCs w:val="22"/>
        </w:rPr>
        <w:t>we want to minimize</w:t>
      </w:r>
      <w:r>
        <w:rPr>
          <w:rFonts w:eastAsiaTheme="minorEastAsia" w:cstheme="minorHAnsi"/>
          <w:sz w:val="22"/>
          <w:szCs w:val="22"/>
        </w:rPr>
        <w:t xml:space="preserve"> </w:t>
      </w:r>
      <m:oMath>
        <m:r>
          <w:rPr>
            <w:rFonts w:ascii="Cambria Math" w:eastAsiaTheme="minorEastAsia" w:hAnsi="Cambria Math" w:cstheme="minorHAnsi"/>
            <w:sz w:val="22"/>
            <w:szCs w:val="22"/>
          </w:rPr>
          <m:t>f</m:t>
        </m:r>
        <m:d>
          <m:dPr>
            <m:ctrlPr>
              <w:rPr>
                <w:rFonts w:ascii="Cambria Math" w:eastAsiaTheme="minorEastAsia" w:hAnsi="Cambria Math" w:cstheme="minorHAnsi"/>
                <w:i/>
                <w:sz w:val="22"/>
                <w:szCs w:val="22"/>
              </w:rPr>
            </m:ctrlPr>
          </m:dPr>
          <m:e>
            <m:r>
              <w:rPr>
                <w:rFonts w:ascii="Cambria Math" w:eastAsiaTheme="minorEastAsia" w:hAnsi="Cambria Math" w:cstheme="minorHAnsi"/>
                <w:sz w:val="22"/>
                <w:szCs w:val="22"/>
              </w:rPr>
              <m:t>n</m:t>
            </m:r>
          </m:e>
        </m:d>
      </m:oMath>
    </w:p>
    <w:p w14:paraId="09A6584C" w14:textId="43A41F35" w:rsidR="007D1738" w:rsidRPr="007D1738" w:rsidRDefault="007D1738" w:rsidP="007D1738">
      <w:pPr>
        <w:pStyle w:val="ListParagraph"/>
        <w:ind w:left="1080"/>
        <w:rPr>
          <w:rFonts w:eastAsiaTheme="minorEastAsia" w:cstheme="minorHAnsi"/>
          <w:sz w:val="22"/>
          <w:szCs w:val="22"/>
        </w:rPr>
      </w:pPr>
      <w:r>
        <w:rPr>
          <w:rFonts w:eastAsiaTheme="minorEastAsia" w:cstheme="minorHAnsi"/>
          <w:b/>
          <w:sz w:val="22"/>
          <w:szCs w:val="22"/>
        </w:rPr>
        <w:t xml:space="preserve">Selection </w:t>
      </w:r>
      <w:r>
        <w:rPr>
          <w:rFonts w:eastAsiaTheme="minorEastAsia" w:cstheme="minorHAnsi"/>
          <w:sz w:val="22"/>
          <w:szCs w:val="22"/>
        </w:rPr>
        <w:t xml:space="preserve">– select the node </w:t>
      </w:r>
      <m:oMath>
        <m:r>
          <w:rPr>
            <w:rFonts w:ascii="Cambria Math" w:eastAsiaTheme="minorEastAsia" w:hAnsi="Cambria Math" w:cstheme="minorHAnsi"/>
            <w:sz w:val="22"/>
            <w:szCs w:val="22"/>
          </w:rPr>
          <m:t>n</m:t>
        </m:r>
      </m:oMath>
      <w:r>
        <w:rPr>
          <w:rFonts w:eastAsiaTheme="minorEastAsia" w:cstheme="minorHAnsi"/>
          <w:sz w:val="22"/>
          <w:szCs w:val="22"/>
        </w:rPr>
        <w:t xml:space="preserve"> such that </w:t>
      </w:r>
      <m:oMath>
        <m:r>
          <w:rPr>
            <w:rFonts w:ascii="Cambria Math" w:eastAsiaTheme="minorEastAsia" w:hAnsi="Cambria Math" w:cstheme="minorHAnsi"/>
            <w:sz w:val="22"/>
            <w:szCs w:val="22"/>
          </w:rPr>
          <m:t>f</m:t>
        </m:r>
        <m:d>
          <m:dPr>
            <m:ctrlPr>
              <w:rPr>
                <w:rFonts w:ascii="Cambria Math" w:eastAsiaTheme="minorEastAsia" w:hAnsi="Cambria Math" w:cstheme="minorHAnsi"/>
                <w:i/>
                <w:sz w:val="22"/>
                <w:szCs w:val="22"/>
              </w:rPr>
            </m:ctrlPr>
          </m:dPr>
          <m:e>
            <m:r>
              <w:rPr>
                <w:rFonts w:ascii="Cambria Math" w:eastAsiaTheme="minorEastAsia" w:hAnsi="Cambria Math" w:cstheme="minorHAnsi"/>
                <w:sz w:val="22"/>
                <w:szCs w:val="22"/>
              </w:rPr>
              <m:t>n</m:t>
            </m:r>
          </m:e>
        </m:d>
      </m:oMath>
      <w:r>
        <w:rPr>
          <w:rFonts w:eastAsiaTheme="minorEastAsia" w:cstheme="minorHAnsi"/>
          <w:sz w:val="22"/>
          <w:szCs w:val="22"/>
        </w:rPr>
        <w:t xml:space="preserve"> is minimum</w:t>
      </w:r>
    </w:p>
    <w:p w14:paraId="2FB30EC6" w14:textId="02141C2E" w:rsidR="005F58A9" w:rsidRDefault="005F58A9" w:rsidP="005F58A9">
      <w:pPr>
        <w:pStyle w:val="ListParagraph"/>
        <w:numPr>
          <w:ilvl w:val="0"/>
          <w:numId w:val="26"/>
        </w:numPr>
        <w:rPr>
          <w:rFonts w:eastAsiaTheme="minorEastAsia" w:cstheme="minorHAnsi"/>
          <w:sz w:val="22"/>
          <w:szCs w:val="22"/>
        </w:rPr>
      </w:pPr>
      <w:r>
        <w:rPr>
          <w:rFonts w:eastAsiaTheme="minorEastAsia" w:cstheme="minorHAnsi"/>
          <w:sz w:val="22"/>
          <w:szCs w:val="22"/>
        </w:rPr>
        <w:t xml:space="preserve">Remove from OPEN and place on CLOSED a node </w:t>
      </w:r>
      <m:oMath>
        <m:r>
          <w:rPr>
            <w:rFonts w:ascii="Cambria Math" w:eastAsiaTheme="minorEastAsia" w:hAnsi="Cambria Math" w:cstheme="minorHAnsi"/>
            <w:sz w:val="22"/>
            <w:szCs w:val="22"/>
          </w:rPr>
          <m:t>n</m:t>
        </m:r>
      </m:oMath>
      <w:r>
        <w:rPr>
          <w:rFonts w:eastAsiaTheme="minorEastAsia" w:cstheme="minorHAnsi"/>
          <w:sz w:val="22"/>
          <w:szCs w:val="22"/>
        </w:rPr>
        <w:t xml:space="preserve"> for which </w:t>
      </w:r>
      <m:oMath>
        <m:r>
          <w:rPr>
            <w:rFonts w:ascii="Cambria Math" w:eastAsiaTheme="minorEastAsia" w:hAnsi="Cambria Math" w:cstheme="minorHAnsi"/>
            <w:sz w:val="22"/>
            <w:szCs w:val="22"/>
          </w:rPr>
          <m:t>f</m:t>
        </m:r>
      </m:oMath>
      <w:r>
        <w:rPr>
          <w:rFonts w:eastAsiaTheme="minorEastAsia" w:cstheme="minorHAnsi"/>
          <w:sz w:val="22"/>
          <w:szCs w:val="22"/>
        </w:rPr>
        <w:t xml:space="preserve"> is minimum.</w:t>
      </w:r>
    </w:p>
    <w:p w14:paraId="5889CE73" w14:textId="77777777" w:rsidR="00CA2474" w:rsidRDefault="00CA2474" w:rsidP="00CA2474">
      <w:pPr>
        <w:pStyle w:val="ListParagraph"/>
        <w:ind w:left="1080"/>
        <w:rPr>
          <w:rFonts w:eastAsiaTheme="minorEastAsia" w:cstheme="minorHAnsi"/>
          <w:sz w:val="22"/>
          <w:szCs w:val="22"/>
        </w:rPr>
      </w:pPr>
    </w:p>
    <w:p w14:paraId="1DB8E8E6" w14:textId="3E637E27" w:rsidR="00E342A8" w:rsidRDefault="00E342A8" w:rsidP="00E342A8">
      <w:pPr>
        <w:pStyle w:val="ListParagraph"/>
        <w:ind w:left="1080"/>
        <w:rPr>
          <w:rFonts w:eastAsiaTheme="minorEastAsia" w:cstheme="minorHAnsi"/>
          <w:sz w:val="22"/>
          <w:szCs w:val="22"/>
        </w:rPr>
      </w:pPr>
      <w:r w:rsidRPr="006A2370">
        <w:rPr>
          <w:rFonts w:eastAsiaTheme="minorEastAsia" w:cstheme="minorHAnsi"/>
          <w:b/>
          <w:sz w:val="22"/>
          <w:szCs w:val="22"/>
        </w:rPr>
        <w:t>Solution</w:t>
      </w:r>
      <w:r>
        <w:rPr>
          <w:rFonts w:eastAsiaTheme="minorEastAsia" w:cstheme="minorHAnsi"/>
          <w:sz w:val="22"/>
          <w:szCs w:val="22"/>
        </w:rPr>
        <w:t xml:space="preserve"> – return the path from </w:t>
      </w:r>
      <m:oMath>
        <m:r>
          <w:rPr>
            <w:rFonts w:ascii="Cambria Math" w:eastAsiaTheme="minorEastAsia" w:hAnsi="Cambria Math" w:cstheme="minorHAnsi"/>
            <w:sz w:val="22"/>
            <w:szCs w:val="22"/>
          </w:rPr>
          <m:t>s</m:t>
        </m:r>
      </m:oMath>
      <w:r>
        <w:rPr>
          <w:rFonts w:eastAsiaTheme="minorEastAsia" w:cstheme="minorHAnsi"/>
          <w:sz w:val="22"/>
          <w:szCs w:val="22"/>
        </w:rPr>
        <w:t xml:space="preserve"> to </w:t>
      </w:r>
      <m:oMath>
        <m:r>
          <w:rPr>
            <w:rFonts w:ascii="Cambria Math" w:eastAsiaTheme="minorEastAsia" w:hAnsi="Cambria Math" w:cstheme="minorHAnsi"/>
            <w:sz w:val="22"/>
            <w:szCs w:val="22"/>
          </w:rPr>
          <m:t>n</m:t>
        </m:r>
      </m:oMath>
      <w:r>
        <w:rPr>
          <w:rFonts w:eastAsiaTheme="minorEastAsia" w:cstheme="minorHAnsi"/>
          <w:sz w:val="22"/>
          <w:szCs w:val="22"/>
        </w:rPr>
        <w:t xml:space="preserve"> if and only if </w:t>
      </w:r>
      <m:oMath>
        <m:r>
          <w:rPr>
            <w:rFonts w:ascii="Cambria Math" w:eastAsiaTheme="minorEastAsia" w:hAnsi="Cambria Math" w:cstheme="minorHAnsi"/>
            <w:sz w:val="22"/>
            <w:szCs w:val="22"/>
          </w:rPr>
          <m:t>n</m:t>
        </m:r>
      </m:oMath>
      <w:r>
        <w:rPr>
          <w:rFonts w:eastAsiaTheme="minorEastAsia" w:cstheme="minorHAnsi"/>
          <w:sz w:val="22"/>
          <w:szCs w:val="22"/>
        </w:rPr>
        <w:t xml:space="preserve"> is a goal node</w:t>
      </w:r>
    </w:p>
    <w:p w14:paraId="034A9EB2" w14:textId="39C20565" w:rsidR="005F58A9" w:rsidRDefault="005F58A9" w:rsidP="005F58A9">
      <w:pPr>
        <w:pStyle w:val="ListParagraph"/>
        <w:numPr>
          <w:ilvl w:val="0"/>
          <w:numId w:val="26"/>
        </w:numPr>
        <w:rPr>
          <w:rFonts w:eastAsiaTheme="minorEastAsia" w:cstheme="minorHAnsi"/>
          <w:sz w:val="22"/>
          <w:szCs w:val="22"/>
        </w:rPr>
      </w:pPr>
      <w:r>
        <w:rPr>
          <w:rFonts w:eastAsiaTheme="minorEastAsia" w:cstheme="minorHAnsi"/>
          <w:sz w:val="22"/>
          <w:szCs w:val="22"/>
        </w:rPr>
        <w:t xml:space="preserve">If </w:t>
      </w:r>
      <m:oMath>
        <m:r>
          <w:rPr>
            <w:rFonts w:ascii="Cambria Math" w:eastAsiaTheme="minorEastAsia" w:hAnsi="Cambria Math" w:cstheme="minorHAnsi"/>
            <w:sz w:val="22"/>
            <w:szCs w:val="22"/>
          </w:rPr>
          <m:t>n</m:t>
        </m:r>
      </m:oMath>
      <w:r>
        <w:rPr>
          <w:rFonts w:eastAsiaTheme="minorEastAsia" w:cstheme="minorHAnsi"/>
          <w:sz w:val="22"/>
          <w:szCs w:val="22"/>
        </w:rPr>
        <w:t xml:space="preserve"> is a goal node, exit successfully with the solution obtained by tracing back the pointers from </w:t>
      </w:r>
      <m:oMath>
        <m:r>
          <w:rPr>
            <w:rFonts w:ascii="Cambria Math" w:eastAsiaTheme="minorEastAsia" w:hAnsi="Cambria Math" w:cstheme="minorHAnsi"/>
            <w:sz w:val="22"/>
            <w:szCs w:val="22"/>
          </w:rPr>
          <m:t>n</m:t>
        </m:r>
      </m:oMath>
      <w:r>
        <w:rPr>
          <w:rFonts w:eastAsiaTheme="minorEastAsia" w:cstheme="minorHAnsi"/>
          <w:sz w:val="22"/>
          <w:szCs w:val="22"/>
        </w:rPr>
        <w:t xml:space="preserve"> to </w:t>
      </w:r>
      <m:oMath>
        <m:r>
          <w:rPr>
            <w:rFonts w:ascii="Cambria Math" w:eastAsiaTheme="minorEastAsia" w:hAnsi="Cambria Math" w:cstheme="minorHAnsi"/>
            <w:sz w:val="22"/>
            <w:szCs w:val="22"/>
          </w:rPr>
          <m:t>s</m:t>
        </m:r>
      </m:oMath>
      <w:r>
        <w:rPr>
          <w:rFonts w:eastAsiaTheme="minorEastAsia" w:cstheme="minorHAnsi"/>
          <w:sz w:val="22"/>
          <w:szCs w:val="22"/>
        </w:rPr>
        <w:t>.</w:t>
      </w:r>
    </w:p>
    <w:p w14:paraId="6355C895" w14:textId="77777777" w:rsidR="00CA2474" w:rsidRDefault="00CA2474" w:rsidP="00CA2474">
      <w:pPr>
        <w:pStyle w:val="ListParagraph"/>
        <w:ind w:left="1080"/>
        <w:rPr>
          <w:rFonts w:eastAsiaTheme="minorEastAsia" w:cstheme="minorHAnsi"/>
          <w:sz w:val="22"/>
          <w:szCs w:val="22"/>
        </w:rPr>
      </w:pPr>
    </w:p>
    <w:p w14:paraId="5A2ADFC3" w14:textId="0798B948" w:rsidR="00911AD2" w:rsidRDefault="00911AD2" w:rsidP="00911AD2">
      <w:pPr>
        <w:pStyle w:val="ListParagraph"/>
        <w:ind w:left="1080"/>
        <w:rPr>
          <w:rFonts w:eastAsiaTheme="minorEastAsia" w:cstheme="minorHAnsi"/>
          <w:sz w:val="22"/>
          <w:szCs w:val="22"/>
        </w:rPr>
      </w:pPr>
      <w:r w:rsidRPr="006A2370">
        <w:rPr>
          <w:rFonts w:eastAsiaTheme="minorEastAsia" w:cstheme="minorHAnsi"/>
          <w:b/>
          <w:sz w:val="22"/>
          <w:szCs w:val="22"/>
        </w:rPr>
        <w:t>Next</w:t>
      </w:r>
      <w:r w:rsidR="00E16B0C">
        <w:rPr>
          <w:rFonts w:eastAsiaTheme="minorEastAsia" w:cstheme="minorHAnsi"/>
          <w:b/>
          <w:sz w:val="22"/>
          <w:szCs w:val="22"/>
        </w:rPr>
        <w:t xml:space="preserve"> </w:t>
      </w:r>
      <w:r w:rsidRPr="006A2370">
        <w:rPr>
          <w:rFonts w:eastAsiaTheme="minorEastAsia" w:cstheme="minorHAnsi"/>
          <w:b/>
          <w:sz w:val="22"/>
          <w:szCs w:val="22"/>
        </w:rPr>
        <w:t>state generator</w:t>
      </w:r>
      <w:r>
        <w:rPr>
          <w:rFonts w:eastAsiaTheme="minorEastAsia" w:cstheme="minorHAnsi"/>
          <w:sz w:val="22"/>
          <w:szCs w:val="22"/>
        </w:rPr>
        <w:t xml:space="preserve"> – expand </w:t>
      </w:r>
      <m:oMath>
        <m:r>
          <w:rPr>
            <w:rFonts w:ascii="Cambria Math" w:eastAsiaTheme="minorEastAsia" w:hAnsi="Cambria Math" w:cstheme="minorHAnsi"/>
            <w:sz w:val="22"/>
            <w:szCs w:val="22"/>
          </w:rPr>
          <m:t>n</m:t>
        </m:r>
      </m:oMath>
      <w:r>
        <w:rPr>
          <w:rFonts w:eastAsiaTheme="minorEastAsia" w:cstheme="minorHAnsi"/>
          <w:sz w:val="22"/>
          <w:szCs w:val="22"/>
        </w:rPr>
        <w:t xml:space="preserve"> and generate all successors</w:t>
      </w:r>
    </w:p>
    <w:p w14:paraId="60B6C131" w14:textId="17A880EF" w:rsidR="005F58A9" w:rsidRDefault="005F58A9" w:rsidP="005F58A9">
      <w:pPr>
        <w:pStyle w:val="ListParagraph"/>
        <w:numPr>
          <w:ilvl w:val="0"/>
          <w:numId w:val="26"/>
        </w:numPr>
        <w:rPr>
          <w:rFonts w:eastAsiaTheme="minorEastAsia" w:cstheme="minorHAnsi"/>
          <w:sz w:val="22"/>
          <w:szCs w:val="22"/>
        </w:rPr>
      </w:pPr>
      <w:r>
        <w:rPr>
          <w:rFonts w:eastAsiaTheme="minorEastAsia" w:cstheme="minorHAnsi"/>
          <w:sz w:val="22"/>
          <w:szCs w:val="22"/>
        </w:rPr>
        <w:t xml:space="preserve">Otherwise expand </w:t>
      </w:r>
      <m:oMath>
        <m:r>
          <w:rPr>
            <w:rFonts w:ascii="Cambria Math" w:eastAsiaTheme="minorEastAsia" w:hAnsi="Cambria Math" w:cstheme="minorHAnsi"/>
            <w:sz w:val="22"/>
            <w:szCs w:val="22"/>
          </w:rPr>
          <m:t>n</m:t>
        </m:r>
      </m:oMath>
      <w:r>
        <w:rPr>
          <w:rFonts w:eastAsiaTheme="minorEastAsia" w:cstheme="minorHAnsi"/>
          <w:sz w:val="22"/>
          <w:szCs w:val="22"/>
        </w:rPr>
        <w:t xml:space="preserve">, generating all its successors, and attach to them pointers back to </w:t>
      </w:r>
      <m:oMath>
        <m:r>
          <w:rPr>
            <w:rFonts w:ascii="Cambria Math" w:eastAsiaTheme="minorEastAsia" w:hAnsi="Cambria Math" w:cstheme="minorHAnsi"/>
            <w:sz w:val="22"/>
            <w:szCs w:val="22"/>
          </w:rPr>
          <m:t>n</m:t>
        </m:r>
      </m:oMath>
      <w:r>
        <w:rPr>
          <w:rFonts w:eastAsiaTheme="minorEastAsia" w:cstheme="minorHAnsi"/>
          <w:sz w:val="22"/>
          <w:szCs w:val="22"/>
        </w:rPr>
        <w:t xml:space="preserve">. For every successor </w:t>
      </w:r>
      <m:oMath>
        <m:sSup>
          <m:sSupPr>
            <m:ctrlPr>
              <w:rPr>
                <w:rFonts w:ascii="Cambria Math" w:eastAsiaTheme="minorEastAsia" w:hAnsi="Cambria Math" w:cstheme="minorHAnsi"/>
                <w:i/>
                <w:sz w:val="22"/>
                <w:szCs w:val="22"/>
              </w:rPr>
            </m:ctrlPr>
          </m:sSupPr>
          <m:e>
            <m:r>
              <w:rPr>
                <w:rFonts w:ascii="Cambria Math" w:eastAsiaTheme="minorEastAsia" w:hAnsi="Cambria Math" w:cstheme="minorHAnsi"/>
                <w:sz w:val="22"/>
                <w:szCs w:val="22"/>
              </w:rPr>
              <m:t>n</m:t>
            </m:r>
          </m:e>
          <m:sup>
            <m:r>
              <w:rPr>
                <w:rFonts w:ascii="Cambria Math" w:eastAsiaTheme="minorEastAsia" w:hAnsi="Cambria Math" w:cstheme="minorHAnsi"/>
                <w:sz w:val="22"/>
                <w:szCs w:val="22"/>
              </w:rPr>
              <m:t>'</m:t>
            </m:r>
          </m:sup>
        </m:sSup>
      </m:oMath>
      <w:r>
        <w:rPr>
          <w:rFonts w:eastAsiaTheme="minorEastAsia" w:cstheme="minorHAnsi"/>
          <w:sz w:val="22"/>
          <w:szCs w:val="22"/>
        </w:rPr>
        <w:t xml:space="preserve"> of </w:t>
      </w:r>
      <m:oMath>
        <m:r>
          <w:rPr>
            <w:rFonts w:ascii="Cambria Math" w:eastAsiaTheme="minorEastAsia" w:hAnsi="Cambria Math" w:cstheme="minorHAnsi"/>
            <w:sz w:val="22"/>
            <w:szCs w:val="22"/>
          </w:rPr>
          <m:t>n</m:t>
        </m:r>
      </m:oMath>
      <w:r>
        <w:rPr>
          <w:rFonts w:eastAsiaTheme="minorEastAsia" w:cstheme="minorHAnsi"/>
          <w:sz w:val="22"/>
          <w:szCs w:val="22"/>
        </w:rPr>
        <w:t>:</w:t>
      </w:r>
    </w:p>
    <w:p w14:paraId="5788DFF7" w14:textId="661A0363" w:rsidR="0089533B" w:rsidRDefault="0089533B" w:rsidP="0089533B">
      <w:pPr>
        <w:pStyle w:val="ListParagraph"/>
        <w:ind w:left="1080"/>
        <w:rPr>
          <w:rFonts w:eastAsiaTheme="minorEastAsia" w:cstheme="minorHAnsi"/>
          <w:sz w:val="22"/>
          <w:szCs w:val="22"/>
        </w:rPr>
      </w:pPr>
    </w:p>
    <w:p w14:paraId="0F00CF0D" w14:textId="1039A076" w:rsidR="00702D63" w:rsidRDefault="00702D63" w:rsidP="000B19A0">
      <w:pPr>
        <w:pStyle w:val="ListParagraph"/>
        <w:ind w:left="2520" w:hanging="720"/>
        <w:rPr>
          <w:rFonts w:eastAsiaTheme="minorEastAsia" w:cstheme="minorHAnsi"/>
          <w:sz w:val="22"/>
          <w:szCs w:val="22"/>
        </w:rPr>
      </w:pPr>
      <w:r>
        <w:rPr>
          <w:rFonts w:eastAsiaTheme="minorEastAsia" w:cstheme="minorHAnsi"/>
          <w:b/>
          <w:sz w:val="22"/>
          <w:szCs w:val="22"/>
        </w:rPr>
        <w:t>Heuristics</w:t>
      </w:r>
      <w:r>
        <w:rPr>
          <w:rFonts w:eastAsiaTheme="minorEastAsia" w:cstheme="minorHAnsi"/>
          <w:sz w:val="22"/>
          <w:szCs w:val="22"/>
        </w:rPr>
        <w:t xml:space="preserve"> </w:t>
      </w:r>
      <w:r w:rsidR="00D1484D">
        <w:rPr>
          <w:rFonts w:eastAsiaTheme="minorEastAsia" w:cstheme="minorHAnsi"/>
          <w:sz w:val="22"/>
          <w:szCs w:val="22"/>
        </w:rPr>
        <w:t>–</w:t>
      </w:r>
      <w:r>
        <w:rPr>
          <w:rFonts w:eastAsiaTheme="minorEastAsia" w:cstheme="minorHAnsi"/>
          <w:sz w:val="22"/>
          <w:szCs w:val="22"/>
        </w:rPr>
        <w:t xml:space="preserve"> </w:t>
      </w:r>
      <m:oMath>
        <m:r>
          <w:rPr>
            <w:rFonts w:ascii="Cambria Math" w:eastAsiaTheme="minorEastAsia" w:hAnsi="Cambria Math" w:cstheme="minorHAnsi"/>
            <w:sz w:val="22"/>
            <w:szCs w:val="22"/>
          </w:rPr>
          <m:t>h</m:t>
        </m:r>
        <m:d>
          <m:dPr>
            <m:ctrlPr>
              <w:rPr>
                <w:rFonts w:ascii="Cambria Math" w:eastAsiaTheme="minorEastAsia" w:hAnsi="Cambria Math" w:cstheme="minorHAnsi"/>
                <w:i/>
                <w:sz w:val="22"/>
                <w:szCs w:val="22"/>
              </w:rPr>
            </m:ctrlPr>
          </m:dPr>
          <m:e>
            <m:sSup>
              <m:sSupPr>
                <m:ctrlPr>
                  <w:rPr>
                    <w:rFonts w:ascii="Cambria Math" w:eastAsiaTheme="minorEastAsia" w:hAnsi="Cambria Math" w:cstheme="minorHAnsi"/>
                    <w:i/>
                    <w:sz w:val="22"/>
                    <w:szCs w:val="22"/>
                  </w:rPr>
                </m:ctrlPr>
              </m:sSupPr>
              <m:e>
                <m:r>
                  <w:rPr>
                    <w:rFonts w:ascii="Cambria Math" w:eastAsiaTheme="minorEastAsia" w:hAnsi="Cambria Math" w:cstheme="minorHAnsi"/>
                    <w:sz w:val="22"/>
                    <w:szCs w:val="22"/>
                  </w:rPr>
                  <m:t>n</m:t>
                </m:r>
              </m:e>
              <m:sup>
                <m:r>
                  <w:rPr>
                    <w:rFonts w:ascii="Cambria Math" w:eastAsiaTheme="minorEastAsia" w:hAnsi="Cambria Math" w:cstheme="minorHAnsi"/>
                    <w:sz w:val="22"/>
                    <w:szCs w:val="22"/>
                  </w:rPr>
                  <m:t>'</m:t>
                </m:r>
              </m:sup>
            </m:sSup>
          </m:e>
        </m:d>
      </m:oMath>
      <w:r>
        <w:rPr>
          <w:rFonts w:eastAsiaTheme="minorEastAsia" w:cstheme="minorHAnsi"/>
          <w:sz w:val="22"/>
          <w:szCs w:val="22"/>
        </w:rPr>
        <w:t xml:space="preserve"> is an estimate of the remaining cost</w:t>
      </w:r>
    </w:p>
    <w:p w14:paraId="32648DC8" w14:textId="6EE1D0FD" w:rsidR="00BF03F5" w:rsidRPr="00BF03F5" w:rsidRDefault="00BF03F5" w:rsidP="000B19A0">
      <w:pPr>
        <w:pStyle w:val="ListParagraph"/>
        <w:ind w:left="2520" w:hanging="720"/>
        <w:rPr>
          <w:rFonts w:eastAsiaTheme="minorEastAsia" w:cstheme="minorHAnsi"/>
          <w:sz w:val="22"/>
          <w:szCs w:val="22"/>
        </w:rPr>
      </w:pPr>
      <w:r>
        <w:rPr>
          <w:rFonts w:eastAsiaTheme="minorEastAsia" w:cstheme="minorHAnsi"/>
          <w:b/>
          <w:sz w:val="22"/>
          <w:szCs w:val="22"/>
        </w:rPr>
        <w:t xml:space="preserve">Feasibility </w:t>
      </w:r>
      <w:r>
        <w:rPr>
          <w:rFonts w:eastAsiaTheme="minorEastAsia" w:cstheme="minorHAnsi"/>
          <w:sz w:val="22"/>
          <w:szCs w:val="22"/>
        </w:rPr>
        <w:t xml:space="preserve">– </w:t>
      </w:r>
      <m:oMath>
        <m:sSup>
          <m:sSupPr>
            <m:ctrlPr>
              <w:rPr>
                <w:rFonts w:ascii="Cambria Math" w:eastAsiaTheme="minorEastAsia" w:hAnsi="Cambria Math" w:cstheme="minorHAnsi"/>
                <w:i/>
                <w:sz w:val="22"/>
                <w:szCs w:val="22"/>
              </w:rPr>
            </m:ctrlPr>
          </m:sSupPr>
          <m:e>
            <m:r>
              <w:rPr>
                <w:rFonts w:ascii="Cambria Math" w:eastAsiaTheme="minorEastAsia" w:hAnsi="Cambria Math" w:cstheme="minorHAnsi"/>
                <w:sz w:val="22"/>
                <w:szCs w:val="22"/>
              </w:rPr>
              <m:t>n</m:t>
            </m:r>
          </m:e>
          <m:sup>
            <m:r>
              <w:rPr>
                <w:rFonts w:ascii="Cambria Math" w:eastAsiaTheme="minorEastAsia" w:hAnsi="Cambria Math" w:cstheme="minorHAnsi"/>
                <w:sz w:val="22"/>
                <w:szCs w:val="22"/>
              </w:rPr>
              <m:t>'</m:t>
            </m:r>
          </m:sup>
        </m:sSup>
      </m:oMath>
      <w:r>
        <w:rPr>
          <w:rFonts w:eastAsiaTheme="minorEastAsia" w:cstheme="minorHAnsi"/>
          <w:sz w:val="22"/>
          <w:szCs w:val="22"/>
        </w:rPr>
        <w:t xml:space="preserve"> shouldn’t already be on OPEN or CLOSED</w:t>
      </w:r>
    </w:p>
    <w:p w14:paraId="5E1E6D49" w14:textId="7C51F13B" w:rsidR="005F58A9" w:rsidRDefault="005F58A9" w:rsidP="005F58A9">
      <w:pPr>
        <w:pStyle w:val="ListParagraph"/>
        <w:numPr>
          <w:ilvl w:val="1"/>
          <w:numId w:val="26"/>
        </w:numPr>
        <w:rPr>
          <w:rFonts w:eastAsiaTheme="minorEastAsia" w:cstheme="minorHAnsi"/>
          <w:sz w:val="22"/>
          <w:szCs w:val="22"/>
        </w:rPr>
      </w:pPr>
      <w:r>
        <w:rPr>
          <w:rFonts w:eastAsiaTheme="minorEastAsia" w:cstheme="minorHAnsi"/>
          <w:sz w:val="22"/>
          <w:szCs w:val="22"/>
        </w:rPr>
        <w:t xml:space="preserve">If </w:t>
      </w:r>
      <m:oMath>
        <m:r>
          <w:rPr>
            <w:rFonts w:ascii="Cambria Math" w:eastAsiaTheme="minorEastAsia" w:hAnsi="Cambria Math" w:cstheme="minorHAnsi"/>
            <w:sz w:val="22"/>
            <w:szCs w:val="22"/>
          </w:rPr>
          <m:t>n'</m:t>
        </m:r>
      </m:oMath>
      <w:r>
        <w:rPr>
          <w:rFonts w:eastAsiaTheme="minorEastAsia" w:cstheme="minorHAnsi"/>
          <w:sz w:val="22"/>
          <w:szCs w:val="22"/>
        </w:rPr>
        <w:t xml:space="preserve"> is not already on OPEN or CLOSED, estimate </w:t>
      </w:r>
      <m:oMath>
        <m:r>
          <w:rPr>
            <w:rFonts w:ascii="Cambria Math" w:eastAsiaTheme="minorEastAsia" w:hAnsi="Cambria Math" w:cstheme="minorHAnsi"/>
            <w:sz w:val="22"/>
            <w:szCs w:val="22"/>
          </w:rPr>
          <m:t>h</m:t>
        </m:r>
        <m:d>
          <m:dPr>
            <m:ctrlPr>
              <w:rPr>
                <w:rFonts w:ascii="Cambria Math" w:eastAsiaTheme="minorEastAsia" w:hAnsi="Cambria Math" w:cstheme="minorHAnsi"/>
                <w:i/>
                <w:sz w:val="22"/>
                <w:szCs w:val="22"/>
              </w:rPr>
            </m:ctrlPr>
          </m:dPr>
          <m:e>
            <m:sSup>
              <m:sSupPr>
                <m:ctrlPr>
                  <w:rPr>
                    <w:rFonts w:ascii="Cambria Math" w:eastAsiaTheme="minorEastAsia" w:hAnsi="Cambria Math" w:cstheme="minorHAnsi"/>
                    <w:i/>
                    <w:sz w:val="22"/>
                    <w:szCs w:val="22"/>
                  </w:rPr>
                </m:ctrlPr>
              </m:sSupPr>
              <m:e>
                <m:r>
                  <w:rPr>
                    <w:rFonts w:ascii="Cambria Math" w:eastAsiaTheme="minorEastAsia" w:hAnsi="Cambria Math" w:cstheme="minorHAnsi"/>
                    <w:sz w:val="22"/>
                    <w:szCs w:val="22"/>
                  </w:rPr>
                  <m:t>n</m:t>
                </m:r>
              </m:e>
              <m:sup>
                <m:r>
                  <w:rPr>
                    <w:rFonts w:ascii="Cambria Math" w:eastAsiaTheme="minorEastAsia" w:hAnsi="Cambria Math" w:cstheme="minorHAnsi"/>
                    <w:sz w:val="22"/>
                    <w:szCs w:val="22"/>
                  </w:rPr>
                  <m:t>'</m:t>
                </m:r>
              </m:sup>
            </m:sSup>
          </m:e>
        </m:d>
      </m:oMath>
      <w:r>
        <w:rPr>
          <w:rFonts w:eastAsiaTheme="minorEastAsia" w:cstheme="minorHAnsi"/>
          <w:sz w:val="22"/>
          <w:szCs w:val="22"/>
        </w:rPr>
        <w:t xml:space="preserve"> (an estimate of the cost of the best path from </w:t>
      </w:r>
      <m:oMath>
        <m:r>
          <w:rPr>
            <w:rFonts w:ascii="Cambria Math" w:eastAsiaTheme="minorEastAsia" w:hAnsi="Cambria Math" w:cstheme="minorHAnsi"/>
            <w:sz w:val="22"/>
            <w:szCs w:val="22"/>
          </w:rPr>
          <m:t>n'</m:t>
        </m:r>
      </m:oMath>
      <w:r>
        <w:rPr>
          <w:rFonts w:eastAsiaTheme="minorEastAsia" w:cstheme="minorHAnsi"/>
          <w:sz w:val="22"/>
          <w:szCs w:val="22"/>
        </w:rPr>
        <w:t xml:space="preserve"> to some goal node), and calculate </w:t>
      </w:r>
      <m:oMath>
        <m:r>
          <w:rPr>
            <w:rFonts w:ascii="Cambria Math" w:eastAsiaTheme="minorEastAsia" w:hAnsi="Cambria Math" w:cstheme="minorHAnsi"/>
            <w:sz w:val="22"/>
            <w:szCs w:val="22"/>
          </w:rPr>
          <m:t>f</m:t>
        </m:r>
        <m:d>
          <m:dPr>
            <m:ctrlPr>
              <w:rPr>
                <w:rFonts w:ascii="Cambria Math" w:eastAsiaTheme="minorEastAsia" w:hAnsi="Cambria Math" w:cstheme="minorHAnsi"/>
                <w:i/>
                <w:sz w:val="22"/>
                <w:szCs w:val="22"/>
              </w:rPr>
            </m:ctrlPr>
          </m:dPr>
          <m:e>
            <m:sSup>
              <m:sSupPr>
                <m:ctrlPr>
                  <w:rPr>
                    <w:rFonts w:ascii="Cambria Math" w:eastAsiaTheme="minorEastAsia" w:hAnsi="Cambria Math" w:cstheme="minorHAnsi"/>
                    <w:i/>
                    <w:sz w:val="22"/>
                    <w:szCs w:val="22"/>
                  </w:rPr>
                </m:ctrlPr>
              </m:sSupPr>
              <m:e>
                <m:r>
                  <w:rPr>
                    <w:rFonts w:ascii="Cambria Math" w:eastAsiaTheme="minorEastAsia" w:hAnsi="Cambria Math" w:cstheme="minorHAnsi"/>
                    <w:sz w:val="22"/>
                    <w:szCs w:val="22"/>
                  </w:rPr>
                  <m:t>n</m:t>
                </m:r>
              </m:e>
              <m:sup>
                <m:r>
                  <w:rPr>
                    <w:rFonts w:ascii="Cambria Math" w:eastAsiaTheme="minorEastAsia" w:hAnsi="Cambria Math" w:cstheme="minorHAnsi"/>
                    <w:sz w:val="22"/>
                    <w:szCs w:val="22"/>
                  </w:rPr>
                  <m:t>'</m:t>
                </m:r>
              </m:sup>
            </m:sSup>
          </m:e>
        </m:d>
        <m:r>
          <w:rPr>
            <w:rFonts w:ascii="Cambria Math" w:eastAsiaTheme="minorEastAsia" w:hAnsi="Cambria Math" w:cstheme="minorHAnsi"/>
            <w:sz w:val="22"/>
            <w:szCs w:val="22"/>
          </w:rPr>
          <m:t>=g</m:t>
        </m:r>
        <m:d>
          <m:dPr>
            <m:ctrlPr>
              <w:rPr>
                <w:rFonts w:ascii="Cambria Math" w:eastAsiaTheme="minorEastAsia" w:hAnsi="Cambria Math" w:cstheme="minorHAnsi"/>
                <w:i/>
                <w:sz w:val="22"/>
                <w:szCs w:val="22"/>
              </w:rPr>
            </m:ctrlPr>
          </m:dPr>
          <m:e>
            <m:sSup>
              <m:sSupPr>
                <m:ctrlPr>
                  <w:rPr>
                    <w:rFonts w:ascii="Cambria Math" w:eastAsiaTheme="minorEastAsia" w:hAnsi="Cambria Math" w:cstheme="minorHAnsi"/>
                    <w:i/>
                    <w:sz w:val="22"/>
                    <w:szCs w:val="22"/>
                  </w:rPr>
                </m:ctrlPr>
              </m:sSupPr>
              <m:e>
                <m:r>
                  <w:rPr>
                    <w:rFonts w:ascii="Cambria Math" w:eastAsiaTheme="minorEastAsia" w:hAnsi="Cambria Math" w:cstheme="minorHAnsi"/>
                    <w:sz w:val="22"/>
                    <w:szCs w:val="22"/>
                  </w:rPr>
                  <m:t>n</m:t>
                </m:r>
              </m:e>
              <m:sup>
                <m:r>
                  <w:rPr>
                    <w:rFonts w:ascii="Cambria Math" w:eastAsiaTheme="minorEastAsia" w:hAnsi="Cambria Math" w:cstheme="minorHAnsi"/>
                    <w:sz w:val="22"/>
                    <w:szCs w:val="22"/>
                  </w:rPr>
                  <m:t>'</m:t>
                </m:r>
              </m:sup>
            </m:sSup>
          </m:e>
        </m:d>
        <m:r>
          <w:rPr>
            <w:rFonts w:ascii="Cambria Math" w:eastAsiaTheme="minorEastAsia" w:hAnsi="Cambria Math" w:cstheme="minorHAnsi"/>
            <w:sz w:val="22"/>
            <w:szCs w:val="22"/>
          </w:rPr>
          <m:t>+h</m:t>
        </m:r>
        <m:d>
          <m:dPr>
            <m:ctrlPr>
              <w:rPr>
                <w:rFonts w:ascii="Cambria Math" w:eastAsiaTheme="minorEastAsia" w:hAnsi="Cambria Math" w:cstheme="minorHAnsi"/>
                <w:i/>
                <w:sz w:val="22"/>
                <w:szCs w:val="22"/>
              </w:rPr>
            </m:ctrlPr>
          </m:dPr>
          <m:e>
            <m:sSup>
              <m:sSupPr>
                <m:ctrlPr>
                  <w:rPr>
                    <w:rFonts w:ascii="Cambria Math" w:eastAsiaTheme="minorEastAsia" w:hAnsi="Cambria Math" w:cstheme="minorHAnsi"/>
                    <w:i/>
                    <w:sz w:val="22"/>
                    <w:szCs w:val="22"/>
                  </w:rPr>
                </m:ctrlPr>
              </m:sSupPr>
              <m:e>
                <m:r>
                  <w:rPr>
                    <w:rFonts w:ascii="Cambria Math" w:eastAsiaTheme="minorEastAsia" w:hAnsi="Cambria Math" w:cstheme="minorHAnsi"/>
                    <w:sz w:val="22"/>
                    <w:szCs w:val="22"/>
                  </w:rPr>
                  <m:t>n</m:t>
                </m:r>
              </m:e>
              <m:sup>
                <m:r>
                  <w:rPr>
                    <w:rFonts w:ascii="Cambria Math" w:eastAsiaTheme="minorEastAsia" w:hAnsi="Cambria Math" w:cstheme="minorHAnsi"/>
                    <w:sz w:val="22"/>
                    <w:szCs w:val="22"/>
                  </w:rPr>
                  <m:t>'</m:t>
                </m:r>
              </m:sup>
            </m:sSup>
          </m:e>
        </m:d>
      </m:oMath>
      <w:r>
        <w:rPr>
          <w:rFonts w:eastAsiaTheme="minorEastAsia" w:cstheme="minorHAnsi"/>
          <w:sz w:val="22"/>
          <w:szCs w:val="22"/>
        </w:rPr>
        <w:t xml:space="preserve"> where </w:t>
      </w:r>
      <m:oMath>
        <m:r>
          <w:rPr>
            <w:rFonts w:ascii="Cambria Math" w:eastAsiaTheme="minorEastAsia" w:hAnsi="Cambria Math" w:cstheme="minorHAnsi"/>
            <w:sz w:val="22"/>
            <w:szCs w:val="22"/>
          </w:rPr>
          <m:t>g</m:t>
        </m:r>
        <m:d>
          <m:dPr>
            <m:ctrlPr>
              <w:rPr>
                <w:rFonts w:ascii="Cambria Math" w:eastAsiaTheme="minorEastAsia" w:hAnsi="Cambria Math" w:cstheme="minorHAnsi"/>
                <w:i/>
                <w:sz w:val="22"/>
                <w:szCs w:val="22"/>
              </w:rPr>
            </m:ctrlPr>
          </m:dPr>
          <m:e>
            <m:sSup>
              <m:sSupPr>
                <m:ctrlPr>
                  <w:rPr>
                    <w:rFonts w:ascii="Cambria Math" w:eastAsiaTheme="minorEastAsia" w:hAnsi="Cambria Math" w:cstheme="minorHAnsi"/>
                    <w:i/>
                    <w:sz w:val="22"/>
                    <w:szCs w:val="22"/>
                  </w:rPr>
                </m:ctrlPr>
              </m:sSupPr>
              <m:e>
                <m:r>
                  <w:rPr>
                    <w:rFonts w:ascii="Cambria Math" w:eastAsiaTheme="minorEastAsia" w:hAnsi="Cambria Math" w:cstheme="minorHAnsi"/>
                    <w:sz w:val="22"/>
                    <w:szCs w:val="22"/>
                  </w:rPr>
                  <m:t>n</m:t>
                </m:r>
              </m:e>
              <m:sup>
                <m:r>
                  <w:rPr>
                    <w:rFonts w:ascii="Cambria Math" w:eastAsiaTheme="minorEastAsia" w:hAnsi="Cambria Math" w:cstheme="minorHAnsi"/>
                    <w:sz w:val="22"/>
                    <w:szCs w:val="22"/>
                  </w:rPr>
                  <m:t>'</m:t>
                </m:r>
              </m:sup>
            </m:sSup>
          </m:e>
        </m:d>
        <m:r>
          <w:rPr>
            <w:rFonts w:ascii="Cambria Math" w:eastAsiaTheme="minorEastAsia" w:hAnsi="Cambria Math" w:cstheme="minorHAnsi"/>
            <w:sz w:val="22"/>
            <w:szCs w:val="22"/>
          </w:rPr>
          <m:t>=g</m:t>
        </m:r>
        <m:d>
          <m:dPr>
            <m:ctrlPr>
              <w:rPr>
                <w:rFonts w:ascii="Cambria Math" w:eastAsiaTheme="minorEastAsia" w:hAnsi="Cambria Math" w:cstheme="minorHAnsi"/>
                <w:i/>
                <w:sz w:val="22"/>
                <w:szCs w:val="22"/>
              </w:rPr>
            </m:ctrlPr>
          </m:dPr>
          <m:e>
            <m:r>
              <w:rPr>
                <w:rFonts w:ascii="Cambria Math" w:eastAsiaTheme="minorEastAsia" w:hAnsi="Cambria Math" w:cstheme="minorHAnsi"/>
                <w:sz w:val="22"/>
                <w:szCs w:val="22"/>
              </w:rPr>
              <m:t>n</m:t>
            </m:r>
          </m:e>
        </m:d>
        <m:r>
          <w:rPr>
            <w:rFonts w:ascii="Cambria Math" w:eastAsiaTheme="minorEastAsia" w:hAnsi="Cambria Math" w:cstheme="minorHAnsi"/>
            <w:sz w:val="22"/>
            <w:szCs w:val="22"/>
          </w:rPr>
          <m:t>+c</m:t>
        </m:r>
        <m:d>
          <m:dPr>
            <m:ctrlPr>
              <w:rPr>
                <w:rFonts w:ascii="Cambria Math" w:eastAsiaTheme="minorEastAsia" w:hAnsi="Cambria Math" w:cstheme="minorHAnsi"/>
                <w:i/>
                <w:sz w:val="22"/>
                <w:szCs w:val="22"/>
              </w:rPr>
            </m:ctrlPr>
          </m:dPr>
          <m:e>
            <m:r>
              <w:rPr>
                <w:rFonts w:ascii="Cambria Math" w:eastAsiaTheme="minorEastAsia" w:hAnsi="Cambria Math" w:cstheme="minorHAnsi"/>
                <w:sz w:val="22"/>
                <w:szCs w:val="22"/>
              </w:rPr>
              <m:t>n,</m:t>
            </m:r>
            <m:sSup>
              <m:sSupPr>
                <m:ctrlPr>
                  <w:rPr>
                    <w:rFonts w:ascii="Cambria Math" w:eastAsiaTheme="minorEastAsia" w:hAnsi="Cambria Math" w:cstheme="minorHAnsi"/>
                    <w:i/>
                    <w:sz w:val="22"/>
                    <w:szCs w:val="22"/>
                  </w:rPr>
                </m:ctrlPr>
              </m:sSupPr>
              <m:e>
                <m:r>
                  <w:rPr>
                    <w:rFonts w:ascii="Cambria Math" w:eastAsiaTheme="minorEastAsia" w:hAnsi="Cambria Math" w:cstheme="minorHAnsi"/>
                    <w:sz w:val="22"/>
                    <w:szCs w:val="22"/>
                  </w:rPr>
                  <m:t>n</m:t>
                </m:r>
              </m:e>
              <m:sup>
                <m:r>
                  <w:rPr>
                    <w:rFonts w:ascii="Cambria Math" w:eastAsiaTheme="minorEastAsia" w:hAnsi="Cambria Math" w:cstheme="minorHAnsi"/>
                    <w:sz w:val="22"/>
                    <w:szCs w:val="22"/>
                  </w:rPr>
                  <m:t>'</m:t>
                </m:r>
              </m:sup>
            </m:sSup>
          </m:e>
        </m:d>
      </m:oMath>
      <w:r>
        <w:rPr>
          <w:rFonts w:eastAsiaTheme="minorEastAsia" w:cstheme="minorHAnsi"/>
          <w:sz w:val="22"/>
          <w:szCs w:val="22"/>
        </w:rPr>
        <w:t xml:space="preserve"> and </w:t>
      </w:r>
      <m:oMath>
        <m:r>
          <w:rPr>
            <w:rFonts w:ascii="Cambria Math" w:eastAsiaTheme="minorEastAsia" w:hAnsi="Cambria Math" w:cstheme="minorHAnsi"/>
            <w:sz w:val="22"/>
            <w:szCs w:val="22"/>
          </w:rPr>
          <m:t>g</m:t>
        </m:r>
        <m:d>
          <m:dPr>
            <m:ctrlPr>
              <w:rPr>
                <w:rFonts w:ascii="Cambria Math" w:eastAsiaTheme="minorEastAsia" w:hAnsi="Cambria Math" w:cstheme="minorHAnsi"/>
                <w:i/>
                <w:sz w:val="22"/>
                <w:szCs w:val="22"/>
              </w:rPr>
            </m:ctrlPr>
          </m:dPr>
          <m:e>
            <m:r>
              <w:rPr>
                <w:rFonts w:ascii="Cambria Math" w:eastAsiaTheme="minorEastAsia" w:hAnsi="Cambria Math" w:cstheme="minorHAnsi"/>
                <w:sz w:val="22"/>
                <w:szCs w:val="22"/>
              </w:rPr>
              <m:t>s</m:t>
            </m:r>
          </m:e>
        </m:d>
        <m:r>
          <w:rPr>
            <w:rFonts w:ascii="Cambria Math" w:eastAsiaTheme="minorEastAsia" w:hAnsi="Cambria Math" w:cstheme="minorHAnsi"/>
            <w:sz w:val="22"/>
            <w:szCs w:val="22"/>
          </w:rPr>
          <m:t>=0</m:t>
        </m:r>
      </m:oMath>
      <w:r>
        <w:rPr>
          <w:rFonts w:eastAsiaTheme="minorEastAsia" w:cstheme="minorHAnsi"/>
          <w:sz w:val="22"/>
          <w:szCs w:val="22"/>
        </w:rPr>
        <w:t>.</w:t>
      </w:r>
    </w:p>
    <w:p w14:paraId="0B6A2FBD" w14:textId="27B33A68" w:rsidR="0089533B" w:rsidRDefault="0089533B" w:rsidP="0089533B">
      <w:pPr>
        <w:pStyle w:val="ListParagraph"/>
        <w:ind w:left="1800"/>
        <w:rPr>
          <w:rFonts w:eastAsiaTheme="minorEastAsia" w:cstheme="minorHAnsi"/>
          <w:sz w:val="22"/>
          <w:szCs w:val="22"/>
        </w:rPr>
      </w:pPr>
    </w:p>
    <w:p w14:paraId="21D45E55" w14:textId="22D101DE" w:rsidR="002665B9" w:rsidRDefault="002665B9" w:rsidP="0089533B">
      <w:pPr>
        <w:pStyle w:val="ListParagraph"/>
        <w:ind w:left="1800"/>
        <w:rPr>
          <w:rFonts w:eastAsiaTheme="minorEastAsia" w:cstheme="minorHAnsi"/>
          <w:sz w:val="22"/>
          <w:szCs w:val="22"/>
        </w:rPr>
      </w:pPr>
      <w:r>
        <w:rPr>
          <w:rFonts w:eastAsiaTheme="minorEastAsia" w:cstheme="minorHAnsi"/>
          <w:b/>
          <w:sz w:val="22"/>
          <w:szCs w:val="22"/>
        </w:rPr>
        <w:t>Selection</w:t>
      </w:r>
      <w:r>
        <w:rPr>
          <w:rFonts w:eastAsiaTheme="minorEastAsia" w:cstheme="minorHAnsi"/>
          <w:sz w:val="22"/>
          <w:szCs w:val="22"/>
        </w:rPr>
        <w:t xml:space="preserve"> – combine </w:t>
      </w:r>
      <m:oMath>
        <m:sSup>
          <m:sSupPr>
            <m:ctrlPr>
              <w:rPr>
                <w:rFonts w:ascii="Cambria Math" w:eastAsiaTheme="minorEastAsia" w:hAnsi="Cambria Math" w:cstheme="minorHAnsi"/>
                <w:i/>
                <w:sz w:val="22"/>
                <w:szCs w:val="22"/>
              </w:rPr>
            </m:ctrlPr>
          </m:sSupPr>
          <m:e>
            <m:r>
              <w:rPr>
                <w:rFonts w:ascii="Cambria Math" w:eastAsiaTheme="minorEastAsia" w:hAnsi="Cambria Math" w:cstheme="minorHAnsi"/>
                <w:sz w:val="22"/>
                <w:szCs w:val="22"/>
              </w:rPr>
              <m:t>n</m:t>
            </m:r>
          </m:e>
          <m:sup>
            <m:r>
              <w:rPr>
                <w:rFonts w:ascii="Cambria Math" w:eastAsiaTheme="minorEastAsia" w:hAnsi="Cambria Math" w:cstheme="minorHAnsi"/>
                <w:sz w:val="22"/>
                <w:szCs w:val="22"/>
              </w:rPr>
              <m:t>'</m:t>
            </m:r>
          </m:sup>
        </m:sSup>
      </m:oMath>
      <w:r>
        <w:rPr>
          <w:rFonts w:eastAsiaTheme="minorEastAsia" w:cstheme="minorHAnsi"/>
          <w:sz w:val="22"/>
          <w:szCs w:val="22"/>
        </w:rPr>
        <w:t xml:space="preserve"> with previously-found state (that is, </w:t>
      </w:r>
      <w:r w:rsidRPr="00BA1510">
        <w:rPr>
          <w:rFonts w:eastAsiaTheme="minorEastAsia" w:cstheme="minorHAnsi"/>
          <w:i/>
          <w:sz w:val="22"/>
          <w:szCs w:val="22"/>
        </w:rPr>
        <w:t>delete</w:t>
      </w:r>
      <w:r>
        <w:rPr>
          <w:rFonts w:eastAsiaTheme="minorEastAsia" w:cstheme="minorHAnsi"/>
          <w:sz w:val="22"/>
          <w:szCs w:val="22"/>
        </w:rPr>
        <w:t xml:space="preserve"> the duplicate)</w:t>
      </w:r>
    </w:p>
    <w:p w14:paraId="474163F6" w14:textId="0E8FD21B" w:rsidR="004E0F01" w:rsidRPr="004E0F01" w:rsidRDefault="004E0F01" w:rsidP="004E0F01">
      <w:pPr>
        <w:pStyle w:val="ListParagraph"/>
        <w:ind w:left="2520" w:hanging="720"/>
        <w:rPr>
          <w:rFonts w:eastAsiaTheme="minorEastAsia" w:cstheme="minorHAnsi"/>
          <w:sz w:val="22"/>
          <w:szCs w:val="22"/>
        </w:rPr>
      </w:pPr>
      <w:r>
        <w:rPr>
          <w:rFonts w:eastAsiaTheme="minorEastAsia" w:cstheme="minorHAnsi"/>
          <w:b/>
          <w:sz w:val="22"/>
          <w:szCs w:val="22"/>
        </w:rPr>
        <w:t xml:space="preserve">Feasibility </w:t>
      </w:r>
      <w:r>
        <w:rPr>
          <w:rFonts w:eastAsiaTheme="minorEastAsia" w:cstheme="minorHAnsi"/>
          <w:sz w:val="22"/>
          <w:szCs w:val="22"/>
        </w:rPr>
        <w:t xml:space="preserve">– </w:t>
      </w:r>
      <m:oMath>
        <m:sSup>
          <m:sSupPr>
            <m:ctrlPr>
              <w:rPr>
                <w:rFonts w:ascii="Cambria Math" w:eastAsiaTheme="minorEastAsia" w:hAnsi="Cambria Math" w:cstheme="minorHAnsi"/>
                <w:i/>
                <w:sz w:val="22"/>
                <w:szCs w:val="22"/>
              </w:rPr>
            </m:ctrlPr>
          </m:sSupPr>
          <m:e>
            <m:r>
              <w:rPr>
                <w:rFonts w:ascii="Cambria Math" w:eastAsiaTheme="minorEastAsia" w:hAnsi="Cambria Math" w:cstheme="minorHAnsi"/>
                <w:sz w:val="22"/>
                <w:szCs w:val="22"/>
              </w:rPr>
              <m:t>n</m:t>
            </m:r>
          </m:e>
          <m:sup>
            <m:r>
              <w:rPr>
                <w:rFonts w:ascii="Cambria Math" w:eastAsiaTheme="minorEastAsia" w:hAnsi="Cambria Math" w:cstheme="minorHAnsi"/>
                <w:sz w:val="22"/>
                <w:szCs w:val="22"/>
              </w:rPr>
              <m:t>'</m:t>
            </m:r>
          </m:sup>
        </m:sSup>
      </m:oMath>
      <w:r>
        <w:rPr>
          <w:rFonts w:eastAsiaTheme="minorEastAsia" w:cstheme="minorHAnsi"/>
          <w:sz w:val="22"/>
          <w:szCs w:val="22"/>
        </w:rPr>
        <w:t xml:space="preserve"> shouldn’t already be on OPEN or CLOSED</w:t>
      </w:r>
    </w:p>
    <w:p w14:paraId="50537D5C" w14:textId="232A8D6C" w:rsidR="005F58A9" w:rsidRDefault="005F58A9" w:rsidP="005F58A9">
      <w:pPr>
        <w:pStyle w:val="ListParagraph"/>
        <w:numPr>
          <w:ilvl w:val="1"/>
          <w:numId w:val="26"/>
        </w:numPr>
        <w:rPr>
          <w:rFonts w:eastAsiaTheme="minorEastAsia" w:cstheme="minorHAnsi"/>
          <w:sz w:val="22"/>
          <w:szCs w:val="22"/>
        </w:rPr>
      </w:pPr>
      <w:r>
        <w:rPr>
          <w:rFonts w:eastAsiaTheme="minorEastAsia" w:cstheme="minorHAnsi"/>
          <w:sz w:val="22"/>
          <w:szCs w:val="22"/>
        </w:rPr>
        <w:t xml:space="preserve">If </w:t>
      </w:r>
      <m:oMath>
        <m:r>
          <w:rPr>
            <w:rFonts w:ascii="Cambria Math" w:eastAsiaTheme="minorEastAsia" w:hAnsi="Cambria Math" w:cstheme="minorHAnsi"/>
            <w:sz w:val="22"/>
            <w:szCs w:val="22"/>
          </w:rPr>
          <m:t>n'</m:t>
        </m:r>
      </m:oMath>
      <w:r>
        <w:rPr>
          <w:rFonts w:eastAsiaTheme="minorEastAsia" w:cstheme="minorHAnsi"/>
          <w:sz w:val="22"/>
          <w:szCs w:val="22"/>
        </w:rPr>
        <w:t xml:space="preserve"> is already on OPEN or CLOSED, direct its pointers along the path yielding the lowest </w:t>
      </w:r>
      <m:oMath>
        <m:r>
          <w:rPr>
            <w:rFonts w:ascii="Cambria Math" w:eastAsiaTheme="minorEastAsia" w:hAnsi="Cambria Math" w:cstheme="minorHAnsi"/>
            <w:sz w:val="22"/>
            <w:szCs w:val="22"/>
          </w:rPr>
          <m:t>g</m:t>
        </m:r>
        <m:d>
          <m:dPr>
            <m:ctrlPr>
              <w:rPr>
                <w:rFonts w:ascii="Cambria Math" w:eastAsiaTheme="minorEastAsia" w:hAnsi="Cambria Math" w:cstheme="minorHAnsi"/>
                <w:i/>
                <w:sz w:val="22"/>
                <w:szCs w:val="22"/>
              </w:rPr>
            </m:ctrlPr>
          </m:dPr>
          <m:e>
            <m:sSup>
              <m:sSupPr>
                <m:ctrlPr>
                  <w:rPr>
                    <w:rFonts w:ascii="Cambria Math" w:eastAsiaTheme="minorEastAsia" w:hAnsi="Cambria Math" w:cstheme="minorHAnsi"/>
                    <w:i/>
                    <w:sz w:val="22"/>
                    <w:szCs w:val="22"/>
                  </w:rPr>
                </m:ctrlPr>
              </m:sSupPr>
              <m:e>
                <m:r>
                  <w:rPr>
                    <w:rFonts w:ascii="Cambria Math" w:eastAsiaTheme="minorEastAsia" w:hAnsi="Cambria Math" w:cstheme="minorHAnsi"/>
                    <w:sz w:val="22"/>
                    <w:szCs w:val="22"/>
                  </w:rPr>
                  <m:t>n</m:t>
                </m:r>
              </m:e>
              <m:sup>
                <m:r>
                  <w:rPr>
                    <w:rFonts w:ascii="Cambria Math" w:eastAsiaTheme="minorEastAsia" w:hAnsi="Cambria Math" w:cstheme="minorHAnsi"/>
                    <w:sz w:val="22"/>
                    <w:szCs w:val="22"/>
                  </w:rPr>
                  <m:t>'</m:t>
                </m:r>
              </m:sup>
            </m:sSup>
          </m:e>
        </m:d>
      </m:oMath>
      <w:r>
        <w:rPr>
          <w:rFonts w:eastAsiaTheme="minorEastAsia" w:cstheme="minorHAnsi"/>
          <w:sz w:val="22"/>
          <w:szCs w:val="22"/>
        </w:rPr>
        <w:t>.</w:t>
      </w:r>
    </w:p>
    <w:p w14:paraId="32802215" w14:textId="49B06C76" w:rsidR="0089533B" w:rsidRDefault="0089533B" w:rsidP="0089533B">
      <w:pPr>
        <w:pStyle w:val="ListParagraph"/>
        <w:ind w:left="1800"/>
        <w:rPr>
          <w:rFonts w:eastAsiaTheme="minorEastAsia" w:cstheme="minorHAnsi"/>
          <w:sz w:val="22"/>
          <w:szCs w:val="22"/>
        </w:rPr>
      </w:pPr>
    </w:p>
    <w:p w14:paraId="103DC6CF" w14:textId="59A151AC" w:rsidR="00E27124" w:rsidRPr="00E27124" w:rsidRDefault="00E27124" w:rsidP="0089533B">
      <w:pPr>
        <w:pStyle w:val="ListParagraph"/>
        <w:ind w:left="1800"/>
        <w:rPr>
          <w:rFonts w:eastAsiaTheme="minorEastAsia" w:cstheme="minorHAnsi"/>
          <w:sz w:val="22"/>
          <w:szCs w:val="22"/>
        </w:rPr>
      </w:pPr>
      <w:r>
        <w:rPr>
          <w:rFonts w:eastAsiaTheme="minorEastAsia" w:cstheme="minorHAnsi"/>
          <w:b/>
          <w:sz w:val="22"/>
          <w:szCs w:val="22"/>
        </w:rPr>
        <w:t>Selection</w:t>
      </w:r>
      <w:r>
        <w:rPr>
          <w:rFonts w:eastAsiaTheme="minorEastAsia" w:cstheme="minorHAnsi"/>
          <w:sz w:val="22"/>
          <w:szCs w:val="22"/>
        </w:rPr>
        <w:t xml:space="preserve"> – it seems that we should still consider </w:t>
      </w:r>
      <m:oMath>
        <m:sSup>
          <m:sSupPr>
            <m:ctrlPr>
              <w:rPr>
                <w:rFonts w:ascii="Cambria Math" w:eastAsiaTheme="minorEastAsia" w:hAnsi="Cambria Math" w:cstheme="minorHAnsi"/>
                <w:i/>
                <w:sz w:val="22"/>
                <w:szCs w:val="22"/>
              </w:rPr>
            </m:ctrlPr>
          </m:sSupPr>
          <m:e>
            <m:r>
              <w:rPr>
                <w:rFonts w:ascii="Cambria Math" w:eastAsiaTheme="minorEastAsia" w:hAnsi="Cambria Math" w:cstheme="minorHAnsi"/>
                <w:sz w:val="22"/>
                <w:szCs w:val="22"/>
              </w:rPr>
              <m:t>n</m:t>
            </m:r>
          </m:e>
          <m:sup>
            <m:r>
              <w:rPr>
                <w:rFonts w:ascii="Cambria Math" w:eastAsiaTheme="minorEastAsia" w:hAnsi="Cambria Math" w:cstheme="minorHAnsi"/>
                <w:sz w:val="22"/>
                <w:szCs w:val="22"/>
              </w:rPr>
              <m:t>'</m:t>
            </m:r>
          </m:sup>
        </m:sSup>
      </m:oMath>
    </w:p>
    <w:p w14:paraId="2DFD0538" w14:textId="1EDFB6CC" w:rsidR="005F58A9" w:rsidRDefault="005F58A9" w:rsidP="005F58A9">
      <w:pPr>
        <w:pStyle w:val="ListParagraph"/>
        <w:numPr>
          <w:ilvl w:val="1"/>
          <w:numId w:val="26"/>
        </w:numPr>
        <w:rPr>
          <w:rFonts w:eastAsiaTheme="minorEastAsia" w:cstheme="minorHAnsi"/>
          <w:sz w:val="22"/>
          <w:szCs w:val="22"/>
        </w:rPr>
      </w:pPr>
      <w:r>
        <w:rPr>
          <w:rFonts w:eastAsiaTheme="minorEastAsia" w:cstheme="minorHAnsi"/>
          <w:sz w:val="22"/>
          <w:szCs w:val="22"/>
        </w:rPr>
        <w:t xml:space="preserve">If </w:t>
      </w:r>
      <m:oMath>
        <m:sSup>
          <m:sSupPr>
            <m:ctrlPr>
              <w:rPr>
                <w:rFonts w:ascii="Cambria Math" w:eastAsiaTheme="minorEastAsia" w:hAnsi="Cambria Math" w:cstheme="minorHAnsi"/>
                <w:i/>
                <w:sz w:val="22"/>
                <w:szCs w:val="22"/>
              </w:rPr>
            </m:ctrlPr>
          </m:sSupPr>
          <m:e>
            <m:r>
              <w:rPr>
                <w:rFonts w:ascii="Cambria Math" w:eastAsiaTheme="minorEastAsia" w:hAnsi="Cambria Math" w:cstheme="minorHAnsi"/>
                <w:sz w:val="22"/>
                <w:szCs w:val="22"/>
              </w:rPr>
              <m:t>n</m:t>
            </m:r>
          </m:e>
          <m:sup>
            <m:r>
              <w:rPr>
                <w:rFonts w:ascii="Cambria Math" w:eastAsiaTheme="minorEastAsia" w:hAnsi="Cambria Math" w:cstheme="minorHAnsi"/>
                <w:sz w:val="22"/>
                <w:szCs w:val="22"/>
              </w:rPr>
              <m:t>'</m:t>
            </m:r>
          </m:sup>
        </m:sSup>
      </m:oMath>
      <w:r>
        <w:rPr>
          <w:rFonts w:eastAsiaTheme="minorEastAsia" w:cstheme="minorHAnsi"/>
          <w:sz w:val="22"/>
          <w:szCs w:val="22"/>
        </w:rPr>
        <w:t xml:space="preserve"> required pointer adjustment and was found on CLOSED, reopen it.</w:t>
      </w:r>
    </w:p>
    <w:p w14:paraId="0E180DD8" w14:textId="77777777" w:rsidR="0020207C" w:rsidRPr="00240DCE" w:rsidRDefault="0020207C" w:rsidP="00240DCE">
      <w:pPr>
        <w:ind w:left="1080"/>
        <w:rPr>
          <w:rFonts w:eastAsiaTheme="minorEastAsia" w:cstheme="minorHAnsi"/>
          <w:sz w:val="22"/>
          <w:szCs w:val="22"/>
        </w:rPr>
      </w:pPr>
    </w:p>
    <w:p w14:paraId="5EBE042B" w14:textId="77777777" w:rsidR="005F58A9" w:rsidRPr="00743E10" w:rsidRDefault="005F58A9" w:rsidP="005F58A9">
      <w:pPr>
        <w:pStyle w:val="ListParagraph"/>
        <w:numPr>
          <w:ilvl w:val="0"/>
          <w:numId w:val="26"/>
        </w:numPr>
        <w:rPr>
          <w:rFonts w:eastAsiaTheme="minorEastAsia" w:cstheme="minorHAnsi"/>
          <w:sz w:val="22"/>
          <w:szCs w:val="22"/>
        </w:rPr>
      </w:pPr>
      <w:r>
        <w:rPr>
          <w:rFonts w:eastAsiaTheme="minorEastAsia" w:cstheme="minorHAnsi"/>
          <w:sz w:val="22"/>
          <w:szCs w:val="22"/>
        </w:rPr>
        <w:t>Go to step 2.</w:t>
      </w:r>
    </w:p>
    <w:p w14:paraId="2F933A29" w14:textId="77777777" w:rsidR="005F58A9" w:rsidRPr="00F011E1" w:rsidRDefault="005F58A9" w:rsidP="00B002D2">
      <w:pPr>
        <w:ind w:left="720"/>
        <w:rPr>
          <w:rFonts w:eastAsiaTheme="minorEastAsia" w:cstheme="minorHAnsi"/>
          <w:sz w:val="22"/>
          <w:szCs w:val="22"/>
        </w:rPr>
      </w:pPr>
    </w:p>
    <w:sectPr w:rsidR="005F58A9" w:rsidRPr="00F011E1" w:rsidSect="0010183B">
      <w:footerReference w:type="default" r:id="rId1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C436DF" w14:textId="77777777" w:rsidR="006E4189" w:rsidRDefault="006E4189" w:rsidP="00C10209">
      <w:r>
        <w:separator/>
      </w:r>
    </w:p>
  </w:endnote>
  <w:endnote w:type="continuationSeparator" w:id="0">
    <w:p w14:paraId="77F4EBDF" w14:textId="77777777" w:rsidR="006E4189" w:rsidRDefault="006E4189" w:rsidP="00C102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urier">
    <w:panose1 w:val="00000000000000000000"/>
    <w:charset w:val="00"/>
    <w:family w:val="auto"/>
    <w:pitch w:val="variable"/>
    <w:sig w:usb0="00000003" w:usb1="00000000" w:usb2="00000000" w:usb3="00000000" w:csb0="00000003"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A9F91B" w14:textId="77F059E3" w:rsidR="00D024B8" w:rsidRDefault="00D024B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209E79" w14:textId="77777777" w:rsidR="006E4189" w:rsidRDefault="006E4189" w:rsidP="00C10209">
      <w:r>
        <w:separator/>
      </w:r>
    </w:p>
  </w:footnote>
  <w:footnote w:type="continuationSeparator" w:id="0">
    <w:p w14:paraId="00B980B6" w14:textId="77777777" w:rsidR="006E4189" w:rsidRDefault="006E4189" w:rsidP="00C1020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34260F"/>
    <w:multiLevelType w:val="hybridMultilevel"/>
    <w:tmpl w:val="7A822B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F54C84"/>
    <w:multiLevelType w:val="hybridMultilevel"/>
    <w:tmpl w:val="197AC2C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DC5E7F"/>
    <w:multiLevelType w:val="hybridMultilevel"/>
    <w:tmpl w:val="E3084A5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17C7F8E"/>
    <w:multiLevelType w:val="hybridMultilevel"/>
    <w:tmpl w:val="860E5F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83E256C"/>
    <w:multiLevelType w:val="hybridMultilevel"/>
    <w:tmpl w:val="BC2A52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0006329"/>
    <w:multiLevelType w:val="hybridMultilevel"/>
    <w:tmpl w:val="79EEFA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3D96AF8"/>
    <w:multiLevelType w:val="hybridMultilevel"/>
    <w:tmpl w:val="2B747326"/>
    <w:lvl w:ilvl="0" w:tplc="A99C67E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90677C8"/>
    <w:multiLevelType w:val="hybridMultilevel"/>
    <w:tmpl w:val="534AB622"/>
    <w:lvl w:ilvl="0" w:tplc="6C1003BA">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E854F70"/>
    <w:multiLevelType w:val="hybridMultilevel"/>
    <w:tmpl w:val="669868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F2A118F"/>
    <w:multiLevelType w:val="hybridMultilevel"/>
    <w:tmpl w:val="ACD267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18F7052"/>
    <w:multiLevelType w:val="hybridMultilevel"/>
    <w:tmpl w:val="5CAEF2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56F0F1A"/>
    <w:multiLevelType w:val="hybridMultilevel"/>
    <w:tmpl w:val="10667A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89C7C84"/>
    <w:multiLevelType w:val="hybridMultilevel"/>
    <w:tmpl w:val="6CC411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1AC21F0"/>
    <w:multiLevelType w:val="hybridMultilevel"/>
    <w:tmpl w:val="7E60B6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2CF2EB9"/>
    <w:multiLevelType w:val="hybridMultilevel"/>
    <w:tmpl w:val="B84018D0"/>
    <w:lvl w:ilvl="0" w:tplc="B5C25DCC">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4D197067"/>
    <w:multiLevelType w:val="hybridMultilevel"/>
    <w:tmpl w:val="C144DB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5FE4831"/>
    <w:multiLevelType w:val="hybridMultilevel"/>
    <w:tmpl w:val="7EE223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A69304F"/>
    <w:multiLevelType w:val="hybridMultilevel"/>
    <w:tmpl w:val="0450EB56"/>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64D86C7F"/>
    <w:multiLevelType w:val="hybridMultilevel"/>
    <w:tmpl w:val="AA0289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4DB71AD"/>
    <w:multiLevelType w:val="hybridMultilevel"/>
    <w:tmpl w:val="4F5E1BD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6EA76C1"/>
    <w:multiLevelType w:val="hybridMultilevel"/>
    <w:tmpl w:val="CC766D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7C1129A"/>
    <w:multiLevelType w:val="hybridMultilevel"/>
    <w:tmpl w:val="A7EE07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4A34F42"/>
    <w:multiLevelType w:val="hybridMultilevel"/>
    <w:tmpl w:val="A67EAB1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7606158A"/>
    <w:multiLevelType w:val="hybridMultilevel"/>
    <w:tmpl w:val="20A014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76BA191E"/>
    <w:multiLevelType w:val="hybridMultilevel"/>
    <w:tmpl w:val="710EA1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77B65D46"/>
    <w:multiLevelType w:val="hybridMultilevel"/>
    <w:tmpl w:val="DE5ADC9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EED2327"/>
    <w:multiLevelType w:val="hybridMultilevel"/>
    <w:tmpl w:val="5DE20ED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5"/>
  </w:num>
  <w:num w:numId="4">
    <w:abstractNumId w:val="14"/>
  </w:num>
  <w:num w:numId="5">
    <w:abstractNumId w:val="7"/>
  </w:num>
  <w:num w:numId="6">
    <w:abstractNumId w:val="26"/>
  </w:num>
  <w:num w:numId="7">
    <w:abstractNumId w:val="9"/>
  </w:num>
  <w:num w:numId="8">
    <w:abstractNumId w:val="23"/>
  </w:num>
  <w:num w:numId="9">
    <w:abstractNumId w:val="11"/>
  </w:num>
  <w:num w:numId="10">
    <w:abstractNumId w:val="20"/>
  </w:num>
  <w:num w:numId="11">
    <w:abstractNumId w:val="3"/>
  </w:num>
  <w:num w:numId="12">
    <w:abstractNumId w:val="12"/>
  </w:num>
  <w:num w:numId="13">
    <w:abstractNumId w:val="16"/>
  </w:num>
  <w:num w:numId="14">
    <w:abstractNumId w:val="19"/>
  </w:num>
  <w:num w:numId="15">
    <w:abstractNumId w:val="13"/>
  </w:num>
  <w:num w:numId="16">
    <w:abstractNumId w:val="18"/>
  </w:num>
  <w:num w:numId="17">
    <w:abstractNumId w:val="8"/>
  </w:num>
  <w:num w:numId="18">
    <w:abstractNumId w:val="2"/>
  </w:num>
  <w:num w:numId="19">
    <w:abstractNumId w:val="4"/>
  </w:num>
  <w:num w:numId="20">
    <w:abstractNumId w:val="5"/>
  </w:num>
  <w:num w:numId="21">
    <w:abstractNumId w:val="24"/>
  </w:num>
  <w:num w:numId="22">
    <w:abstractNumId w:val="17"/>
  </w:num>
  <w:num w:numId="23">
    <w:abstractNumId w:val="22"/>
  </w:num>
  <w:num w:numId="24">
    <w:abstractNumId w:val="15"/>
  </w:num>
  <w:num w:numId="25">
    <w:abstractNumId w:val="21"/>
  </w:num>
  <w:num w:numId="26">
    <w:abstractNumId w:val="6"/>
  </w:num>
  <w:num w:numId="2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40D6"/>
    <w:rsid w:val="000038A0"/>
    <w:rsid w:val="00005D6B"/>
    <w:rsid w:val="00010A82"/>
    <w:rsid w:val="00010AE2"/>
    <w:rsid w:val="00011101"/>
    <w:rsid w:val="00011CA0"/>
    <w:rsid w:val="00012111"/>
    <w:rsid w:val="00012535"/>
    <w:rsid w:val="00014F99"/>
    <w:rsid w:val="000154FD"/>
    <w:rsid w:val="00017D4F"/>
    <w:rsid w:val="000217D2"/>
    <w:rsid w:val="00026976"/>
    <w:rsid w:val="00027127"/>
    <w:rsid w:val="000304C5"/>
    <w:rsid w:val="0003357F"/>
    <w:rsid w:val="00034F45"/>
    <w:rsid w:val="00036358"/>
    <w:rsid w:val="00036F9F"/>
    <w:rsid w:val="00037EDD"/>
    <w:rsid w:val="00042915"/>
    <w:rsid w:val="000506EB"/>
    <w:rsid w:val="00050D3B"/>
    <w:rsid w:val="00051D1F"/>
    <w:rsid w:val="000520BA"/>
    <w:rsid w:val="00053755"/>
    <w:rsid w:val="000613EE"/>
    <w:rsid w:val="000624C3"/>
    <w:rsid w:val="000637D3"/>
    <w:rsid w:val="0006522B"/>
    <w:rsid w:val="00072320"/>
    <w:rsid w:val="00072D2C"/>
    <w:rsid w:val="00077E04"/>
    <w:rsid w:val="000847DC"/>
    <w:rsid w:val="00084B67"/>
    <w:rsid w:val="00087F4E"/>
    <w:rsid w:val="00092405"/>
    <w:rsid w:val="0009482C"/>
    <w:rsid w:val="00095804"/>
    <w:rsid w:val="000A341D"/>
    <w:rsid w:val="000A40D6"/>
    <w:rsid w:val="000A5DB4"/>
    <w:rsid w:val="000B05B1"/>
    <w:rsid w:val="000B14D2"/>
    <w:rsid w:val="000B19A0"/>
    <w:rsid w:val="000B5E91"/>
    <w:rsid w:val="000B6295"/>
    <w:rsid w:val="000C13B7"/>
    <w:rsid w:val="000C1AE1"/>
    <w:rsid w:val="000C24B1"/>
    <w:rsid w:val="000C6904"/>
    <w:rsid w:val="000D0C1A"/>
    <w:rsid w:val="000D1BD8"/>
    <w:rsid w:val="000D218A"/>
    <w:rsid w:val="000D7D77"/>
    <w:rsid w:val="000E0EF9"/>
    <w:rsid w:val="000F1B13"/>
    <w:rsid w:val="000F1ED0"/>
    <w:rsid w:val="0010183B"/>
    <w:rsid w:val="00101A99"/>
    <w:rsid w:val="00102219"/>
    <w:rsid w:val="0010226B"/>
    <w:rsid w:val="001037E5"/>
    <w:rsid w:val="00112FF9"/>
    <w:rsid w:val="001139FC"/>
    <w:rsid w:val="00116043"/>
    <w:rsid w:val="00122D60"/>
    <w:rsid w:val="001263A8"/>
    <w:rsid w:val="001270BC"/>
    <w:rsid w:val="00130B62"/>
    <w:rsid w:val="00134F1A"/>
    <w:rsid w:val="00135B45"/>
    <w:rsid w:val="0013655D"/>
    <w:rsid w:val="00136D19"/>
    <w:rsid w:val="00137EC6"/>
    <w:rsid w:val="001439C1"/>
    <w:rsid w:val="001468AD"/>
    <w:rsid w:val="00151151"/>
    <w:rsid w:val="00155968"/>
    <w:rsid w:val="00156F41"/>
    <w:rsid w:val="00160BBD"/>
    <w:rsid w:val="00165B90"/>
    <w:rsid w:val="00166555"/>
    <w:rsid w:val="00167409"/>
    <w:rsid w:val="00167CB2"/>
    <w:rsid w:val="00173774"/>
    <w:rsid w:val="0018036F"/>
    <w:rsid w:val="00181C03"/>
    <w:rsid w:val="00184533"/>
    <w:rsid w:val="001864A7"/>
    <w:rsid w:val="00190588"/>
    <w:rsid w:val="001930EA"/>
    <w:rsid w:val="00194317"/>
    <w:rsid w:val="00196762"/>
    <w:rsid w:val="00196AA9"/>
    <w:rsid w:val="00197725"/>
    <w:rsid w:val="001A574A"/>
    <w:rsid w:val="001A6353"/>
    <w:rsid w:val="001A7727"/>
    <w:rsid w:val="001B0E35"/>
    <w:rsid w:val="001B741C"/>
    <w:rsid w:val="001C2A40"/>
    <w:rsid w:val="001C2FC5"/>
    <w:rsid w:val="001C2FCA"/>
    <w:rsid w:val="001C59F6"/>
    <w:rsid w:val="001C74DE"/>
    <w:rsid w:val="001D7CAB"/>
    <w:rsid w:val="001E55E5"/>
    <w:rsid w:val="001E5E58"/>
    <w:rsid w:val="001F1602"/>
    <w:rsid w:val="001F24C5"/>
    <w:rsid w:val="001F2B1D"/>
    <w:rsid w:val="001F5A2F"/>
    <w:rsid w:val="001F7748"/>
    <w:rsid w:val="0020207C"/>
    <w:rsid w:val="00202E37"/>
    <w:rsid w:val="0020591C"/>
    <w:rsid w:val="0020689C"/>
    <w:rsid w:val="00207DB9"/>
    <w:rsid w:val="002116C3"/>
    <w:rsid w:val="00214699"/>
    <w:rsid w:val="00214F17"/>
    <w:rsid w:val="0021561C"/>
    <w:rsid w:val="00225C31"/>
    <w:rsid w:val="0023138E"/>
    <w:rsid w:val="00231827"/>
    <w:rsid w:val="0023202B"/>
    <w:rsid w:val="00232722"/>
    <w:rsid w:val="00233F26"/>
    <w:rsid w:val="002346D7"/>
    <w:rsid w:val="00237461"/>
    <w:rsid w:val="00240DCE"/>
    <w:rsid w:val="00242A49"/>
    <w:rsid w:val="00243CBC"/>
    <w:rsid w:val="00247B84"/>
    <w:rsid w:val="00252CFD"/>
    <w:rsid w:val="00257641"/>
    <w:rsid w:val="00260FBC"/>
    <w:rsid w:val="00262E3E"/>
    <w:rsid w:val="002647AE"/>
    <w:rsid w:val="002653C7"/>
    <w:rsid w:val="002665B9"/>
    <w:rsid w:val="0026663F"/>
    <w:rsid w:val="00270347"/>
    <w:rsid w:val="0027249D"/>
    <w:rsid w:val="00277781"/>
    <w:rsid w:val="0028019E"/>
    <w:rsid w:val="00283156"/>
    <w:rsid w:val="002864B6"/>
    <w:rsid w:val="00286CC7"/>
    <w:rsid w:val="0029102A"/>
    <w:rsid w:val="002A3F25"/>
    <w:rsid w:val="002B2B08"/>
    <w:rsid w:val="002C3C98"/>
    <w:rsid w:val="002C4F4A"/>
    <w:rsid w:val="002C7AC1"/>
    <w:rsid w:val="002C7BCC"/>
    <w:rsid w:val="002D0BBB"/>
    <w:rsid w:val="002D1E39"/>
    <w:rsid w:val="002D3109"/>
    <w:rsid w:val="002D5D31"/>
    <w:rsid w:val="002D694A"/>
    <w:rsid w:val="002E1635"/>
    <w:rsid w:val="002E1888"/>
    <w:rsid w:val="002E20D6"/>
    <w:rsid w:val="002E2A8B"/>
    <w:rsid w:val="002E6A58"/>
    <w:rsid w:val="002E7983"/>
    <w:rsid w:val="002E7FD9"/>
    <w:rsid w:val="002F34B0"/>
    <w:rsid w:val="002F359B"/>
    <w:rsid w:val="002F504E"/>
    <w:rsid w:val="002F7A61"/>
    <w:rsid w:val="00302884"/>
    <w:rsid w:val="00304994"/>
    <w:rsid w:val="003175F8"/>
    <w:rsid w:val="00324CD2"/>
    <w:rsid w:val="00325EFD"/>
    <w:rsid w:val="00326F1D"/>
    <w:rsid w:val="00327B1C"/>
    <w:rsid w:val="003301E5"/>
    <w:rsid w:val="00332718"/>
    <w:rsid w:val="003347E7"/>
    <w:rsid w:val="00334E56"/>
    <w:rsid w:val="003359EF"/>
    <w:rsid w:val="00336964"/>
    <w:rsid w:val="00337413"/>
    <w:rsid w:val="00337E02"/>
    <w:rsid w:val="003406BC"/>
    <w:rsid w:val="00341614"/>
    <w:rsid w:val="00346B7B"/>
    <w:rsid w:val="00347413"/>
    <w:rsid w:val="00350E60"/>
    <w:rsid w:val="00352131"/>
    <w:rsid w:val="00353322"/>
    <w:rsid w:val="0035362D"/>
    <w:rsid w:val="0035546A"/>
    <w:rsid w:val="00355495"/>
    <w:rsid w:val="003558E5"/>
    <w:rsid w:val="003572C3"/>
    <w:rsid w:val="0036064F"/>
    <w:rsid w:val="00360B67"/>
    <w:rsid w:val="00360C03"/>
    <w:rsid w:val="00360CD6"/>
    <w:rsid w:val="003625C7"/>
    <w:rsid w:val="0036342B"/>
    <w:rsid w:val="00363E88"/>
    <w:rsid w:val="003645EF"/>
    <w:rsid w:val="003650D1"/>
    <w:rsid w:val="00366E8D"/>
    <w:rsid w:val="00371467"/>
    <w:rsid w:val="003726DF"/>
    <w:rsid w:val="0037371B"/>
    <w:rsid w:val="00382D36"/>
    <w:rsid w:val="003846AB"/>
    <w:rsid w:val="00391A46"/>
    <w:rsid w:val="00392E0D"/>
    <w:rsid w:val="0039595A"/>
    <w:rsid w:val="00395D32"/>
    <w:rsid w:val="003968F2"/>
    <w:rsid w:val="003A1A61"/>
    <w:rsid w:val="003A262E"/>
    <w:rsid w:val="003A6784"/>
    <w:rsid w:val="003A736B"/>
    <w:rsid w:val="003A7F0F"/>
    <w:rsid w:val="003B183B"/>
    <w:rsid w:val="003B47EB"/>
    <w:rsid w:val="003C09A3"/>
    <w:rsid w:val="003C3A50"/>
    <w:rsid w:val="003C4C57"/>
    <w:rsid w:val="003C605B"/>
    <w:rsid w:val="003E0D86"/>
    <w:rsid w:val="003E5612"/>
    <w:rsid w:val="003E6A90"/>
    <w:rsid w:val="003E6DA1"/>
    <w:rsid w:val="003F0070"/>
    <w:rsid w:val="003F1016"/>
    <w:rsid w:val="003F4C04"/>
    <w:rsid w:val="00401CB6"/>
    <w:rsid w:val="0040705F"/>
    <w:rsid w:val="00412EE5"/>
    <w:rsid w:val="0041497E"/>
    <w:rsid w:val="00415A4E"/>
    <w:rsid w:val="0041796D"/>
    <w:rsid w:val="00422A76"/>
    <w:rsid w:val="00425E7A"/>
    <w:rsid w:val="0042665B"/>
    <w:rsid w:val="00426AC8"/>
    <w:rsid w:val="00426C67"/>
    <w:rsid w:val="00431E04"/>
    <w:rsid w:val="00434338"/>
    <w:rsid w:val="004363DF"/>
    <w:rsid w:val="00436EDE"/>
    <w:rsid w:val="0044106F"/>
    <w:rsid w:val="0044549C"/>
    <w:rsid w:val="00445CB9"/>
    <w:rsid w:val="00446E0D"/>
    <w:rsid w:val="004567C7"/>
    <w:rsid w:val="00463EF1"/>
    <w:rsid w:val="004647DD"/>
    <w:rsid w:val="0047088B"/>
    <w:rsid w:val="004712EA"/>
    <w:rsid w:val="0047621B"/>
    <w:rsid w:val="0047749E"/>
    <w:rsid w:val="0048113F"/>
    <w:rsid w:val="0048244B"/>
    <w:rsid w:val="004835E7"/>
    <w:rsid w:val="004846B5"/>
    <w:rsid w:val="004851BD"/>
    <w:rsid w:val="00485CFF"/>
    <w:rsid w:val="004906C8"/>
    <w:rsid w:val="004931EF"/>
    <w:rsid w:val="0049325A"/>
    <w:rsid w:val="00496155"/>
    <w:rsid w:val="004A0235"/>
    <w:rsid w:val="004A08D1"/>
    <w:rsid w:val="004A10B5"/>
    <w:rsid w:val="004A2BF9"/>
    <w:rsid w:val="004A3C10"/>
    <w:rsid w:val="004B166F"/>
    <w:rsid w:val="004B288F"/>
    <w:rsid w:val="004B2EFE"/>
    <w:rsid w:val="004B34CD"/>
    <w:rsid w:val="004C09B1"/>
    <w:rsid w:val="004C1CB1"/>
    <w:rsid w:val="004C2C7E"/>
    <w:rsid w:val="004D1FC0"/>
    <w:rsid w:val="004D3EFC"/>
    <w:rsid w:val="004D5DD3"/>
    <w:rsid w:val="004E0B02"/>
    <w:rsid w:val="004E0F01"/>
    <w:rsid w:val="004E165B"/>
    <w:rsid w:val="004E4405"/>
    <w:rsid w:val="004E6201"/>
    <w:rsid w:val="004E6A70"/>
    <w:rsid w:val="004E6ADE"/>
    <w:rsid w:val="004F6F19"/>
    <w:rsid w:val="004F70E2"/>
    <w:rsid w:val="004F7C6F"/>
    <w:rsid w:val="00502635"/>
    <w:rsid w:val="00505493"/>
    <w:rsid w:val="00505A30"/>
    <w:rsid w:val="0050682E"/>
    <w:rsid w:val="00506A38"/>
    <w:rsid w:val="00511B03"/>
    <w:rsid w:val="005122EF"/>
    <w:rsid w:val="00512AB5"/>
    <w:rsid w:val="00517BB3"/>
    <w:rsid w:val="00524F07"/>
    <w:rsid w:val="00525280"/>
    <w:rsid w:val="00527C29"/>
    <w:rsid w:val="00527C8E"/>
    <w:rsid w:val="005326FB"/>
    <w:rsid w:val="00540523"/>
    <w:rsid w:val="00547EBC"/>
    <w:rsid w:val="00552EF6"/>
    <w:rsid w:val="00557918"/>
    <w:rsid w:val="00567B7D"/>
    <w:rsid w:val="00576312"/>
    <w:rsid w:val="005772B4"/>
    <w:rsid w:val="0059107B"/>
    <w:rsid w:val="00597BE6"/>
    <w:rsid w:val="00597EA4"/>
    <w:rsid w:val="005A0EE5"/>
    <w:rsid w:val="005A2481"/>
    <w:rsid w:val="005A2CDB"/>
    <w:rsid w:val="005B1101"/>
    <w:rsid w:val="005B36AC"/>
    <w:rsid w:val="005B6D47"/>
    <w:rsid w:val="005C5BD2"/>
    <w:rsid w:val="005C75B3"/>
    <w:rsid w:val="005D00A8"/>
    <w:rsid w:val="005D240F"/>
    <w:rsid w:val="005D32CD"/>
    <w:rsid w:val="005D752E"/>
    <w:rsid w:val="005F0C1E"/>
    <w:rsid w:val="005F2458"/>
    <w:rsid w:val="005F416B"/>
    <w:rsid w:val="005F4F56"/>
    <w:rsid w:val="005F58A9"/>
    <w:rsid w:val="005F6101"/>
    <w:rsid w:val="005F67C5"/>
    <w:rsid w:val="005F6C75"/>
    <w:rsid w:val="00602C25"/>
    <w:rsid w:val="00604F65"/>
    <w:rsid w:val="00605185"/>
    <w:rsid w:val="0061036D"/>
    <w:rsid w:val="0061228F"/>
    <w:rsid w:val="006139C2"/>
    <w:rsid w:val="0062517F"/>
    <w:rsid w:val="006261DE"/>
    <w:rsid w:val="00635400"/>
    <w:rsid w:val="00635CEF"/>
    <w:rsid w:val="0063612E"/>
    <w:rsid w:val="0063621C"/>
    <w:rsid w:val="00637C90"/>
    <w:rsid w:val="00645FF9"/>
    <w:rsid w:val="006501D6"/>
    <w:rsid w:val="00652A10"/>
    <w:rsid w:val="00654315"/>
    <w:rsid w:val="00660F4A"/>
    <w:rsid w:val="0066498E"/>
    <w:rsid w:val="006664B1"/>
    <w:rsid w:val="00682472"/>
    <w:rsid w:val="006859E7"/>
    <w:rsid w:val="0069780A"/>
    <w:rsid w:val="006A2370"/>
    <w:rsid w:val="006A31DC"/>
    <w:rsid w:val="006A3819"/>
    <w:rsid w:val="006A55AA"/>
    <w:rsid w:val="006A6B2B"/>
    <w:rsid w:val="006B0A19"/>
    <w:rsid w:val="006B2D83"/>
    <w:rsid w:val="006B6855"/>
    <w:rsid w:val="006C130D"/>
    <w:rsid w:val="006C2815"/>
    <w:rsid w:val="006D2E33"/>
    <w:rsid w:val="006D356C"/>
    <w:rsid w:val="006D5935"/>
    <w:rsid w:val="006D5F34"/>
    <w:rsid w:val="006D7880"/>
    <w:rsid w:val="006E29D5"/>
    <w:rsid w:val="006E4080"/>
    <w:rsid w:val="006E4185"/>
    <w:rsid w:val="006E4189"/>
    <w:rsid w:val="006E451A"/>
    <w:rsid w:val="006E4A3D"/>
    <w:rsid w:val="006E7D18"/>
    <w:rsid w:val="006F505E"/>
    <w:rsid w:val="006F7335"/>
    <w:rsid w:val="00701DDF"/>
    <w:rsid w:val="00702D63"/>
    <w:rsid w:val="00704149"/>
    <w:rsid w:val="00706E7E"/>
    <w:rsid w:val="007105D5"/>
    <w:rsid w:val="00710F87"/>
    <w:rsid w:val="0071160D"/>
    <w:rsid w:val="00711C87"/>
    <w:rsid w:val="00711CE1"/>
    <w:rsid w:val="0072008E"/>
    <w:rsid w:val="007240CC"/>
    <w:rsid w:val="007244DC"/>
    <w:rsid w:val="00724F82"/>
    <w:rsid w:val="00725EA9"/>
    <w:rsid w:val="007337D4"/>
    <w:rsid w:val="007340B0"/>
    <w:rsid w:val="00734E6B"/>
    <w:rsid w:val="0073640F"/>
    <w:rsid w:val="0073680A"/>
    <w:rsid w:val="00745B65"/>
    <w:rsid w:val="00746502"/>
    <w:rsid w:val="0075091C"/>
    <w:rsid w:val="007521B4"/>
    <w:rsid w:val="00752C1D"/>
    <w:rsid w:val="00754665"/>
    <w:rsid w:val="00765AFA"/>
    <w:rsid w:val="007722AE"/>
    <w:rsid w:val="007773DE"/>
    <w:rsid w:val="00785150"/>
    <w:rsid w:val="00787098"/>
    <w:rsid w:val="007921B0"/>
    <w:rsid w:val="0079302D"/>
    <w:rsid w:val="00793584"/>
    <w:rsid w:val="00795221"/>
    <w:rsid w:val="007956D7"/>
    <w:rsid w:val="007962B7"/>
    <w:rsid w:val="007A1FB1"/>
    <w:rsid w:val="007A4B18"/>
    <w:rsid w:val="007A5A6F"/>
    <w:rsid w:val="007B079E"/>
    <w:rsid w:val="007B1422"/>
    <w:rsid w:val="007B4B35"/>
    <w:rsid w:val="007B5323"/>
    <w:rsid w:val="007C01D7"/>
    <w:rsid w:val="007C0914"/>
    <w:rsid w:val="007C69C0"/>
    <w:rsid w:val="007C6CCB"/>
    <w:rsid w:val="007D169E"/>
    <w:rsid w:val="007D1738"/>
    <w:rsid w:val="007D2DB0"/>
    <w:rsid w:val="007D5C98"/>
    <w:rsid w:val="007E7A83"/>
    <w:rsid w:val="007F351D"/>
    <w:rsid w:val="008008B2"/>
    <w:rsid w:val="00803067"/>
    <w:rsid w:val="00803AD7"/>
    <w:rsid w:val="008121AC"/>
    <w:rsid w:val="0081380D"/>
    <w:rsid w:val="00821FC4"/>
    <w:rsid w:val="00827960"/>
    <w:rsid w:val="00833A36"/>
    <w:rsid w:val="00835AA2"/>
    <w:rsid w:val="00843849"/>
    <w:rsid w:val="0084513A"/>
    <w:rsid w:val="00852C35"/>
    <w:rsid w:val="00855573"/>
    <w:rsid w:val="00863E45"/>
    <w:rsid w:val="008715CB"/>
    <w:rsid w:val="00873D05"/>
    <w:rsid w:val="00873F7C"/>
    <w:rsid w:val="008777C4"/>
    <w:rsid w:val="00877D30"/>
    <w:rsid w:val="00880D4B"/>
    <w:rsid w:val="0088320B"/>
    <w:rsid w:val="0088361F"/>
    <w:rsid w:val="00883C21"/>
    <w:rsid w:val="00884FAF"/>
    <w:rsid w:val="00894DE4"/>
    <w:rsid w:val="0089533B"/>
    <w:rsid w:val="008A1723"/>
    <w:rsid w:val="008A176B"/>
    <w:rsid w:val="008A1C34"/>
    <w:rsid w:val="008A4D1D"/>
    <w:rsid w:val="008A5B0D"/>
    <w:rsid w:val="008A6783"/>
    <w:rsid w:val="008A740B"/>
    <w:rsid w:val="008A7E5B"/>
    <w:rsid w:val="008B0054"/>
    <w:rsid w:val="008B1305"/>
    <w:rsid w:val="008B2132"/>
    <w:rsid w:val="008C3556"/>
    <w:rsid w:val="008C4634"/>
    <w:rsid w:val="008C47CE"/>
    <w:rsid w:val="008C5EF6"/>
    <w:rsid w:val="008C6325"/>
    <w:rsid w:val="008C6658"/>
    <w:rsid w:val="008C7D55"/>
    <w:rsid w:val="008D187F"/>
    <w:rsid w:val="008D1A6D"/>
    <w:rsid w:val="008D1BB7"/>
    <w:rsid w:val="008D1E73"/>
    <w:rsid w:val="008D4ECA"/>
    <w:rsid w:val="008D6463"/>
    <w:rsid w:val="008E5323"/>
    <w:rsid w:val="008E6E9E"/>
    <w:rsid w:val="008E7654"/>
    <w:rsid w:val="008F099A"/>
    <w:rsid w:val="008F3512"/>
    <w:rsid w:val="00900CAD"/>
    <w:rsid w:val="00902BC0"/>
    <w:rsid w:val="009066FA"/>
    <w:rsid w:val="009067F1"/>
    <w:rsid w:val="0091010C"/>
    <w:rsid w:val="0091175A"/>
    <w:rsid w:val="00911AD2"/>
    <w:rsid w:val="00913070"/>
    <w:rsid w:val="00914D02"/>
    <w:rsid w:val="00917805"/>
    <w:rsid w:val="00917AFF"/>
    <w:rsid w:val="009274FD"/>
    <w:rsid w:val="009312DD"/>
    <w:rsid w:val="00933131"/>
    <w:rsid w:val="00937096"/>
    <w:rsid w:val="009406B4"/>
    <w:rsid w:val="009417EE"/>
    <w:rsid w:val="00943A1A"/>
    <w:rsid w:val="00943C71"/>
    <w:rsid w:val="00950E12"/>
    <w:rsid w:val="009609CF"/>
    <w:rsid w:val="009610A6"/>
    <w:rsid w:val="00963466"/>
    <w:rsid w:val="00963B3F"/>
    <w:rsid w:val="009645EC"/>
    <w:rsid w:val="009707C0"/>
    <w:rsid w:val="00970A2C"/>
    <w:rsid w:val="00970ECD"/>
    <w:rsid w:val="009719EC"/>
    <w:rsid w:val="00973275"/>
    <w:rsid w:val="00973772"/>
    <w:rsid w:val="009764AC"/>
    <w:rsid w:val="00985AF4"/>
    <w:rsid w:val="00986AB0"/>
    <w:rsid w:val="009910A7"/>
    <w:rsid w:val="009A421B"/>
    <w:rsid w:val="009A4FA1"/>
    <w:rsid w:val="009A7128"/>
    <w:rsid w:val="009A78C9"/>
    <w:rsid w:val="009B13DF"/>
    <w:rsid w:val="009B3016"/>
    <w:rsid w:val="009B4C6E"/>
    <w:rsid w:val="009B6151"/>
    <w:rsid w:val="009C3446"/>
    <w:rsid w:val="009C6BAC"/>
    <w:rsid w:val="009D3015"/>
    <w:rsid w:val="009D5AA9"/>
    <w:rsid w:val="009D6AB5"/>
    <w:rsid w:val="009E3131"/>
    <w:rsid w:val="009E46A7"/>
    <w:rsid w:val="009E5BA7"/>
    <w:rsid w:val="009F25BA"/>
    <w:rsid w:val="009F3B8A"/>
    <w:rsid w:val="009F3F44"/>
    <w:rsid w:val="009F42E8"/>
    <w:rsid w:val="009F4BBE"/>
    <w:rsid w:val="00A007E2"/>
    <w:rsid w:val="00A01A26"/>
    <w:rsid w:val="00A10CBC"/>
    <w:rsid w:val="00A1691D"/>
    <w:rsid w:val="00A32039"/>
    <w:rsid w:val="00A32A8F"/>
    <w:rsid w:val="00A33284"/>
    <w:rsid w:val="00A35AC4"/>
    <w:rsid w:val="00A42A58"/>
    <w:rsid w:val="00A42BB1"/>
    <w:rsid w:val="00A42BC0"/>
    <w:rsid w:val="00A42D8F"/>
    <w:rsid w:val="00A432DB"/>
    <w:rsid w:val="00A469EF"/>
    <w:rsid w:val="00A50E0A"/>
    <w:rsid w:val="00A50F3E"/>
    <w:rsid w:val="00A51EFC"/>
    <w:rsid w:val="00A559FB"/>
    <w:rsid w:val="00A55FFB"/>
    <w:rsid w:val="00A57E2F"/>
    <w:rsid w:val="00A6231F"/>
    <w:rsid w:val="00A62E5D"/>
    <w:rsid w:val="00A63D00"/>
    <w:rsid w:val="00A666C6"/>
    <w:rsid w:val="00A66A5B"/>
    <w:rsid w:val="00A70519"/>
    <w:rsid w:val="00A720DC"/>
    <w:rsid w:val="00A724B7"/>
    <w:rsid w:val="00A72E23"/>
    <w:rsid w:val="00A80D55"/>
    <w:rsid w:val="00A8177A"/>
    <w:rsid w:val="00A82970"/>
    <w:rsid w:val="00A83D54"/>
    <w:rsid w:val="00A86443"/>
    <w:rsid w:val="00A912E0"/>
    <w:rsid w:val="00A91644"/>
    <w:rsid w:val="00A926B5"/>
    <w:rsid w:val="00AA3810"/>
    <w:rsid w:val="00AB5AA4"/>
    <w:rsid w:val="00AB5F4E"/>
    <w:rsid w:val="00AB6A06"/>
    <w:rsid w:val="00AB76D8"/>
    <w:rsid w:val="00AC0A71"/>
    <w:rsid w:val="00AC1930"/>
    <w:rsid w:val="00AC3A69"/>
    <w:rsid w:val="00AC55A1"/>
    <w:rsid w:val="00AC71C4"/>
    <w:rsid w:val="00AD100E"/>
    <w:rsid w:val="00AD12A0"/>
    <w:rsid w:val="00AD43F1"/>
    <w:rsid w:val="00AD60C4"/>
    <w:rsid w:val="00AD6EE6"/>
    <w:rsid w:val="00AD7425"/>
    <w:rsid w:val="00AE02E4"/>
    <w:rsid w:val="00AE05F0"/>
    <w:rsid w:val="00AE7542"/>
    <w:rsid w:val="00AF0968"/>
    <w:rsid w:val="00AF36E7"/>
    <w:rsid w:val="00AF4C41"/>
    <w:rsid w:val="00AF5860"/>
    <w:rsid w:val="00AF5EBE"/>
    <w:rsid w:val="00B002D2"/>
    <w:rsid w:val="00B01560"/>
    <w:rsid w:val="00B04C65"/>
    <w:rsid w:val="00B0666C"/>
    <w:rsid w:val="00B1118C"/>
    <w:rsid w:val="00B11FF5"/>
    <w:rsid w:val="00B12114"/>
    <w:rsid w:val="00B206CB"/>
    <w:rsid w:val="00B22084"/>
    <w:rsid w:val="00B32A17"/>
    <w:rsid w:val="00B35282"/>
    <w:rsid w:val="00B372AC"/>
    <w:rsid w:val="00B37B27"/>
    <w:rsid w:val="00B41BFB"/>
    <w:rsid w:val="00B434F6"/>
    <w:rsid w:val="00B46ED7"/>
    <w:rsid w:val="00B50E9F"/>
    <w:rsid w:val="00B54C46"/>
    <w:rsid w:val="00B5518C"/>
    <w:rsid w:val="00B57B32"/>
    <w:rsid w:val="00B6024B"/>
    <w:rsid w:val="00B64AF3"/>
    <w:rsid w:val="00B65D24"/>
    <w:rsid w:val="00B71739"/>
    <w:rsid w:val="00B760BA"/>
    <w:rsid w:val="00B81563"/>
    <w:rsid w:val="00B84C4C"/>
    <w:rsid w:val="00B90838"/>
    <w:rsid w:val="00B92404"/>
    <w:rsid w:val="00B92ED3"/>
    <w:rsid w:val="00B94CB8"/>
    <w:rsid w:val="00B95D65"/>
    <w:rsid w:val="00BA1510"/>
    <w:rsid w:val="00BB055B"/>
    <w:rsid w:val="00BB0987"/>
    <w:rsid w:val="00BB36B5"/>
    <w:rsid w:val="00BB3738"/>
    <w:rsid w:val="00BB51F6"/>
    <w:rsid w:val="00BB7D60"/>
    <w:rsid w:val="00BC2ED8"/>
    <w:rsid w:val="00BC5008"/>
    <w:rsid w:val="00BC5AE7"/>
    <w:rsid w:val="00BD2284"/>
    <w:rsid w:val="00BE020A"/>
    <w:rsid w:val="00BE1710"/>
    <w:rsid w:val="00BE4A15"/>
    <w:rsid w:val="00BE4F30"/>
    <w:rsid w:val="00BF03F5"/>
    <w:rsid w:val="00BF200A"/>
    <w:rsid w:val="00BF4286"/>
    <w:rsid w:val="00BF52A1"/>
    <w:rsid w:val="00BF7717"/>
    <w:rsid w:val="00C03D39"/>
    <w:rsid w:val="00C10209"/>
    <w:rsid w:val="00C170FE"/>
    <w:rsid w:val="00C17DD3"/>
    <w:rsid w:val="00C23BCC"/>
    <w:rsid w:val="00C27F7C"/>
    <w:rsid w:val="00C30351"/>
    <w:rsid w:val="00C31345"/>
    <w:rsid w:val="00C33DA9"/>
    <w:rsid w:val="00C349CA"/>
    <w:rsid w:val="00C36CE2"/>
    <w:rsid w:val="00C41492"/>
    <w:rsid w:val="00C4186F"/>
    <w:rsid w:val="00C41CFD"/>
    <w:rsid w:val="00C43963"/>
    <w:rsid w:val="00C473EC"/>
    <w:rsid w:val="00C4741A"/>
    <w:rsid w:val="00C476C7"/>
    <w:rsid w:val="00C50A7C"/>
    <w:rsid w:val="00C516FB"/>
    <w:rsid w:val="00C5233C"/>
    <w:rsid w:val="00C52A0B"/>
    <w:rsid w:val="00C54D9D"/>
    <w:rsid w:val="00C605E8"/>
    <w:rsid w:val="00C6095B"/>
    <w:rsid w:val="00C6184E"/>
    <w:rsid w:val="00C664A8"/>
    <w:rsid w:val="00C7108D"/>
    <w:rsid w:val="00C7256F"/>
    <w:rsid w:val="00C737A8"/>
    <w:rsid w:val="00C73B3F"/>
    <w:rsid w:val="00C7594F"/>
    <w:rsid w:val="00C7676F"/>
    <w:rsid w:val="00C76B63"/>
    <w:rsid w:val="00C77231"/>
    <w:rsid w:val="00C827D2"/>
    <w:rsid w:val="00C91312"/>
    <w:rsid w:val="00C9410D"/>
    <w:rsid w:val="00C94139"/>
    <w:rsid w:val="00C97C99"/>
    <w:rsid w:val="00CA036A"/>
    <w:rsid w:val="00CA0CEF"/>
    <w:rsid w:val="00CA1358"/>
    <w:rsid w:val="00CA2474"/>
    <w:rsid w:val="00CA2E2D"/>
    <w:rsid w:val="00CA3053"/>
    <w:rsid w:val="00CA4A20"/>
    <w:rsid w:val="00CA58F6"/>
    <w:rsid w:val="00CA6D14"/>
    <w:rsid w:val="00CB49D3"/>
    <w:rsid w:val="00CB59A2"/>
    <w:rsid w:val="00CC2F10"/>
    <w:rsid w:val="00CC4FD4"/>
    <w:rsid w:val="00CC5183"/>
    <w:rsid w:val="00CC5D36"/>
    <w:rsid w:val="00CE1EBE"/>
    <w:rsid w:val="00CE3357"/>
    <w:rsid w:val="00CE43A2"/>
    <w:rsid w:val="00CE455E"/>
    <w:rsid w:val="00CE4F49"/>
    <w:rsid w:val="00CF0792"/>
    <w:rsid w:val="00CF3703"/>
    <w:rsid w:val="00CF7862"/>
    <w:rsid w:val="00CF7E8F"/>
    <w:rsid w:val="00D024B8"/>
    <w:rsid w:val="00D03D21"/>
    <w:rsid w:val="00D11CEA"/>
    <w:rsid w:val="00D12083"/>
    <w:rsid w:val="00D1343E"/>
    <w:rsid w:val="00D14452"/>
    <w:rsid w:val="00D1484D"/>
    <w:rsid w:val="00D154A6"/>
    <w:rsid w:val="00D15852"/>
    <w:rsid w:val="00D22BF6"/>
    <w:rsid w:val="00D23D1A"/>
    <w:rsid w:val="00D252EE"/>
    <w:rsid w:val="00D25AA9"/>
    <w:rsid w:val="00D26188"/>
    <w:rsid w:val="00D274A1"/>
    <w:rsid w:val="00D33C71"/>
    <w:rsid w:val="00D3417C"/>
    <w:rsid w:val="00D40347"/>
    <w:rsid w:val="00D40D80"/>
    <w:rsid w:val="00D411A4"/>
    <w:rsid w:val="00D43A3C"/>
    <w:rsid w:val="00D441BD"/>
    <w:rsid w:val="00D47D8C"/>
    <w:rsid w:val="00D54E43"/>
    <w:rsid w:val="00D56CD3"/>
    <w:rsid w:val="00D66F10"/>
    <w:rsid w:val="00D67BCB"/>
    <w:rsid w:val="00D73C5F"/>
    <w:rsid w:val="00D7534B"/>
    <w:rsid w:val="00D81090"/>
    <w:rsid w:val="00D82625"/>
    <w:rsid w:val="00D8610C"/>
    <w:rsid w:val="00D93100"/>
    <w:rsid w:val="00D96646"/>
    <w:rsid w:val="00DA35D7"/>
    <w:rsid w:val="00DA5CFA"/>
    <w:rsid w:val="00DB0136"/>
    <w:rsid w:val="00DB4399"/>
    <w:rsid w:val="00DB4DF1"/>
    <w:rsid w:val="00DC15C4"/>
    <w:rsid w:val="00DC3B7D"/>
    <w:rsid w:val="00DC75CC"/>
    <w:rsid w:val="00DC7C2E"/>
    <w:rsid w:val="00DD7FA3"/>
    <w:rsid w:val="00DE18C2"/>
    <w:rsid w:val="00DF277B"/>
    <w:rsid w:val="00DF4651"/>
    <w:rsid w:val="00DF6B54"/>
    <w:rsid w:val="00DF6BCA"/>
    <w:rsid w:val="00DF7004"/>
    <w:rsid w:val="00E00230"/>
    <w:rsid w:val="00E00FFA"/>
    <w:rsid w:val="00E013C3"/>
    <w:rsid w:val="00E04199"/>
    <w:rsid w:val="00E0616C"/>
    <w:rsid w:val="00E07966"/>
    <w:rsid w:val="00E07D1C"/>
    <w:rsid w:val="00E11715"/>
    <w:rsid w:val="00E139AB"/>
    <w:rsid w:val="00E14730"/>
    <w:rsid w:val="00E14772"/>
    <w:rsid w:val="00E150FE"/>
    <w:rsid w:val="00E15693"/>
    <w:rsid w:val="00E16B0C"/>
    <w:rsid w:val="00E17187"/>
    <w:rsid w:val="00E20D8B"/>
    <w:rsid w:val="00E20E6D"/>
    <w:rsid w:val="00E220A3"/>
    <w:rsid w:val="00E227AC"/>
    <w:rsid w:val="00E25817"/>
    <w:rsid w:val="00E27124"/>
    <w:rsid w:val="00E3124E"/>
    <w:rsid w:val="00E342A8"/>
    <w:rsid w:val="00E374F8"/>
    <w:rsid w:val="00E43C61"/>
    <w:rsid w:val="00E45760"/>
    <w:rsid w:val="00E46C01"/>
    <w:rsid w:val="00E50F13"/>
    <w:rsid w:val="00E52F0B"/>
    <w:rsid w:val="00E52FBD"/>
    <w:rsid w:val="00E53230"/>
    <w:rsid w:val="00E56D55"/>
    <w:rsid w:val="00E57660"/>
    <w:rsid w:val="00E61990"/>
    <w:rsid w:val="00E65FB1"/>
    <w:rsid w:val="00E72026"/>
    <w:rsid w:val="00E7316B"/>
    <w:rsid w:val="00E73572"/>
    <w:rsid w:val="00E7375D"/>
    <w:rsid w:val="00E763BD"/>
    <w:rsid w:val="00E76FA7"/>
    <w:rsid w:val="00E777D3"/>
    <w:rsid w:val="00E80AD8"/>
    <w:rsid w:val="00E80FAC"/>
    <w:rsid w:val="00E859DC"/>
    <w:rsid w:val="00E93B10"/>
    <w:rsid w:val="00E943C1"/>
    <w:rsid w:val="00EA4E78"/>
    <w:rsid w:val="00EB361B"/>
    <w:rsid w:val="00EC1E06"/>
    <w:rsid w:val="00EC7124"/>
    <w:rsid w:val="00ED2111"/>
    <w:rsid w:val="00ED254D"/>
    <w:rsid w:val="00ED29FD"/>
    <w:rsid w:val="00ED43C3"/>
    <w:rsid w:val="00ED4B7F"/>
    <w:rsid w:val="00ED553B"/>
    <w:rsid w:val="00ED5BBF"/>
    <w:rsid w:val="00ED64EA"/>
    <w:rsid w:val="00ED6628"/>
    <w:rsid w:val="00EE2324"/>
    <w:rsid w:val="00EE5EA6"/>
    <w:rsid w:val="00EF068C"/>
    <w:rsid w:val="00EF24D7"/>
    <w:rsid w:val="00EF5134"/>
    <w:rsid w:val="00EF79FE"/>
    <w:rsid w:val="00F00372"/>
    <w:rsid w:val="00F011E1"/>
    <w:rsid w:val="00F0382B"/>
    <w:rsid w:val="00F1229A"/>
    <w:rsid w:val="00F12368"/>
    <w:rsid w:val="00F125D6"/>
    <w:rsid w:val="00F2051F"/>
    <w:rsid w:val="00F206C7"/>
    <w:rsid w:val="00F20EF3"/>
    <w:rsid w:val="00F24028"/>
    <w:rsid w:val="00F247D9"/>
    <w:rsid w:val="00F258DB"/>
    <w:rsid w:val="00F266B8"/>
    <w:rsid w:val="00F311A2"/>
    <w:rsid w:val="00F322B2"/>
    <w:rsid w:val="00F35E68"/>
    <w:rsid w:val="00F44177"/>
    <w:rsid w:val="00F50399"/>
    <w:rsid w:val="00F53241"/>
    <w:rsid w:val="00F537CA"/>
    <w:rsid w:val="00F57B51"/>
    <w:rsid w:val="00F60687"/>
    <w:rsid w:val="00F60A8E"/>
    <w:rsid w:val="00F62200"/>
    <w:rsid w:val="00F633E1"/>
    <w:rsid w:val="00F648D5"/>
    <w:rsid w:val="00F655E0"/>
    <w:rsid w:val="00F664C0"/>
    <w:rsid w:val="00F718E0"/>
    <w:rsid w:val="00F7255E"/>
    <w:rsid w:val="00F73580"/>
    <w:rsid w:val="00F776C4"/>
    <w:rsid w:val="00F803D3"/>
    <w:rsid w:val="00F82E4C"/>
    <w:rsid w:val="00F900C1"/>
    <w:rsid w:val="00F91067"/>
    <w:rsid w:val="00F91110"/>
    <w:rsid w:val="00F94834"/>
    <w:rsid w:val="00F94B00"/>
    <w:rsid w:val="00FA06EE"/>
    <w:rsid w:val="00FA0E07"/>
    <w:rsid w:val="00FA1DD9"/>
    <w:rsid w:val="00FB344D"/>
    <w:rsid w:val="00FC7EB2"/>
    <w:rsid w:val="00FD30D6"/>
    <w:rsid w:val="00FE282A"/>
    <w:rsid w:val="00FE2E14"/>
    <w:rsid w:val="00FE4F50"/>
    <w:rsid w:val="00FE77B5"/>
    <w:rsid w:val="00FF1210"/>
    <w:rsid w:val="00FF18F0"/>
    <w:rsid w:val="00FF5045"/>
    <w:rsid w:val="00FF59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04FFD63"/>
  <w15:chartTrackingRefBased/>
  <w15:docId w15:val="{2E62ADAD-0EF4-1648-A756-DFB72F31E6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40D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D5DD3"/>
    <w:rPr>
      <w:color w:val="0563C1" w:themeColor="hyperlink"/>
      <w:u w:val="single"/>
    </w:rPr>
  </w:style>
  <w:style w:type="character" w:styleId="UnresolvedMention">
    <w:name w:val="Unresolved Mention"/>
    <w:basedOn w:val="DefaultParagraphFont"/>
    <w:uiPriority w:val="99"/>
    <w:semiHidden/>
    <w:unhideWhenUsed/>
    <w:rsid w:val="004D5DD3"/>
    <w:rPr>
      <w:color w:val="605E5C"/>
      <w:shd w:val="clear" w:color="auto" w:fill="E1DFDD"/>
    </w:rPr>
  </w:style>
  <w:style w:type="character" w:styleId="PlaceholderText">
    <w:name w:val="Placeholder Text"/>
    <w:basedOn w:val="DefaultParagraphFont"/>
    <w:uiPriority w:val="99"/>
    <w:semiHidden/>
    <w:rsid w:val="00C6184E"/>
    <w:rPr>
      <w:color w:val="808080"/>
    </w:rPr>
  </w:style>
  <w:style w:type="paragraph" w:styleId="ListParagraph">
    <w:name w:val="List Paragraph"/>
    <w:basedOn w:val="Normal"/>
    <w:uiPriority w:val="34"/>
    <w:qFormat/>
    <w:rsid w:val="009609CF"/>
    <w:pPr>
      <w:ind w:left="720"/>
      <w:contextualSpacing/>
    </w:pPr>
  </w:style>
  <w:style w:type="character" w:styleId="FollowedHyperlink">
    <w:name w:val="FollowedHyperlink"/>
    <w:basedOn w:val="DefaultParagraphFont"/>
    <w:uiPriority w:val="99"/>
    <w:semiHidden/>
    <w:unhideWhenUsed/>
    <w:rsid w:val="00BF200A"/>
    <w:rPr>
      <w:color w:val="954F72" w:themeColor="followedHyperlink"/>
      <w:u w:val="single"/>
    </w:rPr>
  </w:style>
  <w:style w:type="paragraph" w:styleId="BalloonText">
    <w:name w:val="Balloon Text"/>
    <w:basedOn w:val="Normal"/>
    <w:link w:val="BalloonTextChar"/>
    <w:uiPriority w:val="99"/>
    <w:semiHidden/>
    <w:unhideWhenUsed/>
    <w:rsid w:val="00CC5183"/>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CC5183"/>
    <w:rPr>
      <w:rFonts w:ascii="Times New Roman" w:hAnsi="Times New Roman" w:cs="Times New Roman"/>
      <w:sz w:val="18"/>
      <w:szCs w:val="18"/>
    </w:rPr>
  </w:style>
  <w:style w:type="table" w:styleId="TableGrid">
    <w:name w:val="Table Grid"/>
    <w:basedOn w:val="TableNormal"/>
    <w:uiPriority w:val="39"/>
    <w:rsid w:val="00AE02E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10209"/>
    <w:pPr>
      <w:tabs>
        <w:tab w:val="center" w:pos="4680"/>
        <w:tab w:val="right" w:pos="9360"/>
      </w:tabs>
    </w:pPr>
  </w:style>
  <w:style w:type="character" w:customStyle="1" w:styleId="HeaderChar">
    <w:name w:val="Header Char"/>
    <w:basedOn w:val="DefaultParagraphFont"/>
    <w:link w:val="Header"/>
    <w:uiPriority w:val="99"/>
    <w:rsid w:val="00C10209"/>
  </w:style>
  <w:style w:type="paragraph" w:styleId="Footer">
    <w:name w:val="footer"/>
    <w:basedOn w:val="Normal"/>
    <w:link w:val="FooterChar"/>
    <w:uiPriority w:val="99"/>
    <w:unhideWhenUsed/>
    <w:rsid w:val="00C10209"/>
    <w:pPr>
      <w:tabs>
        <w:tab w:val="center" w:pos="4680"/>
        <w:tab w:val="right" w:pos="9360"/>
      </w:tabs>
    </w:pPr>
  </w:style>
  <w:style w:type="character" w:customStyle="1" w:styleId="FooterChar">
    <w:name w:val="Footer Char"/>
    <w:basedOn w:val="DefaultParagraphFont"/>
    <w:link w:val="Footer"/>
    <w:uiPriority w:val="99"/>
    <w:rsid w:val="00C10209"/>
  </w:style>
  <w:style w:type="paragraph" w:styleId="EndnoteText">
    <w:name w:val="endnote text"/>
    <w:basedOn w:val="Normal"/>
    <w:link w:val="EndnoteTextChar"/>
    <w:uiPriority w:val="99"/>
    <w:semiHidden/>
    <w:unhideWhenUsed/>
    <w:rsid w:val="00877D30"/>
    <w:rPr>
      <w:sz w:val="20"/>
      <w:szCs w:val="20"/>
    </w:rPr>
  </w:style>
  <w:style w:type="character" w:customStyle="1" w:styleId="EndnoteTextChar">
    <w:name w:val="Endnote Text Char"/>
    <w:basedOn w:val="DefaultParagraphFont"/>
    <w:link w:val="EndnoteText"/>
    <w:uiPriority w:val="99"/>
    <w:semiHidden/>
    <w:rsid w:val="00877D30"/>
    <w:rPr>
      <w:sz w:val="20"/>
      <w:szCs w:val="20"/>
    </w:rPr>
  </w:style>
  <w:style w:type="character" w:styleId="EndnoteReference">
    <w:name w:val="endnote reference"/>
    <w:basedOn w:val="DefaultParagraphFont"/>
    <w:uiPriority w:val="99"/>
    <w:semiHidden/>
    <w:unhideWhenUsed/>
    <w:rsid w:val="00877D30"/>
    <w:rPr>
      <w:vertAlign w:val="superscript"/>
    </w:rPr>
  </w:style>
  <w:style w:type="paragraph" w:styleId="HTMLPreformatted">
    <w:name w:val="HTML Preformatted"/>
    <w:basedOn w:val="Normal"/>
    <w:link w:val="HTMLPreformattedChar"/>
    <w:uiPriority w:val="99"/>
    <w:semiHidden/>
    <w:unhideWhenUsed/>
    <w:rsid w:val="007C09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C091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2846460">
      <w:bodyDiv w:val="1"/>
      <w:marLeft w:val="0"/>
      <w:marRight w:val="0"/>
      <w:marTop w:val="0"/>
      <w:marBottom w:val="0"/>
      <w:divBdr>
        <w:top w:val="none" w:sz="0" w:space="0" w:color="auto"/>
        <w:left w:val="none" w:sz="0" w:space="0" w:color="auto"/>
        <w:bottom w:val="none" w:sz="0" w:space="0" w:color="auto"/>
        <w:right w:val="none" w:sz="0" w:space="0" w:color="auto"/>
      </w:divBdr>
    </w:div>
    <w:div w:id="218327654">
      <w:bodyDiv w:val="1"/>
      <w:marLeft w:val="0"/>
      <w:marRight w:val="0"/>
      <w:marTop w:val="0"/>
      <w:marBottom w:val="0"/>
      <w:divBdr>
        <w:top w:val="none" w:sz="0" w:space="0" w:color="auto"/>
        <w:left w:val="none" w:sz="0" w:space="0" w:color="auto"/>
        <w:bottom w:val="none" w:sz="0" w:space="0" w:color="auto"/>
        <w:right w:val="none" w:sz="0" w:space="0" w:color="auto"/>
      </w:divBdr>
    </w:div>
    <w:div w:id="492457098">
      <w:bodyDiv w:val="1"/>
      <w:marLeft w:val="0"/>
      <w:marRight w:val="0"/>
      <w:marTop w:val="0"/>
      <w:marBottom w:val="0"/>
      <w:divBdr>
        <w:top w:val="none" w:sz="0" w:space="0" w:color="auto"/>
        <w:left w:val="none" w:sz="0" w:space="0" w:color="auto"/>
        <w:bottom w:val="none" w:sz="0" w:space="0" w:color="auto"/>
        <w:right w:val="none" w:sz="0" w:space="0" w:color="auto"/>
      </w:divBdr>
    </w:div>
    <w:div w:id="613941983">
      <w:bodyDiv w:val="1"/>
      <w:marLeft w:val="0"/>
      <w:marRight w:val="0"/>
      <w:marTop w:val="0"/>
      <w:marBottom w:val="0"/>
      <w:divBdr>
        <w:top w:val="none" w:sz="0" w:space="0" w:color="auto"/>
        <w:left w:val="none" w:sz="0" w:space="0" w:color="auto"/>
        <w:bottom w:val="none" w:sz="0" w:space="0" w:color="auto"/>
        <w:right w:val="none" w:sz="0" w:space="0" w:color="auto"/>
      </w:divBdr>
    </w:div>
    <w:div w:id="660542686">
      <w:bodyDiv w:val="1"/>
      <w:marLeft w:val="0"/>
      <w:marRight w:val="0"/>
      <w:marTop w:val="0"/>
      <w:marBottom w:val="0"/>
      <w:divBdr>
        <w:top w:val="none" w:sz="0" w:space="0" w:color="auto"/>
        <w:left w:val="none" w:sz="0" w:space="0" w:color="auto"/>
        <w:bottom w:val="none" w:sz="0" w:space="0" w:color="auto"/>
        <w:right w:val="none" w:sz="0" w:space="0" w:color="auto"/>
      </w:divBdr>
      <w:divsChild>
        <w:div w:id="1232471038">
          <w:marLeft w:val="0"/>
          <w:marRight w:val="0"/>
          <w:marTop w:val="0"/>
          <w:marBottom w:val="0"/>
          <w:divBdr>
            <w:top w:val="none" w:sz="0" w:space="0" w:color="auto"/>
            <w:left w:val="none" w:sz="0" w:space="0" w:color="auto"/>
            <w:bottom w:val="none" w:sz="0" w:space="0" w:color="auto"/>
            <w:right w:val="none" w:sz="0" w:space="0" w:color="auto"/>
          </w:divBdr>
          <w:divsChild>
            <w:div w:id="332882209">
              <w:marLeft w:val="0"/>
              <w:marRight w:val="0"/>
              <w:marTop w:val="0"/>
              <w:marBottom w:val="0"/>
              <w:divBdr>
                <w:top w:val="none" w:sz="0" w:space="0" w:color="auto"/>
                <w:left w:val="none" w:sz="0" w:space="0" w:color="auto"/>
                <w:bottom w:val="none" w:sz="0" w:space="0" w:color="auto"/>
                <w:right w:val="none" w:sz="0" w:space="0" w:color="auto"/>
              </w:divBdr>
              <w:divsChild>
                <w:div w:id="1763181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1004746">
      <w:bodyDiv w:val="1"/>
      <w:marLeft w:val="0"/>
      <w:marRight w:val="0"/>
      <w:marTop w:val="0"/>
      <w:marBottom w:val="0"/>
      <w:divBdr>
        <w:top w:val="none" w:sz="0" w:space="0" w:color="auto"/>
        <w:left w:val="none" w:sz="0" w:space="0" w:color="auto"/>
        <w:bottom w:val="none" w:sz="0" w:space="0" w:color="auto"/>
        <w:right w:val="none" w:sz="0" w:space="0" w:color="auto"/>
      </w:divBdr>
    </w:div>
    <w:div w:id="1544905417">
      <w:bodyDiv w:val="1"/>
      <w:marLeft w:val="0"/>
      <w:marRight w:val="0"/>
      <w:marTop w:val="0"/>
      <w:marBottom w:val="0"/>
      <w:divBdr>
        <w:top w:val="none" w:sz="0" w:space="0" w:color="auto"/>
        <w:left w:val="none" w:sz="0" w:space="0" w:color="auto"/>
        <w:bottom w:val="none" w:sz="0" w:space="0" w:color="auto"/>
        <w:right w:val="none" w:sz="0" w:space="0" w:color="auto"/>
      </w:divBdr>
    </w:div>
    <w:div w:id="1562256019">
      <w:bodyDiv w:val="1"/>
      <w:marLeft w:val="0"/>
      <w:marRight w:val="0"/>
      <w:marTop w:val="0"/>
      <w:marBottom w:val="0"/>
      <w:divBdr>
        <w:top w:val="none" w:sz="0" w:space="0" w:color="auto"/>
        <w:left w:val="none" w:sz="0" w:space="0" w:color="auto"/>
        <w:bottom w:val="none" w:sz="0" w:space="0" w:color="auto"/>
        <w:right w:val="none" w:sz="0" w:space="0" w:color="auto"/>
      </w:divBdr>
      <w:divsChild>
        <w:div w:id="1933969090">
          <w:marLeft w:val="0"/>
          <w:marRight w:val="0"/>
          <w:marTop w:val="0"/>
          <w:marBottom w:val="0"/>
          <w:divBdr>
            <w:top w:val="none" w:sz="0" w:space="0" w:color="auto"/>
            <w:left w:val="none" w:sz="0" w:space="0" w:color="auto"/>
            <w:bottom w:val="none" w:sz="0" w:space="0" w:color="auto"/>
            <w:right w:val="none" w:sz="0" w:space="0" w:color="auto"/>
          </w:divBdr>
          <w:divsChild>
            <w:div w:id="1561556399">
              <w:marLeft w:val="0"/>
              <w:marRight w:val="0"/>
              <w:marTop w:val="0"/>
              <w:marBottom w:val="0"/>
              <w:divBdr>
                <w:top w:val="none" w:sz="0" w:space="0" w:color="auto"/>
                <w:left w:val="none" w:sz="0" w:space="0" w:color="auto"/>
                <w:bottom w:val="none" w:sz="0" w:space="0" w:color="auto"/>
                <w:right w:val="none" w:sz="0" w:space="0" w:color="auto"/>
              </w:divBdr>
              <w:divsChild>
                <w:div w:id="1523861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42382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yperlink" Target="https://en.wikipedia.org/wiki/Vehicle_routing_problem" TargetMode="External"/><Relationship Id="rId4" Type="http://schemas.openxmlformats.org/officeDocument/2006/relationships/settings" Target="settings.xml"/><Relationship Id="rId9" Type="http://schemas.openxmlformats.org/officeDocument/2006/relationships/hyperlink" Target="https://en.wikipedia.org/wiki/Travelling_salesman_proble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DD0EC5-C9F6-7948-863A-88EC5A7005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TotalTime>
  <Pages>4</Pages>
  <Words>1301</Words>
  <Characters>7420</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Crow, David R. (S&amp;T-Student)</dc:creator>
  <cp:keywords/>
  <dc:description/>
  <cp:lastModifiedBy>Crow, David R. (Student)</cp:lastModifiedBy>
  <cp:revision>182</cp:revision>
  <cp:lastPrinted>2019-04-03T21:55:00Z</cp:lastPrinted>
  <dcterms:created xsi:type="dcterms:W3CDTF">2019-05-03T22:02:00Z</dcterms:created>
  <dcterms:modified xsi:type="dcterms:W3CDTF">2019-05-06T00:30:00Z</dcterms:modified>
</cp:coreProperties>
</file>