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0DC97" w14:textId="77777777" w:rsidR="00857928" w:rsidRPr="004E6CA8" w:rsidRDefault="00A5207E" w:rsidP="00AE39D5">
      <w:pPr>
        <w:autoSpaceDE w:val="0"/>
        <w:autoSpaceDN w:val="0"/>
        <w:adjustRightInd w:val="0"/>
        <w:spacing w:after="0" w:line="240" w:lineRule="auto"/>
        <w:ind w:left="708" w:hanging="708"/>
        <w:jc w:val="center"/>
        <w:rPr>
          <w:rFonts w:ascii="Arial" w:hAnsi="Arial" w:cs="Arial"/>
          <w:iCs/>
          <w:color w:val="00000A"/>
          <w:sz w:val="32"/>
          <w:szCs w:val="26"/>
        </w:rPr>
      </w:pPr>
      <w:r w:rsidRPr="004E6CA8">
        <w:rPr>
          <w:rFonts w:ascii="Arial" w:hAnsi="Arial" w:cs="Arial"/>
          <w:iCs/>
          <w:color w:val="00000A"/>
          <w:sz w:val="32"/>
          <w:szCs w:val="26"/>
        </w:rPr>
        <w:t>Санкт-Петербургский Национальный</w:t>
      </w:r>
    </w:p>
    <w:p w14:paraId="085E21E7" w14:textId="1B01C266" w:rsidR="00A5207E" w:rsidRPr="004E6CA8" w:rsidRDefault="00A5207E" w:rsidP="0018090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Cs/>
          <w:color w:val="00000A"/>
          <w:sz w:val="32"/>
          <w:szCs w:val="26"/>
        </w:rPr>
      </w:pPr>
      <w:r w:rsidRPr="004E6CA8">
        <w:rPr>
          <w:rFonts w:ascii="Arial" w:hAnsi="Arial" w:cs="Arial"/>
          <w:iCs/>
          <w:color w:val="00000A"/>
          <w:sz w:val="32"/>
          <w:szCs w:val="26"/>
        </w:rPr>
        <w:t>Исследовательский Университет</w:t>
      </w:r>
      <w:r w:rsidR="00180903" w:rsidRPr="004E6CA8">
        <w:rPr>
          <w:rFonts w:ascii="Arial" w:hAnsi="Arial" w:cs="Arial"/>
          <w:iCs/>
          <w:color w:val="00000A"/>
          <w:sz w:val="32"/>
          <w:szCs w:val="26"/>
        </w:rPr>
        <w:t xml:space="preserve"> ИТМО</w:t>
      </w:r>
    </w:p>
    <w:p w14:paraId="1E475D9B" w14:textId="77777777" w:rsidR="00A5207E" w:rsidRPr="004E6CA8" w:rsidRDefault="00A5207E" w:rsidP="008579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32DED01C" w14:textId="77777777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28E2A2FB" w14:textId="13F21DED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199344BD" w14:textId="40BA0571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41C0BA10" w14:textId="77777777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19AEC285" w14:textId="1C9A3AB1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0691F76" w14:textId="62B07A21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3BE8E615" w14:textId="3790728F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0CF82E6" w14:textId="77777777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3DDB880" w14:textId="3BB9D35F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32"/>
          <w:szCs w:val="28"/>
          <w:lang w:val="en-US"/>
        </w:rPr>
      </w:pPr>
      <w:r w:rsidRPr="004E6CA8">
        <w:rPr>
          <w:rFonts w:ascii="Arial" w:hAnsi="Arial" w:cs="Arial"/>
          <w:color w:val="00000A"/>
          <w:sz w:val="40"/>
          <w:szCs w:val="28"/>
        </w:rPr>
        <w:t xml:space="preserve">Лабораторная </w:t>
      </w:r>
      <w:r w:rsidR="00736A91" w:rsidRPr="004E6CA8">
        <w:rPr>
          <w:rFonts w:ascii="Arial" w:hAnsi="Arial" w:cs="Arial"/>
          <w:color w:val="00000A"/>
          <w:sz w:val="40"/>
          <w:szCs w:val="28"/>
        </w:rPr>
        <w:t>работа №</w:t>
      </w:r>
      <w:r w:rsidR="00D766F7" w:rsidRPr="004E6CA8">
        <w:rPr>
          <w:rFonts w:ascii="Arial" w:hAnsi="Arial" w:cs="Arial"/>
          <w:color w:val="00000A"/>
          <w:sz w:val="40"/>
          <w:szCs w:val="28"/>
          <w:lang w:val="en-US"/>
        </w:rPr>
        <w:t>3</w:t>
      </w:r>
    </w:p>
    <w:p w14:paraId="4BFBE595" w14:textId="06B0816F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32"/>
          <w:szCs w:val="28"/>
        </w:rPr>
      </w:pPr>
      <w:r w:rsidRPr="004E6CA8">
        <w:rPr>
          <w:rFonts w:ascii="Arial" w:hAnsi="Arial" w:cs="Arial"/>
          <w:color w:val="00000A"/>
          <w:sz w:val="32"/>
          <w:szCs w:val="28"/>
        </w:rPr>
        <w:t>по дисциплине</w:t>
      </w:r>
    </w:p>
    <w:p w14:paraId="19A3723A" w14:textId="4FF98C8B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32"/>
          <w:szCs w:val="28"/>
        </w:rPr>
      </w:pPr>
      <w:r w:rsidRPr="004E6CA8">
        <w:rPr>
          <w:rFonts w:ascii="Arial" w:hAnsi="Arial" w:cs="Arial"/>
          <w:color w:val="00000A"/>
          <w:sz w:val="32"/>
          <w:szCs w:val="28"/>
        </w:rPr>
        <w:t>«</w:t>
      </w:r>
      <w:r w:rsidR="00D6758E" w:rsidRPr="004E6CA8">
        <w:rPr>
          <w:rFonts w:ascii="Arial" w:hAnsi="Arial" w:cs="Arial"/>
          <w:color w:val="00000A"/>
          <w:sz w:val="32"/>
          <w:szCs w:val="28"/>
        </w:rPr>
        <w:t>Веб-программирование</w:t>
      </w:r>
      <w:r w:rsidRPr="004E6CA8">
        <w:rPr>
          <w:rFonts w:ascii="Arial" w:hAnsi="Arial" w:cs="Arial"/>
          <w:color w:val="00000A"/>
          <w:sz w:val="32"/>
          <w:szCs w:val="28"/>
        </w:rPr>
        <w:t>»</w:t>
      </w:r>
    </w:p>
    <w:p w14:paraId="2E61E088" w14:textId="3397E735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BEF837D" w14:textId="4F531E7A" w:rsidR="00A5207E" w:rsidRPr="004E6CA8" w:rsidRDefault="008305C0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  <w:r w:rsidRPr="004E6CA8">
        <w:rPr>
          <w:rFonts w:ascii="Arial" w:hAnsi="Arial" w:cs="Arial"/>
          <w:color w:val="00000A"/>
          <w:sz w:val="28"/>
          <w:szCs w:val="28"/>
        </w:rPr>
        <w:t xml:space="preserve">Вариант - </w:t>
      </w:r>
      <w:r w:rsidR="00F20C0F" w:rsidRPr="004E6CA8">
        <w:rPr>
          <w:rFonts w:ascii="Arial" w:hAnsi="Arial" w:cs="Arial"/>
          <w:color w:val="00000A"/>
          <w:sz w:val="28"/>
          <w:szCs w:val="28"/>
        </w:rPr>
        <w:t>20113</w:t>
      </w:r>
    </w:p>
    <w:p w14:paraId="2E945A8E" w14:textId="7DD9780E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0C62D514" w14:textId="46D057D5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46950B6D" w14:textId="690F87A8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EE4200D" w14:textId="548A15C3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0AE6930" w14:textId="77777777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E0647CD" w14:textId="1DCC1683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01FD7CEF" w14:textId="77777777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4AEA13B" w14:textId="19BA1DDB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A6C4E6B" w14:textId="77777777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80944B3" w14:textId="108772EA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69D5B18" w14:textId="77777777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0DBCA048" w14:textId="039327DD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185DA7AD" w14:textId="77777777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BF65031" w14:textId="77777777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136F586C" w14:textId="75026977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319FDAF0" w14:textId="12135EC0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C9EE966" w14:textId="77777777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76CE171" w14:textId="53EE16F8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0711A1C4" w14:textId="77777777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4A779D64" w14:textId="77777777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9DDE037" w14:textId="77777777" w:rsidR="00EF7C9C" w:rsidRPr="004E6CA8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FEF847B" w14:textId="77777777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22BA4F1B" w14:textId="77777777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079925A" w14:textId="433C4EE3" w:rsidR="00A5207E" w:rsidRPr="004E6CA8" w:rsidRDefault="00A5207E" w:rsidP="008305C0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00000A"/>
          <w:sz w:val="28"/>
          <w:szCs w:val="28"/>
        </w:rPr>
      </w:pPr>
      <w:r w:rsidRPr="004E6CA8">
        <w:rPr>
          <w:rFonts w:ascii="Arial" w:hAnsi="Arial" w:cs="Arial"/>
          <w:color w:val="00000A"/>
          <w:sz w:val="28"/>
          <w:szCs w:val="28"/>
        </w:rPr>
        <w:t>Выполнил:</w:t>
      </w:r>
      <w:r w:rsidR="00AC5D9C" w:rsidRPr="004E6CA8">
        <w:rPr>
          <w:rFonts w:ascii="Arial" w:hAnsi="Arial" w:cs="Arial"/>
          <w:color w:val="00000A"/>
          <w:sz w:val="28"/>
          <w:szCs w:val="28"/>
        </w:rPr>
        <w:t xml:space="preserve"> </w:t>
      </w:r>
      <w:r w:rsidR="00EF7C9C" w:rsidRPr="004E6CA8">
        <w:rPr>
          <w:rFonts w:ascii="Arial" w:hAnsi="Arial" w:cs="Arial"/>
          <w:color w:val="00000A"/>
          <w:sz w:val="28"/>
          <w:szCs w:val="28"/>
        </w:rPr>
        <w:t xml:space="preserve">Давтян </w:t>
      </w:r>
      <w:r w:rsidR="00DC3F2A" w:rsidRPr="004E6CA8">
        <w:rPr>
          <w:rFonts w:ascii="Arial" w:hAnsi="Arial" w:cs="Arial"/>
          <w:color w:val="00000A"/>
          <w:sz w:val="28"/>
          <w:szCs w:val="28"/>
        </w:rPr>
        <w:t>Д.А.</w:t>
      </w:r>
    </w:p>
    <w:p w14:paraId="32F074D7" w14:textId="2077AE4C" w:rsidR="008305C0" w:rsidRPr="004E6CA8" w:rsidRDefault="008305C0" w:rsidP="00A520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8"/>
          <w:szCs w:val="28"/>
        </w:rPr>
      </w:pPr>
    </w:p>
    <w:p w14:paraId="4DBF3665" w14:textId="77777777" w:rsidR="003854C4" w:rsidRPr="004E6CA8" w:rsidRDefault="003854C4" w:rsidP="00A520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8"/>
          <w:szCs w:val="28"/>
        </w:rPr>
      </w:pPr>
    </w:p>
    <w:p w14:paraId="3B9695CF" w14:textId="77777777" w:rsidR="00A5207E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  <w:r w:rsidRPr="004E6CA8">
        <w:rPr>
          <w:rFonts w:ascii="Arial" w:hAnsi="Arial" w:cs="Arial"/>
          <w:color w:val="00000A"/>
          <w:sz w:val="28"/>
          <w:szCs w:val="28"/>
        </w:rPr>
        <w:t>Санкт-Петербург</w:t>
      </w:r>
    </w:p>
    <w:p w14:paraId="1AFE0D3A" w14:textId="77777777" w:rsidR="000F3DF6" w:rsidRPr="004E6CA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  <w:r w:rsidRPr="004E6CA8">
        <w:rPr>
          <w:rFonts w:ascii="Arial" w:hAnsi="Arial" w:cs="Arial"/>
          <w:color w:val="00000A"/>
          <w:sz w:val="28"/>
          <w:szCs w:val="28"/>
        </w:rPr>
        <w:t>201</w:t>
      </w:r>
      <w:r w:rsidR="00791821" w:rsidRPr="004E6CA8">
        <w:rPr>
          <w:rFonts w:ascii="Arial" w:hAnsi="Arial" w:cs="Arial"/>
          <w:color w:val="00000A"/>
          <w:sz w:val="28"/>
          <w:szCs w:val="28"/>
        </w:rPr>
        <w:t>9</w:t>
      </w:r>
      <w:r w:rsidRPr="004E6CA8">
        <w:rPr>
          <w:rFonts w:ascii="Arial" w:hAnsi="Arial" w:cs="Arial"/>
          <w:color w:val="00000A"/>
          <w:sz w:val="28"/>
          <w:szCs w:val="28"/>
        </w:rPr>
        <w:t xml:space="preserve"> г.</w:t>
      </w:r>
    </w:p>
    <w:p w14:paraId="1F4E3A8C" w14:textId="77777777" w:rsidR="002354D0" w:rsidRPr="004E6CA8" w:rsidRDefault="002354D0" w:rsidP="00D902BC">
      <w:pPr>
        <w:ind w:firstLine="567"/>
        <w:rPr>
          <w:rFonts w:ascii="Arial" w:hAnsi="Arial" w:cs="Arial"/>
          <w:sz w:val="24"/>
          <w:szCs w:val="28"/>
        </w:rPr>
      </w:pPr>
    </w:p>
    <w:p w14:paraId="6400D0DA" w14:textId="743467FA" w:rsidR="00B321BC" w:rsidRPr="004E6CA8" w:rsidRDefault="00582567" w:rsidP="00B321BC">
      <w:pPr>
        <w:jc w:val="both"/>
        <w:rPr>
          <w:rFonts w:ascii="Arial" w:hAnsi="Arial" w:cs="Arial"/>
          <w:color w:val="767171" w:themeColor="background2" w:themeShade="80"/>
          <w:sz w:val="40"/>
          <w:szCs w:val="44"/>
        </w:rPr>
      </w:pPr>
      <w:r w:rsidRPr="004E6CA8">
        <w:rPr>
          <w:rFonts w:ascii="Arial" w:hAnsi="Arial" w:cs="Arial"/>
          <w:color w:val="767171" w:themeColor="background2" w:themeShade="80"/>
          <w:sz w:val="40"/>
          <w:szCs w:val="44"/>
        </w:rPr>
        <w:lastRenderedPageBreak/>
        <w:t>ЗАДАНИЕ</w:t>
      </w:r>
    </w:p>
    <w:p w14:paraId="1F9475E8" w14:textId="77777777" w:rsidR="004E6CA8" w:rsidRPr="004E6CA8" w:rsidRDefault="004E6CA8" w:rsidP="004E6CA8">
      <w:pPr>
        <w:pStyle w:val="NormalWeb"/>
        <w:spacing w:before="0" w:beforeAutospacing="0" w:after="150" w:afterAutospacing="0"/>
        <w:rPr>
          <w:rFonts w:ascii="Arial" w:hAnsi="Arial" w:cs="Arial"/>
        </w:rPr>
      </w:pPr>
      <w:r w:rsidRPr="004E6CA8">
        <w:rPr>
          <w:rFonts w:ascii="Arial" w:hAnsi="Arial" w:cs="Arial"/>
        </w:rPr>
        <w:t>Разработать приложение на базе JavaServer Faces Framework, которое осуществляет проверку попадания точки в заданную область на координатной плоскости.</w:t>
      </w:r>
    </w:p>
    <w:p w14:paraId="1D7BFED4" w14:textId="77777777" w:rsidR="004E6CA8" w:rsidRPr="004E6CA8" w:rsidRDefault="004E6CA8" w:rsidP="004E6CA8">
      <w:pPr>
        <w:pStyle w:val="NormalWeb"/>
        <w:spacing w:before="0" w:beforeAutospacing="0" w:after="150" w:afterAutospacing="0"/>
        <w:rPr>
          <w:rFonts w:ascii="Arial" w:hAnsi="Arial" w:cs="Arial"/>
        </w:rPr>
      </w:pPr>
      <w:r w:rsidRPr="004E6CA8">
        <w:rPr>
          <w:rFonts w:ascii="Arial" w:hAnsi="Arial" w:cs="Arial"/>
        </w:rPr>
        <w:t>Приложение должно включать в себя 2 facelets-шаблона - стартовую страницу и основную страницу приложения, а также набор управляемых бинов (managed beans), реализующих логику на стороне сервера.</w:t>
      </w:r>
    </w:p>
    <w:p w14:paraId="38EBD1AC" w14:textId="77777777" w:rsidR="004E6CA8" w:rsidRPr="004E6CA8" w:rsidRDefault="004E6CA8" w:rsidP="004E6CA8">
      <w:pPr>
        <w:pStyle w:val="NormalWeb"/>
        <w:spacing w:before="0" w:beforeAutospacing="0" w:after="150" w:afterAutospacing="0"/>
        <w:rPr>
          <w:rFonts w:ascii="Arial" w:hAnsi="Arial" w:cs="Arial"/>
        </w:rPr>
      </w:pPr>
      <w:r w:rsidRPr="004E6CA8">
        <w:rPr>
          <w:rFonts w:ascii="Arial" w:hAnsi="Arial" w:cs="Arial"/>
          <w:b/>
          <w:bCs/>
        </w:rPr>
        <w:t>Стартовая страница должна содержать следующие элементы:</w:t>
      </w:r>
    </w:p>
    <w:p w14:paraId="49D79856" w14:textId="77777777" w:rsidR="004E6CA8" w:rsidRPr="004E6CA8" w:rsidRDefault="004E6CA8" w:rsidP="004E6CA8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Arial" w:hAnsi="Arial" w:cs="Arial"/>
        </w:rPr>
      </w:pPr>
      <w:r w:rsidRPr="004E6CA8">
        <w:rPr>
          <w:rFonts w:ascii="Arial" w:hAnsi="Arial" w:cs="Arial"/>
        </w:rPr>
        <w:t>"Шапку", содержащую ФИО студента, номер группы и номер варианта.</w:t>
      </w:r>
    </w:p>
    <w:p w14:paraId="6EFC07D0" w14:textId="77777777" w:rsidR="004E6CA8" w:rsidRPr="004E6CA8" w:rsidRDefault="004E6CA8" w:rsidP="004E6CA8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Arial" w:hAnsi="Arial" w:cs="Arial"/>
        </w:rPr>
      </w:pPr>
      <w:r w:rsidRPr="004E6CA8">
        <w:rPr>
          <w:rFonts w:ascii="Arial" w:hAnsi="Arial" w:cs="Arial"/>
        </w:rPr>
        <w:t>Интерактивные часы, показывающие текущие дату и время, обновляющиеся раз в 5 секунд.</w:t>
      </w:r>
    </w:p>
    <w:p w14:paraId="55C497F8" w14:textId="77777777" w:rsidR="004E6CA8" w:rsidRPr="004E6CA8" w:rsidRDefault="004E6CA8" w:rsidP="004E6CA8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Arial" w:hAnsi="Arial" w:cs="Arial"/>
        </w:rPr>
      </w:pPr>
      <w:r w:rsidRPr="004E6CA8">
        <w:rPr>
          <w:rFonts w:ascii="Arial" w:hAnsi="Arial" w:cs="Arial"/>
        </w:rPr>
        <w:t>Ссылку, позволяющую перейти на основную страницу приложения.</w:t>
      </w:r>
    </w:p>
    <w:p w14:paraId="7206E406" w14:textId="77777777" w:rsidR="004E6CA8" w:rsidRPr="004E6CA8" w:rsidRDefault="004E6CA8" w:rsidP="004E6CA8">
      <w:pPr>
        <w:pStyle w:val="NormalWeb"/>
        <w:spacing w:before="0" w:beforeAutospacing="0" w:after="150" w:afterAutospacing="0"/>
        <w:rPr>
          <w:rFonts w:ascii="Arial" w:hAnsi="Arial" w:cs="Arial"/>
        </w:rPr>
      </w:pPr>
      <w:r w:rsidRPr="004E6CA8">
        <w:rPr>
          <w:rFonts w:ascii="Arial" w:hAnsi="Arial" w:cs="Arial"/>
          <w:b/>
          <w:bCs/>
        </w:rPr>
        <w:t>Основная страница приложения должна содержать следующие элементы:</w:t>
      </w:r>
    </w:p>
    <w:p w14:paraId="0D66BFB5" w14:textId="77777777" w:rsidR="004E6CA8" w:rsidRPr="004E6CA8" w:rsidRDefault="004E6CA8" w:rsidP="004E6CA8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Arial" w:hAnsi="Arial" w:cs="Arial"/>
        </w:rPr>
      </w:pPr>
      <w:r w:rsidRPr="004E6CA8">
        <w:rPr>
          <w:rFonts w:ascii="Arial" w:hAnsi="Arial" w:cs="Arial"/>
        </w:rPr>
        <w:t>Набор компонентов для задания координат точки и радиуса области в соответствии с вариантом задания. Может потребоваться использование дополнительных библиотек компонентов - </w:t>
      </w:r>
      <w:r w:rsidRPr="004E6CA8">
        <w:rPr>
          <w:rFonts w:ascii="Arial" w:hAnsi="Arial" w:cs="Arial"/>
        </w:rPr>
        <w:fldChar w:fldCharType="begin"/>
      </w:r>
      <w:r w:rsidRPr="004E6CA8">
        <w:rPr>
          <w:rFonts w:ascii="Arial" w:hAnsi="Arial" w:cs="Arial"/>
        </w:rPr>
        <w:instrText xml:space="preserve"> HYPERLINK "http://www.icesoft.org/java/projects/ICEfaces/overview.jsf" \t "_blank" </w:instrText>
      </w:r>
      <w:r w:rsidRPr="004E6CA8">
        <w:rPr>
          <w:rFonts w:ascii="Arial" w:hAnsi="Arial" w:cs="Arial"/>
        </w:rPr>
        <w:fldChar w:fldCharType="separate"/>
      </w:r>
      <w:r w:rsidRPr="004E6CA8">
        <w:rPr>
          <w:rStyle w:val="Hyperlink"/>
          <w:rFonts w:ascii="Arial" w:hAnsi="Arial" w:cs="Arial"/>
          <w:color w:val="1946BA"/>
        </w:rPr>
        <w:t>ICEfaces</w:t>
      </w:r>
      <w:r w:rsidRPr="004E6CA8">
        <w:rPr>
          <w:rFonts w:ascii="Arial" w:hAnsi="Arial" w:cs="Arial"/>
        </w:rPr>
        <w:fldChar w:fldCharType="end"/>
      </w:r>
      <w:r w:rsidRPr="004E6CA8">
        <w:rPr>
          <w:rFonts w:ascii="Arial" w:hAnsi="Arial" w:cs="Arial"/>
        </w:rPr>
        <w:t> (префикс "ace") и </w:t>
      </w:r>
      <w:r w:rsidRPr="004E6CA8">
        <w:rPr>
          <w:rFonts w:ascii="Arial" w:hAnsi="Arial" w:cs="Arial"/>
        </w:rPr>
        <w:fldChar w:fldCharType="begin"/>
      </w:r>
      <w:r w:rsidRPr="004E6CA8">
        <w:rPr>
          <w:rFonts w:ascii="Arial" w:hAnsi="Arial" w:cs="Arial"/>
        </w:rPr>
        <w:instrText xml:space="preserve"> HYPERLINK "http://www.primefaces.org/" \t "_blank" </w:instrText>
      </w:r>
      <w:r w:rsidRPr="004E6CA8">
        <w:rPr>
          <w:rFonts w:ascii="Arial" w:hAnsi="Arial" w:cs="Arial"/>
        </w:rPr>
        <w:fldChar w:fldCharType="separate"/>
      </w:r>
      <w:r w:rsidRPr="004E6CA8">
        <w:rPr>
          <w:rStyle w:val="Hyperlink"/>
          <w:rFonts w:ascii="Arial" w:hAnsi="Arial" w:cs="Arial"/>
          <w:color w:val="1946BA"/>
        </w:rPr>
        <w:t>PrimeFaces</w:t>
      </w:r>
      <w:r w:rsidRPr="004E6CA8">
        <w:rPr>
          <w:rFonts w:ascii="Arial" w:hAnsi="Arial" w:cs="Arial"/>
        </w:rPr>
        <w:fldChar w:fldCharType="end"/>
      </w:r>
      <w:r w:rsidRPr="004E6CA8">
        <w:rPr>
          <w:rFonts w:ascii="Arial" w:hAnsi="Arial" w:cs="Arial"/>
        </w:rPr>
        <w:t> (префикс "p"). Если компонент допускает ввод заведомо некорректных данных (таких, например, как буквы в координатах точки или отрицательный радиус), то приложение должно осуществлять их валидацию.</w:t>
      </w:r>
    </w:p>
    <w:p w14:paraId="39D52A3E" w14:textId="77777777" w:rsidR="004E6CA8" w:rsidRPr="004E6CA8" w:rsidRDefault="004E6CA8" w:rsidP="004E6CA8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Arial" w:hAnsi="Arial" w:cs="Arial"/>
        </w:rPr>
      </w:pPr>
      <w:r w:rsidRPr="004E6CA8">
        <w:rPr>
          <w:rFonts w:ascii="Arial" w:hAnsi="Arial" w:cs="Arial"/>
        </w:rPr>
        <w:t>Динамически обновляемую картинку, изображающую область на координатной плоскости в соответствии с номером варианта и точки, координаты которых были заданы пользователем. Клик по картинке должен инициировать сценарий, осуществляющий определение координат новой точки и отправку их на сервер для проверки её попадания в область. Цвет точек должен зависить от факта попадания / непопадания в область. Смена радиуса также должна инициировать перерисовку картинки.</w:t>
      </w:r>
    </w:p>
    <w:p w14:paraId="41C25BCC" w14:textId="77777777" w:rsidR="004E6CA8" w:rsidRPr="004E6CA8" w:rsidRDefault="004E6CA8" w:rsidP="004E6CA8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Arial" w:hAnsi="Arial" w:cs="Arial"/>
        </w:rPr>
      </w:pPr>
      <w:r w:rsidRPr="004E6CA8">
        <w:rPr>
          <w:rFonts w:ascii="Arial" w:hAnsi="Arial" w:cs="Arial"/>
        </w:rPr>
        <w:t>Таблицу со списком результатов предыдущих проверок.</w:t>
      </w:r>
    </w:p>
    <w:p w14:paraId="584881B1" w14:textId="77777777" w:rsidR="004E6CA8" w:rsidRPr="004E6CA8" w:rsidRDefault="004E6CA8" w:rsidP="004E6CA8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Arial" w:hAnsi="Arial" w:cs="Arial"/>
        </w:rPr>
      </w:pPr>
      <w:r w:rsidRPr="004E6CA8">
        <w:rPr>
          <w:rFonts w:ascii="Arial" w:hAnsi="Arial" w:cs="Arial"/>
        </w:rPr>
        <w:t>Ссылку, позволяющую вернуться на стартовую страницу.</w:t>
      </w:r>
    </w:p>
    <w:p w14:paraId="70A4424F" w14:textId="77777777" w:rsidR="004E6CA8" w:rsidRPr="004E6CA8" w:rsidRDefault="004E6CA8" w:rsidP="004E6CA8">
      <w:pPr>
        <w:pStyle w:val="NormalWeb"/>
        <w:spacing w:before="0" w:beforeAutospacing="0" w:after="150" w:afterAutospacing="0"/>
        <w:rPr>
          <w:rFonts w:ascii="Arial" w:hAnsi="Arial" w:cs="Arial"/>
        </w:rPr>
      </w:pPr>
      <w:r w:rsidRPr="004E6CA8">
        <w:rPr>
          <w:rFonts w:ascii="Arial" w:hAnsi="Arial" w:cs="Arial"/>
          <w:b/>
          <w:bCs/>
        </w:rPr>
        <w:t>Дополнительные требования к приложению:</w:t>
      </w:r>
    </w:p>
    <w:p w14:paraId="6890B6D3" w14:textId="77777777" w:rsidR="004E6CA8" w:rsidRPr="004E6CA8" w:rsidRDefault="004E6CA8" w:rsidP="004E6CA8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Arial" w:hAnsi="Arial" w:cs="Arial"/>
        </w:rPr>
      </w:pPr>
      <w:r w:rsidRPr="004E6CA8">
        <w:rPr>
          <w:rFonts w:ascii="Arial" w:hAnsi="Arial" w:cs="Arial"/>
        </w:rPr>
        <w:t>Все результаты проверки должны сохраняться в базе данных под управлением СУБД PostgreSQL.</w:t>
      </w:r>
    </w:p>
    <w:p w14:paraId="12C2ACAC" w14:textId="77777777" w:rsidR="004E6CA8" w:rsidRPr="004E6CA8" w:rsidRDefault="004E6CA8" w:rsidP="004E6CA8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Arial" w:hAnsi="Arial" w:cs="Arial"/>
        </w:rPr>
      </w:pPr>
      <w:r w:rsidRPr="004E6CA8">
        <w:rPr>
          <w:rFonts w:ascii="Arial" w:hAnsi="Arial" w:cs="Arial"/>
        </w:rPr>
        <w:t>Для доступа к БД необходимо использовать протокол JDBC без каких-либо дополнительных библиотек.</w:t>
      </w:r>
    </w:p>
    <w:p w14:paraId="51670B2A" w14:textId="77777777" w:rsidR="004E6CA8" w:rsidRPr="004E6CA8" w:rsidRDefault="004E6CA8" w:rsidP="004E6CA8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Arial" w:hAnsi="Arial" w:cs="Arial"/>
        </w:rPr>
      </w:pPr>
      <w:r w:rsidRPr="004E6CA8">
        <w:rPr>
          <w:rFonts w:ascii="Arial" w:hAnsi="Arial" w:cs="Arial"/>
        </w:rPr>
        <w:t>Для управления списком результатов должен использоваться Session-scoped Managed Bean.</w:t>
      </w:r>
    </w:p>
    <w:p w14:paraId="79242B70" w14:textId="77777777" w:rsidR="004E6CA8" w:rsidRPr="004E6CA8" w:rsidRDefault="004E6CA8" w:rsidP="004E6CA8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Arial" w:hAnsi="Arial" w:cs="Arial"/>
        </w:rPr>
      </w:pPr>
      <w:r w:rsidRPr="004E6CA8">
        <w:rPr>
          <w:rFonts w:ascii="Arial" w:hAnsi="Arial" w:cs="Arial"/>
        </w:rPr>
        <w:t>Конфигурация управляемых бинов должна быть задана с помощью аннотаций.</w:t>
      </w:r>
    </w:p>
    <w:p w14:paraId="1FE72C09" w14:textId="101189B5" w:rsidR="004E6CA8" w:rsidRDefault="004E6CA8" w:rsidP="004E6CA8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Arial" w:hAnsi="Arial" w:cs="Arial"/>
        </w:rPr>
      </w:pPr>
      <w:r w:rsidRPr="004E6CA8">
        <w:rPr>
          <w:rFonts w:ascii="Arial" w:hAnsi="Arial" w:cs="Arial"/>
        </w:rPr>
        <w:t>Правила навигации между страницами приложения должны быть заданы в отдельном конфигурационном файле.</w:t>
      </w:r>
    </w:p>
    <w:p w14:paraId="0BDCA379" w14:textId="2A780DB5" w:rsidR="000954F9" w:rsidRDefault="000954F9" w:rsidP="000954F9">
      <w:pPr>
        <w:spacing w:before="100" w:beforeAutospacing="1" w:after="100" w:afterAutospacing="1" w:line="300" w:lineRule="atLeast"/>
        <w:rPr>
          <w:rFonts w:ascii="Arial" w:hAnsi="Arial" w:cs="Arial"/>
        </w:rPr>
      </w:pPr>
    </w:p>
    <w:p w14:paraId="5AB2ADCC" w14:textId="77777777" w:rsidR="000954F9" w:rsidRPr="004E6CA8" w:rsidRDefault="000954F9" w:rsidP="000954F9">
      <w:pPr>
        <w:spacing w:before="100" w:beforeAutospacing="1" w:after="100" w:afterAutospacing="1" w:line="300" w:lineRule="atLeast"/>
        <w:rPr>
          <w:rFonts w:ascii="Arial" w:hAnsi="Arial" w:cs="Arial"/>
        </w:rPr>
      </w:pPr>
      <w:bookmarkStart w:id="0" w:name="_GoBack"/>
      <w:bookmarkEnd w:id="0"/>
    </w:p>
    <w:p w14:paraId="02912825" w14:textId="77777777" w:rsidR="004E6CA8" w:rsidRPr="004E6CA8" w:rsidRDefault="004E6CA8" w:rsidP="004E6CA8">
      <w:pPr>
        <w:pStyle w:val="NormalWeb"/>
        <w:spacing w:before="0" w:beforeAutospacing="0" w:after="150" w:afterAutospacing="0"/>
        <w:rPr>
          <w:rFonts w:ascii="Arial" w:hAnsi="Arial" w:cs="Arial"/>
        </w:rPr>
      </w:pPr>
      <w:r w:rsidRPr="004E6CA8">
        <w:rPr>
          <w:rStyle w:val="Strong"/>
          <w:rFonts w:ascii="Arial" w:hAnsi="Arial" w:cs="Arial"/>
        </w:rPr>
        <w:lastRenderedPageBreak/>
        <w:t>Вопросы к защите лабораторной работы:</w:t>
      </w:r>
    </w:p>
    <w:p w14:paraId="15BDC2E0" w14:textId="77777777" w:rsidR="004E6CA8" w:rsidRPr="004E6CA8" w:rsidRDefault="004E6CA8" w:rsidP="004E6CA8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Arial" w:hAnsi="Arial" w:cs="Arial"/>
        </w:rPr>
      </w:pPr>
      <w:r w:rsidRPr="004E6CA8">
        <w:rPr>
          <w:rFonts w:ascii="Arial" w:hAnsi="Arial" w:cs="Arial"/>
        </w:rPr>
        <w:t>Технология JavaServer Faces. Особенности, отличия от сервлетов и JSP, преимущества и недостатки. Структура JSF-приложения.</w:t>
      </w:r>
    </w:p>
    <w:p w14:paraId="2BE9BE08" w14:textId="77777777" w:rsidR="004E6CA8" w:rsidRPr="004E6CA8" w:rsidRDefault="004E6CA8" w:rsidP="004E6CA8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Arial" w:hAnsi="Arial" w:cs="Arial"/>
        </w:rPr>
      </w:pPr>
      <w:r w:rsidRPr="004E6CA8">
        <w:rPr>
          <w:rFonts w:ascii="Arial" w:hAnsi="Arial" w:cs="Arial"/>
        </w:rPr>
        <w:t>Использование JSP-страниц и Facelets-шаблонов в JSF-приложениях.</w:t>
      </w:r>
    </w:p>
    <w:p w14:paraId="412BFB4B" w14:textId="77777777" w:rsidR="004E6CA8" w:rsidRPr="004E6CA8" w:rsidRDefault="004E6CA8" w:rsidP="004E6CA8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Arial" w:hAnsi="Arial" w:cs="Arial"/>
        </w:rPr>
      </w:pPr>
      <w:r w:rsidRPr="004E6CA8">
        <w:rPr>
          <w:rFonts w:ascii="Arial" w:hAnsi="Arial" w:cs="Arial"/>
        </w:rPr>
        <w:t>JSF-компоненты - особенности реализации, иерархия классов. Дополнительные библиотеки компонентов. Модель обработки событий в JSF-приложениях.</w:t>
      </w:r>
    </w:p>
    <w:p w14:paraId="4F544389" w14:textId="77777777" w:rsidR="004E6CA8" w:rsidRPr="004E6CA8" w:rsidRDefault="004E6CA8" w:rsidP="004E6CA8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Arial" w:hAnsi="Arial" w:cs="Arial"/>
        </w:rPr>
      </w:pPr>
      <w:r w:rsidRPr="004E6CA8">
        <w:rPr>
          <w:rFonts w:ascii="Arial" w:hAnsi="Arial" w:cs="Arial"/>
        </w:rPr>
        <w:t>Конвертеры и валидаторы данных.</w:t>
      </w:r>
    </w:p>
    <w:p w14:paraId="6EAFD00F" w14:textId="77777777" w:rsidR="004E6CA8" w:rsidRPr="004E6CA8" w:rsidRDefault="004E6CA8" w:rsidP="004E6CA8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Arial" w:hAnsi="Arial" w:cs="Arial"/>
        </w:rPr>
      </w:pPr>
      <w:r w:rsidRPr="004E6CA8">
        <w:rPr>
          <w:rFonts w:ascii="Arial" w:hAnsi="Arial" w:cs="Arial"/>
        </w:rPr>
        <w:t>Представление страницы JSF на стороне сервера. Класс UIViewRoot.</w:t>
      </w:r>
    </w:p>
    <w:p w14:paraId="69CDC1DD" w14:textId="77777777" w:rsidR="004E6CA8" w:rsidRPr="004E6CA8" w:rsidRDefault="004E6CA8" w:rsidP="004E6CA8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Arial" w:hAnsi="Arial" w:cs="Arial"/>
        </w:rPr>
      </w:pPr>
      <w:r w:rsidRPr="004E6CA8">
        <w:rPr>
          <w:rFonts w:ascii="Arial" w:hAnsi="Arial" w:cs="Arial"/>
        </w:rPr>
        <w:t>Управляемые бины - назначение, способы конфигурации. Контекст управляемых бинов.</w:t>
      </w:r>
    </w:p>
    <w:p w14:paraId="15932337" w14:textId="77777777" w:rsidR="004E6CA8" w:rsidRPr="004E6CA8" w:rsidRDefault="004E6CA8" w:rsidP="004E6CA8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Arial" w:hAnsi="Arial" w:cs="Arial"/>
        </w:rPr>
      </w:pPr>
      <w:r w:rsidRPr="004E6CA8">
        <w:rPr>
          <w:rFonts w:ascii="Arial" w:hAnsi="Arial" w:cs="Arial"/>
        </w:rPr>
        <w:t>Конфигурация JSF-приложений. Файл faces-config.xml. Класс FacesServlet.</w:t>
      </w:r>
    </w:p>
    <w:p w14:paraId="48BAA5FC" w14:textId="77777777" w:rsidR="004E6CA8" w:rsidRPr="004E6CA8" w:rsidRDefault="004E6CA8" w:rsidP="004E6CA8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Arial" w:hAnsi="Arial" w:cs="Arial"/>
        </w:rPr>
      </w:pPr>
      <w:r w:rsidRPr="004E6CA8">
        <w:rPr>
          <w:rFonts w:ascii="Arial" w:hAnsi="Arial" w:cs="Arial"/>
        </w:rPr>
        <w:t>Навигация в JSF-приложениях.</w:t>
      </w:r>
    </w:p>
    <w:p w14:paraId="3B7E8672" w14:textId="77777777" w:rsidR="004E6CA8" w:rsidRPr="004E6CA8" w:rsidRDefault="004E6CA8" w:rsidP="004E6CA8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Arial" w:hAnsi="Arial" w:cs="Arial"/>
        </w:rPr>
      </w:pPr>
      <w:r w:rsidRPr="004E6CA8">
        <w:rPr>
          <w:rFonts w:ascii="Arial" w:hAnsi="Arial" w:cs="Arial"/>
        </w:rPr>
        <w:t>Доступ к БД из Java-приложений. Протокол JDBC, формирование запросов, работа с драйверами СУБД.</w:t>
      </w:r>
    </w:p>
    <w:p w14:paraId="7FF88B57" w14:textId="77777777" w:rsidR="004E6CA8" w:rsidRPr="004E6CA8" w:rsidRDefault="004E6CA8" w:rsidP="004E6CA8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Arial" w:hAnsi="Arial" w:cs="Arial"/>
        </w:rPr>
      </w:pPr>
      <w:r w:rsidRPr="004E6CA8">
        <w:rPr>
          <w:rFonts w:ascii="Arial" w:hAnsi="Arial" w:cs="Arial"/>
        </w:rPr>
        <w:t>Концепция ORM. Библиотеки ORM в приложениях на Java. Основные API. Интеграция ORM-провайдеров с драйверами JDBC.</w:t>
      </w:r>
    </w:p>
    <w:p w14:paraId="7D069731" w14:textId="77777777" w:rsidR="004E6CA8" w:rsidRPr="004E6CA8" w:rsidRDefault="004E6CA8" w:rsidP="004E6CA8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Arial" w:hAnsi="Arial" w:cs="Arial"/>
        </w:rPr>
      </w:pPr>
      <w:r w:rsidRPr="004E6CA8">
        <w:rPr>
          <w:rFonts w:ascii="Arial" w:hAnsi="Arial" w:cs="Arial"/>
        </w:rPr>
        <w:t>Библиотеки</w:t>
      </w:r>
      <w:r w:rsidRPr="004E6CA8">
        <w:rPr>
          <w:rFonts w:ascii="Arial" w:hAnsi="Arial" w:cs="Arial"/>
          <w:lang w:val="en-US"/>
        </w:rPr>
        <w:t xml:space="preserve"> ORM Hibernate </w:t>
      </w:r>
      <w:r w:rsidRPr="004E6CA8">
        <w:rPr>
          <w:rFonts w:ascii="Arial" w:hAnsi="Arial" w:cs="Arial"/>
        </w:rPr>
        <w:t>и</w:t>
      </w:r>
      <w:r w:rsidRPr="004E6CA8">
        <w:rPr>
          <w:rFonts w:ascii="Arial" w:hAnsi="Arial" w:cs="Arial"/>
          <w:lang w:val="en-US"/>
        </w:rPr>
        <w:t xml:space="preserve"> </w:t>
      </w:r>
      <w:proofErr w:type="spellStart"/>
      <w:r w:rsidRPr="004E6CA8">
        <w:rPr>
          <w:rFonts w:ascii="Arial" w:hAnsi="Arial" w:cs="Arial"/>
          <w:lang w:val="en-US"/>
        </w:rPr>
        <w:t>EclipseLink</w:t>
      </w:r>
      <w:proofErr w:type="spellEnd"/>
      <w:r w:rsidRPr="004E6CA8">
        <w:rPr>
          <w:rFonts w:ascii="Arial" w:hAnsi="Arial" w:cs="Arial"/>
          <w:lang w:val="en-US"/>
        </w:rPr>
        <w:t xml:space="preserve">. </w:t>
      </w:r>
      <w:r w:rsidRPr="004E6CA8">
        <w:rPr>
          <w:rFonts w:ascii="Arial" w:hAnsi="Arial" w:cs="Arial"/>
        </w:rPr>
        <w:t>Особенности, API, сходства и отличия.</w:t>
      </w:r>
    </w:p>
    <w:p w14:paraId="00E3261F" w14:textId="77777777" w:rsidR="004E6CA8" w:rsidRPr="004E6CA8" w:rsidRDefault="004E6CA8" w:rsidP="004E6CA8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Arial" w:hAnsi="Arial" w:cs="Arial"/>
        </w:rPr>
      </w:pPr>
      <w:r w:rsidRPr="004E6CA8">
        <w:rPr>
          <w:rFonts w:ascii="Arial" w:hAnsi="Arial" w:cs="Arial"/>
        </w:rPr>
        <w:t>Технология JPA. Особенности, API, интеграция с ORM-провайдерами.</w:t>
      </w:r>
    </w:p>
    <w:p w14:paraId="74743541" w14:textId="663A345E" w:rsidR="00CA5C1D" w:rsidRPr="004E6CA8" w:rsidRDefault="00661A5F" w:rsidP="00661A5F">
      <w:pPr>
        <w:jc w:val="center"/>
        <w:rPr>
          <w:rFonts w:ascii="Arial" w:hAnsi="Arial" w:cs="Arial"/>
          <w:smallCaps/>
          <w:color w:val="767171" w:themeColor="background2" w:themeShade="80"/>
          <w:sz w:val="28"/>
          <w:szCs w:val="28"/>
        </w:rPr>
      </w:pPr>
      <w:r>
        <w:rPr>
          <w:rFonts w:ascii="Arial" w:hAnsi="Arial" w:cs="Arial"/>
          <w:smallCaps/>
          <w:noProof/>
          <w:color w:val="767171" w:themeColor="background2" w:themeShade="80"/>
          <w:sz w:val="28"/>
          <w:szCs w:val="28"/>
        </w:rPr>
        <w:drawing>
          <wp:inline distT="0" distB="0" distL="0" distR="0" wp14:anchorId="72A0CEBC" wp14:editId="1A811CCA">
            <wp:extent cx="3808095" cy="304990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5C1D" w:rsidRPr="004E6CA8" w:rsidSect="00BA7AC2">
      <w:footerReference w:type="default" r:id="rId9"/>
      <w:pgSz w:w="11906" w:h="16838" w:code="9"/>
      <w:pgMar w:top="1134" w:right="851" w:bottom="567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2EE89" w14:textId="77777777" w:rsidR="00B15C29" w:rsidRDefault="00B15C29" w:rsidP="00E7337A">
      <w:pPr>
        <w:spacing w:after="0" w:line="240" w:lineRule="auto"/>
      </w:pPr>
      <w:r>
        <w:separator/>
      </w:r>
    </w:p>
  </w:endnote>
  <w:endnote w:type="continuationSeparator" w:id="0">
    <w:p w14:paraId="34781022" w14:textId="77777777" w:rsidR="00B15C29" w:rsidRDefault="00B15C29" w:rsidP="00E73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4082397"/>
      <w:docPartObj>
        <w:docPartGallery w:val="Page Numbers (Bottom of Page)"/>
        <w:docPartUnique/>
      </w:docPartObj>
    </w:sdtPr>
    <w:sdtEndPr/>
    <w:sdtContent>
      <w:p w14:paraId="3B26C6AD" w14:textId="77777777" w:rsidR="00E7337A" w:rsidRDefault="00E7337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3813">
          <w:rPr>
            <w:noProof/>
          </w:rPr>
          <w:t>8</w:t>
        </w:r>
        <w:r>
          <w:fldChar w:fldCharType="end"/>
        </w:r>
      </w:p>
    </w:sdtContent>
  </w:sdt>
  <w:p w14:paraId="59A09BBC" w14:textId="77777777" w:rsidR="00E7337A" w:rsidRDefault="00E733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A80DF" w14:textId="77777777" w:rsidR="00B15C29" w:rsidRDefault="00B15C29" w:rsidP="00E7337A">
      <w:pPr>
        <w:spacing w:after="0" w:line="240" w:lineRule="auto"/>
      </w:pPr>
      <w:r>
        <w:separator/>
      </w:r>
    </w:p>
  </w:footnote>
  <w:footnote w:type="continuationSeparator" w:id="0">
    <w:p w14:paraId="7F45145B" w14:textId="77777777" w:rsidR="00B15C29" w:rsidRDefault="00B15C29" w:rsidP="00E73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530E2"/>
    <w:multiLevelType w:val="multilevel"/>
    <w:tmpl w:val="1552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EC6FCD"/>
    <w:multiLevelType w:val="multilevel"/>
    <w:tmpl w:val="9420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5C1B30"/>
    <w:multiLevelType w:val="multilevel"/>
    <w:tmpl w:val="6F64B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E47032"/>
    <w:multiLevelType w:val="multilevel"/>
    <w:tmpl w:val="0976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F0C"/>
    <w:rsid w:val="00000F3E"/>
    <w:rsid w:val="000052E9"/>
    <w:rsid w:val="00014CE4"/>
    <w:rsid w:val="0002146A"/>
    <w:rsid w:val="000323A8"/>
    <w:rsid w:val="000339F1"/>
    <w:rsid w:val="00043444"/>
    <w:rsid w:val="00061B46"/>
    <w:rsid w:val="0008276F"/>
    <w:rsid w:val="00083FCE"/>
    <w:rsid w:val="000849E8"/>
    <w:rsid w:val="00085D63"/>
    <w:rsid w:val="00091BD7"/>
    <w:rsid w:val="000954F9"/>
    <w:rsid w:val="000B1DD0"/>
    <w:rsid w:val="000C197B"/>
    <w:rsid w:val="000C1A78"/>
    <w:rsid w:val="000D1716"/>
    <w:rsid w:val="000D25DE"/>
    <w:rsid w:val="000D30E3"/>
    <w:rsid w:val="000E31C5"/>
    <w:rsid w:val="000F3DF6"/>
    <w:rsid w:val="00111D77"/>
    <w:rsid w:val="00113A87"/>
    <w:rsid w:val="00120766"/>
    <w:rsid w:val="00145822"/>
    <w:rsid w:val="00154927"/>
    <w:rsid w:val="00170AB3"/>
    <w:rsid w:val="00180903"/>
    <w:rsid w:val="00180D0F"/>
    <w:rsid w:val="00183413"/>
    <w:rsid w:val="0019060C"/>
    <w:rsid w:val="00193C24"/>
    <w:rsid w:val="00196EBD"/>
    <w:rsid w:val="001A71C5"/>
    <w:rsid w:val="001B111C"/>
    <w:rsid w:val="001B33FC"/>
    <w:rsid w:val="001B689A"/>
    <w:rsid w:val="001D3E5F"/>
    <w:rsid w:val="001D4180"/>
    <w:rsid w:val="001D5442"/>
    <w:rsid w:val="001E2688"/>
    <w:rsid w:val="001E3BBB"/>
    <w:rsid w:val="001F34BF"/>
    <w:rsid w:val="002046EB"/>
    <w:rsid w:val="002354D0"/>
    <w:rsid w:val="00240FB9"/>
    <w:rsid w:val="00242671"/>
    <w:rsid w:val="00242BDD"/>
    <w:rsid w:val="00282528"/>
    <w:rsid w:val="00286DFF"/>
    <w:rsid w:val="002979F2"/>
    <w:rsid w:val="002C6A82"/>
    <w:rsid w:val="002C7814"/>
    <w:rsid w:val="002D3554"/>
    <w:rsid w:val="002E1E2A"/>
    <w:rsid w:val="002E3E4C"/>
    <w:rsid w:val="002F3E8C"/>
    <w:rsid w:val="002F473F"/>
    <w:rsid w:val="00344A8C"/>
    <w:rsid w:val="00363768"/>
    <w:rsid w:val="003854C4"/>
    <w:rsid w:val="0038596A"/>
    <w:rsid w:val="00387950"/>
    <w:rsid w:val="003B13F0"/>
    <w:rsid w:val="003C3295"/>
    <w:rsid w:val="003D07D2"/>
    <w:rsid w:val="003D4E93"/>
    <w:rsid w:val="003E0695"/>
    <w:rsid w:val="00411574"/>
    <w:rsid w:val="00412F5E"/>
    <w:rsid w:val="00422E67"/>
    <w:rsid w:val="00425EA1"/>
    <w:rsid w:val="004363DD"/>
    <w:rsid w:val="0044184B"/>
    <w:rsid w:val="00444B20"/>
    <w:rsid w:val="00451CA1"/>
    <w:rsid w:val="004655FF"/>
    <w:rsid w:val="00493AB9"/>
    <w:rsid w:val="004A6CBC"/>
    <w:rsid w:val="004B6BBD"/>
    <w:rsid w:val="004C7626"/>
    <w:rsid w:val="004E6CA8"/>
    <w:rsid w:val="004F4E29"/>
    <w:rsid w:val="00503325"/>
    <w:rsid w:val="00517EB7"/>
    <w:rsid w:val="00520F53"/>
    <w:rsid w:val="00533562"/>
    <w:rsid w:val="005348B8"/>
    <w:rsid w:val="00536958"/>
    <w:rsid w:val="005441F1"/>
    <w:rsid w:val="00544776"/>
    <w:rsid w:val="00572C00"/>
    <w:rsid w:val="00573CFD"/>
    <w:rsid w:val="00580A79"/>
    <w:rsid w:val="00582567"/>
    <w:rsid w:val="00594892"/>
    <w:rsid w:val="005E193C"/>
    <w:rsid w:val="005E351F"/>
    <w:rsid w:val="005E37EA"/>
    <w:rsid w:val="005F75BA"/>
    <w:rsid w:val="00601162"/>
    <w:rsid w:val="00604E38"/>
    <w:rsid w:val="006113CD"/>
    <w:rsid w:val="00630FD4"/>
    <w:rsid w:val="0063208A"/>
    <w:rsid w:val="00635E5B"/>
    <w:rsid w:val="00644A76"/>
    <w:rsid w:val="00656AA2"/>
    <w:rsid w:val="00656B8B"/>
    <w:rsid w:val="00656F3F"/>
    <w:rsid w:val="00661A5F"/>
    <w:rsid w:val="00663A34"/>
    <w:rsid w:val="00663E6A"/>
    <w:rsid w:val="00676D85"/>
    <w:rsid w:val="006A799A"/>
    <w:rsid w:val="006C5C1A"/>
    <w:rsid w:val="006D67D9"/>
    <w:rsid w:val="006E0DAB"/>
    <w:rsid w:val="006E3916"/>
    <w:rsid w:val="006F3554"/>
    <w:rsid w:val="006F6E0B"/>
    <w:rsid w:val="00703968"/>
    <w:rsid w:val="0071495D"/>
    <w:rsid w:val="007176A6"/>
    <w:rsid w:val="00736A91"/>
    <w:rsid w:val="007469DD"/>
    <w:rsid w:val="00752711"/>
    <w:rsid w:val="00755B15"/>
    <w:rsid w:val="00783813"/>
    <w:rsid w:val="00791821"/>
    <w:rsid w:val="007A742F"/>
    <w:rsid w:val="007B7E6E"/>
    <w:rsid w:val="007C0D87"/>
    <w:rsid w:val="007C49FD"/>
    <w:rsid w:val="007D02DD"/>
    <w:rsid w:val="007D3703"/>
    <w:rsid w:val="007D4C23"/>
    <w:rsid w:val="007E19C3"/>
    <w:rsid w:val="007E2FE7"/>
    <w:rsid w:val="007F08EA"/>
    <w:rsid w:val="0080184B"/>
    <w:rsid w:val="00814F52"/>
    <w:rsid w:val="00820869"/>
    <w:rsid w:val="008305C0"/>
    <w:rsid w:val="008328B0"/>
    <w:rsid w:val="00833961"/>
    <w:rsid w:val="00857928"/>
    <w:rsid w:val="0087133E"/>
    <w:rsid w:val="0087614A"/>
    <w:rsid w:val="00876AEF"/>
    <w:rsid w:val="00893CE0"/>
    <w:rsid w:val="0089652B"/>
    <w:rsid w:val="008A48CF"/>
    <w:rsid w:val="008A5B61"/>
    <w:rsid w:val="008B2760"/>
    <w:rsid w:val="008C1B65"/>
    <w:rsid w:val="008C2529"/>
    <w:rsid w:val="008C39B8"/>
    <w:rsid w:val="008C3DA2"/>
    <w:rsid w:val="008E1564"/>
    <w:rsid w:val="00905B31"/>
    <w:rsid w:val="009113FD"/>
    <w:rsid w:val="00912741"/>
    <w:rsid w:val="009235CE"/>
    <w:rsid w:val="00934CC6"/>
    <w:rsid w:val="009900B6"/>
    <w:rsid w:val="00990D9B"/>
    <w:rsid w:val="00991D1E"/>
    <w:rsid w:val="00997D5C"/>
    <w:rsid w:val="009A0A49"/>
    <w:rsid w:val="009B0D90"/>
    <w:rsid w:val="009C24BE"/>
    <w:rsid w:val="009C4B70"/>
    <w:rsid w:val="009D3371"/>
    <w:rsid w:val="00A02CB0"/>
    <w:rsid w:val="00A260ED"/>
    <w:rsid w:val="00A3182E"/>
    <w:rsid w:val="00A37544"/>
    <w:rsid w:val="00A5207E"/>
    <w:rsid w:val="00A65CB1"/>
    <w:rsid w:val="00A80C9B"/>
    <w:rsid w:val="00AA73C8"/>
    <w:rsid w:val="00AB322B"/>
    <w:rsid w:val="00AB6816"/>
    <w:rsid w:val="00AC201E"/>
    <w:rsid w:val="00AC5D9C"/>
    <w:rsid w:val="00AD596E"/>
    <w:rsid w:val="00AE2350"/>
    <w:rsid w:val="00AE39D5"/>
    <w:rsid w:val="00AF1A7E"/>
    <w:rsid w:val="00AF1F51"/>
    <w:rsid w:val="00AF2F0C"/>
    <w:rsid w:val="00B0543E"/>
    <w:rsid w:val="00B111E4"/>
    <w:rsid w:val="00B12B96"/>
    <w:rsid w:val="00B144E9"/>
    <w:rsid w:val="00B14BD7"/>
    <w:rsid w:val="00B15C29"/>
    <w:rsid w:val="00B25AF5"/>
    <w:rsid w:val="00B321BC"/>
    <w:rsid w:val="00B37F24"/>
    <w:rsid w:val="00B40214"/>
    <w:rsid w:val="00B4122A"/>
    <w:rsid w:val="00B46C38"/>
    <w:rsid w:val="00B74C49"/>
    <w:rsid w:val="00B80192"/>
    <w:rsid w:val="00B82CE5"/>
    <w:rsid w:val="00B876D8"/>
    <w:rsid w:val="00B97E4A"/>
    <w:rsid w:val="00BA2848"/>
    <w:rsid w:val="00BA7AC2"/>
    <w:rsid w:val="00BC0440"/>
    <w:rsid w:val="00BC2C3C"/>
    <w:rsid w:val="00BC2F69"/>
    <w:rsid w:val="00BE1EB9"/>
    <w:rsid w:val="00BE65DE"/>
    <w:rsid w:val="00BF3820"/>
    <w:rsid w:val="00C0606D"/>
    <w:rsid w:val="00C143E3"/>
    <w:rsid w:val="00C1749A"/>
    <w:rsid w:val="00C41A14"/>
    <w:rsid w:val="00C462B8"/>
    <w:rsid w:val="00C50101"/>
    <w:rsid w:val="00C57829"/>
    <w:rsid w:val="00C72D6A"/>
    <w:rsid w:val="00CA5C1D"/>
    <w:rsid w:val="00CA75A6"/>
    <w:rsid w:val="00CC1184"/>
    <w:rsid w:val="00CC72D6"/>
    <w:rsid w:val="00CD46D2"/>
    <w:rsid w:val="00CD6BD1"/>
    <w:rsid w:val="00CE25D8"/>
    <w:rsid w:val="00CF098C"/>
    <w:rsid w:val="00D06410"/>
    <w:rsid w:val="00D163DD"/>
    <w:rsid w:val="00D50A4B"/>
    <w:rsid w:val="00D543E1"/>
    <w:rsid w:val="00D6758E"/>
    <w:rsid w:val="00D718C8"/>
    <w:rsid w:val="00D7263C"/>
    <w:rsid w:val="00D766F7"/>
    <w:rsid w:val="00D83E59"/>
    <w:rsid w:val="00D87A22"/>
    <w:rsid w:val="00D902BC"/>
    <w:rsid w:val="00DB29A8"/>
    <w:rsid w:val="00DB64F8"/>
    <w:rsid w:val="00DC09F8"/>
    <w:rsid w:val="00DC3F2A"/>
    <w:rsid w:val="00DE1BF5"/>
    <w:rsid w:val="00DF0BA0"/>
    <w:rsid w:val="00DF1E55"/>
    <w:rsid w:val="00E0044C"/>
    <w:rsid w:val="00E10DF6"/>
    <w:rsid w:val="00E167C4"/>
    <w:rsid w:val="00E170A5"/>
    <w:rsid w:val="00E33718"/>
    <w:rsid w:val="00E52319"/>
    <w:rsid w:val="00E55457"/>
    <w:rsid w:val="00E627DF"/>
    <w:rsid w:val="00E7337A"/>
    <w:rsid w:val="00E77488"/>
    <w:rsid w:val="00E86F9E"/>
    <w:rsid w:val="00EA10E5"/>
    <w:rsid w:val="00EA2B2D"/>
    <w:rsid w:val="00ED4987"/>
    <w:rsid w:val="00EF14E5"/>
    <w:rsid w:val="00EF790D"/>
    <w:rsid w:val="00EF7C9C"/>
    <w:rsid w:val="00F03A45"/>
    <w:rsid w:val="00F07FDC"/>
    <w:rsid w:val="00F10C3B"/>
    <w:rsid w:val="00F16A55"/>
    <w:rsid w:val="00F20C0F"/>
    <w:rsid w:val="00F303A7"/>
    <w:rsid w:val="00F75DE6"/>
    <w:rsid w:val="00F93583"/>
    <w:rsid w:val="00F97D9C"/>
    <w:rsid w:val="00FB6D6F"/>
    <w:rsid w:val="00FB7E78"/>
    <w:rsid w:val="00FD0EBD"/>
    <w:rsid w:val="00FD25AB"/>
    <w:rsid w:val="00FE16AC"/>
    <w:rsid w:val="00FE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28803"/>
  <w15:chartTrackingRefBased/>
  <w15:docId w15:val="{82CD93E2-B4C1-4107-8258-AAC688C2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5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E6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7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37A"/>
  </w:style>
  <w:style w:type="paragraph" w:styleId="Footer">
    <w:name w:val="footer"/>
    <w:basedOn w:val="Normal"/>
    <w:link w:val="FooterChar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37A"/>
  </w:style>
  <w:style w:type="character" w:customStyle="1" w:styleId="Heading1Char">
    <w:name w:val="Heading 1 Char"/>
    <w:basedOn w:val="DefaultParagraphFont"/>
    <w:link w:val="Heading1"/>
    <w:uiPriority w:val="9"/>
    <w:rsid w:val="00E7337A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3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73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44776"/>
    <w:pPr>
      <w:outlineLvl w:val="9"/>
    </w:pPr>
    <w:rPr>
      <w:b w:val="0"/>
      <w:color w:val="2E74B5" w:themeColor="accent1" w:themeShade="BF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447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4776"/>
    <w:pPr>
      <w:spacing w:after="100"/>
      <w:ind w:left="22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544776"/>
    <w:pPr>
      <w:spacing w:after="100"/>
      <w:ind w:left="440"/>
    </w:pPr>
    <w:rPr>
      <w:rFonts w:eastAsiaTheme="minorEastAsia" w:cs="Times New Roman"/>
      <w:lang w:eastAsia="ru-RU"/>
    </w:rPr>
  </w:style>
  <w:style w:type="paragraph" w:styleId="NormalWeb">
    <w:name w:val="Normal (Web)"/>
    <w:basedOn w:val="Normal"/>
    <w:uiPriority w:val="99"/>
    <w:unhideWhenUsed/>
    <w:rsid w:val="0083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0D1716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6F35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355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5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718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26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88"/>
    <w:rPr>
      <w:rFonts w:ascii="Segoe UI" w:hAnsi="Segoe UI" w:cs="Segoe UI"/>
      <w:sz w:val="18"/>
      <w:szCs w:val="18"/>
    </w:rPr>
  </w:style>
  <w:style w:type="character" w:customStyle="1" w:styleId="portlet-msg-info">
    <w:name w:val="portlet-msg-info"/>
    <w:basedOn w:val="DefaultParagraphFont"/>
    <w:rsid w:val="00AF1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9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07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9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94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16919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91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6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9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6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3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87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4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6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6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19304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9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9386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30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8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43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19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9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616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BCE830"/>
                        <w:left w:val="single" w:sz="6" w:space="11" w:color="BCE830"/>
                        <w:bottom w:val="single" w:sz="6" w:space="6" w:color="BCE830"/>
                        <w:right w:val="single" w:sz="6" w:space="26" w:color="BCE830"/>
                      </w:divBdr>
                    </w:div>
                    <w:div w:id="1766534519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49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2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3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7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4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9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6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1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1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344142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1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05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73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30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2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1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7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6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7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7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1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2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6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1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2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1198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9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8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5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0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5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66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3606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969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7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2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7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130362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58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3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1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0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5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9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777777"/>
                            <w:left w:val="single" w:sz="6" w:space="4" w:color="777777"/>
                            <w:bottom w:val="single" w:sz="6" w:space="0" w:color="777777"/>
                            <w:right w:val="single" w:sz="6" w:space="0" w:color="777777"/>
                          </w:divBdr>
                          <w:divsChild>
                            <w:div w:id="181247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8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1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1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7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2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8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93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9C477-AD5F-4D5F-86E9-D1512B044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8931</TotalTime>
  <Pages>3</Pages>
  <Words>524</Words>
  <Characters>2990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Давтян Давид</dc:creator>
  <cp:keywords/>
  <dc:description/>
  <cp:lastModifiedBy>Давтян Давид</cp:lastModifiedBy>
  <cp:revision>27</cp:revision>
  <cp:lastPrinted>2017-02-23T13:00:00Z</cp:lastPrinted>
  <dcterms:created xsi:type="dcterms:W3CDTF">2017-02-16T08:02:00Z</dcterms:created>
  <dcterms:modified xsi:type="dcterms:W3CDTF">2019-10-23T10:05:00Z</dcterms:modified>
</cp:coreProperties>
</file>